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tabs>
          <w:tab w:val="left" w:pos="8929" w:leader="none"/>
        </w:tabs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01 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270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спеціального санітарного автомобіля в оперативне управління КНП «Менська міська лікарня»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другої сесії Менської міської ради восьмого скликання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9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265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громади спеціального санітарного автомобіля, переданого в рамках міжнародної гуманітарної допомоги, 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передачу його в оперативне управління КНП «Менська міська лікарня»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Комунального некомерційного підприємства “Менська міська лікарня”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нідо</w:t>
      </w:r>
      <w:r>
        <w:rPr>
          <w:sz w:val="28"/>
          <w:szCs w:val="28"/>
          <w:lang w:val="uk-UA"/>
        </w:rPr>
        <w:t xml:space="preserve">вич – </w:t>
      </w:r>
      <w:r>
        <w:rPr>
          <w:sz w:val="28"/>
          <w:szCs w:val="28"/>
          <w:lang w:val="uk-UA"/>
        </w:rPr>
        <w:t xml:space="preserve">перший за</w:t>
      </w:r>
      <w:r>
        <w:rPr>
          <w:sz w:val="28"/>
          <w:szCs w:val="28"/>
          <w:lang w:val="uk-UA"/>
        </w:rPr>
        <w:t xml:space="preserve">ступник міського голови</w:t>
      </w:r>
      <w:r>
        <w:rPr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– заступник начальника юридичного відділу Менської міської ради;</w:t>
      </w:r>
      <w:r/>
    </w:p>
    <w:p>
      <w:pPr>
        <w:pStyle w:val="864"/>
        <w:jc w:val="both"/>
        <w:spacing w:lineRule="auto" w:line="273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64"/>
        <w:jc w:val="both"/>
        <w:spacing w:lineRule="auto" w:line="273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РАЗНОВАН Григорій Іванович – генеральний директор КНП «Менська міська лікарня»;</w:t>
      </w:r>
      <w:r/>
    </w:p>
    <w:p>
      <w:pPr>
        <w:pStyle w:val="864"/>
        <w:jc w:val="both"/>
        <w:spacing w:lineRule="auto" w:line="273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ЧИЧКАН Тетяна Василівна  - головний бухгалтер КНП «Менська міська лікарня».</w:t>
      </w:r>
      <w:r/>
    </w:p>
    <w:p>
      <w:pPr>
        <w:pStyle w:val="864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СТАЛЬНИЧЕНКО</w:t>
      </w:r>
      <w:r/>
    </w:p>
    <w:sectPr>
      <w:footnotePr/>
      <w:endnotePr/>
      <w:type w:val="nextPage"/>
      <w:pgSz w:w="11906" w:h="16838" w:orient="portrait"/>
      <w:pgMar w:top="28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49</cp:revision>
  <dcterms:created xsi:type="dcterms:W3CDTF">2020-12-24T15:10:00Z</dcterms:created>
  <dcterms:modified xsi:type="dcterms:W3CDTF">2022-09-01T12:18:47Z</dcterms:modified>
</cp:coreProperties>
</file>