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727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2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05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244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94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94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 внесеними рішеннями 16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25 січня 2022 року № 06 та </w:t>
      </w:r>
      <w:r>
        <w:rPr>
          <w:color w:val="000000"/>
          <w:sz w:val="28"/>
          <w:szCs w:val="28"/>
          <w:lang w:val="uk-UA"/>
        </w:rPr>
        <w:t xml:space="preserve">19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27 травня 2022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КОВАЛЕНКО Тетяні Валеріївні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Блистова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ПОНОМАРЕНКО</w:t>
      </w:r>
      <w:r>
        <w:rPr>
          <w:rFonts w:cs="Times New Roman"/>
          <w:sz w:val="28"/>
          <w:szCs w:val="28"/>
          <w:lang w:val="uk-UA"/>
        </w:rPr>
        <w:t xml:space="preserve"> Оксан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Вікторівн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т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Сосниця</w:t>
      </w:r>
      <w:r>
        <w:rPr>
          <w:rFonts w:cs="Times New Roman"/>
          <w:sz w:val="28"/>
          <w:szCs w:val="28"/>
          <w:lang w:val="uk-UA"/>
        </w:rPr>
        <w:t xml:space="preserve">, (д</w:t>
      </w:r>
      <w:r>
        <w:rPr>
          <w:rFonts w:cs="Times New Roman"/>
          <w:sz w:val="28"/>
          <w:szCs w:val="28"/>
          <w:lang w:val="uk-UA"/>
        </w:rPr>
        <w:t xml:space="preserve">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КОВАЛЕНКО</w:t>
      </w:r>
      <w:r>
        <w:rPr>
          <w:rFonts w:cs="Times New Roman"/>
          <w:sz w:val="28"/>
          <w:szCs w:val="28"/>
          <w:lang w:val="uk-UA"/>
        </w:rPr>
        <w:t xml:space="preserve"> Юлі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 Олександрівн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АГАПЧЕНКО Наталі</w:t>
      </w:r>
      <w:r>
        <w:rPr>
          <w:rFonts w:cs="Times New Roman"/>
          <w:sz w:val="28"/>
          <w:szCs w:val="28"/>
          <w:lang w:val="uk-UA"/>
        </w:rPr>
        <w:t xml:space="preserve">ї </w:t>
      </w:r>
      <w:r>
        <w:rPr>
          <w:rFonts w:cs="Times New Roman"/>
          <w:sz w:val="28"/>
          <w:szCs w:val="28"/>
          <w:lang w:val="uk-UA"/>
        </w:rPr>
        <w:t xml:space="preserve"> Юріївн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мт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Макошине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2000,00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ГОЛОВАН Оль</w:t>
      </w:r>
      <w:r>
        <w:rPr>
          <w:rFonts w:cs="Times New Roman"/>
          <w:sz w:val="28"/>
          <w:szCs w:val="28"/>
          <w:lang w:val="uk-UA"/>
        </w:rPr>
        <w:t xml:space="preserve">зі</w:t>
      </w:r>
      <w:r>
        <w:rPr>
          <w:rFonts w:cs="Times New Roman"/>
          <w:sz w:val="28"/>
          <w:szCs w:val="28"/>
          <w:lang w:val="uk-UA"/>
        </w:rPr>
        <w:t xml:space="preserve"> Олексіївн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м. Мена,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 у розмірі 2000,00 грн;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ГОЛОВЧЕНКО Галин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Василівн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( 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 у розмірі 2000,00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МАРЧЕНКО Наталі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 Василівн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м. Мена, (дитина – ХХХ</w:t>
      </w:r>
      <w:r>
        <w:rPr>
          <w:rFonts w:cs="Times New Roman"/>
          <w:sz w:val="28"/>
          <w:szCs w:val="28"/>
          <w:lang w:val="uk-UA"/>
        </w:rPr>
        <w:t xml:space="preserve">) у розмірі 2000,00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ТЕРЕЩЕНКО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Ірин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Михайлівн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с. Забарівка</w:t>
      </w:r>
      <w:r>
        <w:rPr>
          <w:rFonts w:cs="Times New Roman"/>
          <w:sz w:val="28"/>
          <w:szCs w:val="28"/>
          <w:lang w:val="uk-UA"/>
        </w:rPr>
        <w:t xml:space="preserve">, ( 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МАКУ</w:t>
      </w:r>
      <w:r>
        <w:rPr>
          <w:rFonts w:cs="Times New Roman"/>
          <w:sz w:val="28"/>
          <w:szCs w:val="28"/>
          <w:lang w:val="uk-UA"/>
        </w:rPr>
        <w:t xml:space="preserve">СІ</w:t>
      </w:r>
      <w:r>
        <w:rPr>
          <w:rFonts w:cs="Times New Roman"/>
          <w:sz w:val="28"/>
          <w:szCs w:val="28"/>
          <w:lang w:val="uk-UA"/>
        </w:rPr>
        <w:t xml:space="preserve"> Наталі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 Юріївн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с. Киселівка, (дитина – ХХХ у розмірі 2000,00 грн;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ГОРОБИНСЬК</w:t>
      </w:r>
      <w:r>
        <w:rPr>
          <w:rFonts w:cs="Times New Roman"/>
          <w:sz w:val="28"/>
          <w:szCs w:val="28"/>
          <w:lang w:val="uk-UA"/>
        </w:rPr>
        <w:t xml:space="preserve">ІЙ</w:t>
      </w:r>
      <w:r>
        <w:rPr>
          <w:rFonts w:cs="Times New Roman"/>
          <w:sz w:val="28"/>
          <w:szCs w:val="28"/>
          <w:lang w:val="uk-UA"/>
        </w:rPr>
        <w:t xml:space="preserve"> Карин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Андріївн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м. Мена, (дитина – ХХХ) у розмірі 2000,00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МАНОЙЛО</w:t>
      </w:r>
      <w:r>
        <w:rPr>
          <w:rFonts w:cs="Times New Roman"/>
          <w:sz w:val="28"/>
          <w:szCs w:val="28"/>
          <w:lang w:val="uk-UA"/>
        </w:rPr>
        <w:t xml:space="preserve"> Марині Фе</w:t>
      </w:r>
      <w:r>
        <w:rPr>
          <w:rFonts w:cs="Times New Roman"/>
          <w:sz w:val="28"/>
          <w:szCs w:val="28"/>
          <w:lang w:val="uk-UA"/>
        </w:rPr>
        <w:t xml:space="preserve">дорівн</w:t>
      </w:r>
      <w:r>
        <w:rPr>
          <w:rFonts w:cs="Times New Roman"/>
          <w:sz w:val="28"/>
          <w:szCs w:val="28"/>
          <w:lang w:val="uk-UA"/>
        </w:rPr>
        <w:t xml:space="preserve">і, смт. Березна, (</w:t>
      </w:r>
      <w:r>
        <w:rPr>
          <w:rFonts w:cs="Times New Roman"/>
          <w:sz w:val="28"/>
          <w:szCs w:val="28"/>
          <w:lang w:val="uk-UA"/>
        </w:rPr>
        <w:t xml:space="preserve">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ХХХ) у розмірі 2000,00 грн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94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АНДРУСЬ Марині Сергіївні, м. Мена, (дитини – ХХХ) у розмірі 2000,0 грн.</w:t>
      </w:r>
      <w:r/>
    </w:p>
    <w:p>
      <w:pPr>
        <w:pStyle w:val="894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2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2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94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Юрій СТАЛЬНИЧЕНКО</w:t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27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6" w:bottom="993" w:left="170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</w:pPr>
    <w:fldSimple w:instr="PAGE \* MERGEFORMAT">
      <w:r>
        <w:t xml:space="preserve">1</w:t>
      </w:r>
    </w:fldSimple>
    <w:r/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766"/>
    <w:uiPriority w:val="99"/>
  </w:style>
  <w:style w:type="paragraph" w:styleId="698">
    <w:name w:val="endnote text"/>
    <w:basedOn w:val="702"/>
    <w:link w:val="699"/>
    <w:uiPriority w:val="99"/>
    <w:semiHidden/>
    <w:unhideWhenUsed/>
    <w:rPr>
      <w:sz w:val="20"/>
    </w:rPr>
    <w:pPr>
      <w:spacing w:lineRule="auto" w:line="240" w:after="0"/>
    </w:pPr>
  </w:style>
  <w:style w:type="character" w:styleId="699">
    <w:name w:val="Endnote Text Char"/>
    <w:link w:val="698"/>
    <w:uiPriority w:val="99"/>
    <w:rPr>
      <w:sz w:val="20"/>
    </w:rPr>
  </w:style>
  <w:style w:type="character" w:styleId="700">
    <w:name w:val="endnote reference"/>
    <w:basedOn w:val="703"/>
    <w:uiPriority w:val="99"/>
    <w:semiHidden/>
    <w:unhideWhenUsed/>
    <w:rPr>
      <w:vertAlign w:val="superscript"/>
    </w:rPr>
  </w:style>
  <w:style w:type="paragraph" w:styleId="701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link w:val="717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basedOn w:val="703"/>
    <w:link w:val="718"/>
    <w:uiPriority w:val="9"/>
    <w:rPr>
      <w:rFonts w:ascii="Arial" w:hAnsi="Arial" w:cs="Arial" w:eastAsia="Arial"/>
      <w:sz w:val="34"/>
    </w:rPr>
  </w:style>
  <w:style w:type="character" w:styleId="708" w:customStyle="1">
    <w:name w:val="Heading 3 Char"/>
    <w:basedOn w:val="703"/>
    <w:link w:val="719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Heading 4 Char"/>
    <w:basedOn w:val="703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Heading 5 Char"/>
    <w:basedOn w:val="703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Heading 6 Char"/>
    <w:basedOn w:val="703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Heading 7 Char"/>
    <w:basedOn w:val="703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Heading 8 Char"/>
    <w:basedOn w:val="703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Heading 9 Char"/>
    <w:basedOn w:val="703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15" w:customStyle="1">
    <w:name w:val="Header Char"/>
    <w:basedOn w:val="703"/>
    <w:link w:val="764"/>
    <w:uiPriority w:val="99"/>
  </w:style>
  <w:style w:type="character" w:styleId="716" w:customStyle="1">
    <w:name w:val="Footer Char"/>
    <w:basedOn w:val="703"/>
    <w:link w:val="766"/>
    <w:uiPriority w:val="99"/>
  </w:style>
  <w:style w:type="paragraph" w:styleId="717" w:customStyle="1">
    <w:name w:val="Heading 1"/>
    <w:basedOn w:val="702"/>
    <w:next w:val="702"/>
    <w:link w:val="75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8" w:customStyle="1">
    <w:name w:val="Heading 2"/>
    <w:basedOn w:val="702"/>
    <w:next w:val="702"/>
    <w:link w:val="75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9" w:customStyle="1">
    <w:name w:val="Heading 3"/>
    <w:basedOn w:val="702"/>
    <w:next w:val="702"/>
    <w:link w:val="75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0" w:customStyle="1">
    <w:name w:val="Heading 4"/>
    <w:basedOn w:val="702"/>
    <w:next w:val="702"/>
    <w:link w:val="75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1" w:customStyle="1">
    <w:name w:val="Heading 5"/>
    <w:basedOn w:val="702"/>
    <w:next w:val="702"/>
    <w:link w:val="75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 w:customStyle="1">
    <w:name w:val="Heading 6"/>
    <w:basedOn w:val="702"/>
    <w:next w:val="702"/>
    <w:link w:val="75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23" w:customStyle="1">
    <w:name w:val="Heading 7"/>
    <w:basedOn w:val="702"/>
    <w:next w:val="702"/>
    <w:link w:val="75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4" w:customStyle="1">
    <w:name w:val="Heading 8"/>
    <w:basedOn w:val="702"/>
    <w:next w:val="702"/>
    <w:link w:val="75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25" w:customStyle="1">
    <w:name w:val="Heading 9"/>
    <w:basedOn w:val="702"/>
    <w:next w:val="702"/>
    <w:link w:val="75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6">
    <w:name w:val="List Paragraph"/>
    <w:basedOn w:val="702"/>
    <w:pPr>
      <w:contextualSpacing w:val="true"/>
      <w:ind w:left="720"/>
    </w:pPr>
  </w:style>
  <w:style w:type="paragraph" w:styleId="727">
    <w:name w:val="No Spacing"/>
    <w:qFormat/>
    <w:uiPriority w:val="1"/>
    <w:rPr>
      <w:sz w:val="22"/>
      <w:lang w:val="uk-UA" w:bidi="ar-SA"/>
    </w:rPr>
  </w:style>
  <w:style w:type="paragraph" w:styleId="728">
    <w:name w:val="Title"/>
    <w:basedOn w:val="702"/>
    <w:next w:val="702"/>
    <w:link w:val="760"/>
    <w:rPr>
      <w:sz w:val="48"/>
      <w:szCs w:val="48"/>
    </w:rPr>
    <w:pPr>
      <w:contextualSpacing w:val="true"/>
      <w:spacing w:after="200" w:before="300"/>
    </w:pPr>
  </w:style>
  <w:style w:type="paragraph" w:styleId="729">
    <w:name w:val="Subtitle"/>
    <w:basedOn w:val="702"/>
    <w:next w:val="702"/>
    <w:link w:val="761"/>
    <w:rPr>
      <w:sz w:val="24"/>
      <w:szCs w:val="24"/>
    </w:rPr>
    <w:pPr>
      <w:spacing w:after="200" w:before="200"/>
    </w:pPr>
  </w:style>
  <w:style w:type="paragraph" w:styleId="730">
    <w:name w:val="Quote"/>
    <w:basedOn w:val="702"/>
    <w:next w:val="702"/>
    <w:link w:val="762"/>
    <w:rPr>
      <w:i/>
      <w:sz w:val="20"/>
      <w:szCs w:val="20"/>
      <w:lang w:val="en-US"/>
    </w:rPr>
    <w:pPr>
      <w:ind w:left="720" w:right="720"/>
    </w:pPr>
  </w:style>
  <w:style w:type="paragraph" w:styleId="731">
    <w:name w:val="Intense Quote"/>
    <w:basedOn w:val="702"/>
    <w:next w:val="702"/>
    <w:link w:val="763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32">
    <w:name w:val="Table Grid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33">
    <w:name w:val="Hyperlink"/>
    <w:rPr>
      <w:color w:val="0563C1"/>
      <w:u w:val="single"/>
    </w:rPr>
  </w:style>
  <w:style w:type="paragraph" w:styleId="734">
    <w:name w:val="footnote text"/>
    <w:basedOn w:val="702"/>
    <w:link w:val="893"/>
    <w:semiHidden/>
    <w:rPr>
      <w:sz w:val="18"/>
      <w:szCs w:val="20"/>
      <w:lang w:val="en-US"/>
    </w:rPr>
    <w:pPr>
      <w:spacing w:after="40"/>
    </w:pPr>
  </w:style>
  <w:style w:type="character" w:styleId="735">
    <w:name w:val="footnote reference"/>
    <w:basedOn w:val="703"/>
    <w:rPr>
      <w:vertAlign w:val="superscript"/>
    </w:rPr>
  </w:style>
  <w:style w:type="paragraph" w:styleId="736">
    <w:name w:val="toc 1"/>
    <w:basedOn w:val="702"/>
    <w:next w:val="702"/>
    <w:pPr>
      <w:spacing w:after="57"/>
    </w:pPr>
  </w:style>
  <w:style w:type="paragraph" w:styleId="737">
    <w:name w:val="toc 2"/>
    <w:basedOn w:val="702"/>
    <w:next w:val="702"/>
    <w:pPr>
      <w:ind w:left="283"/>
      <w:spacing w:after="57"/>
    </w:pPr>
  </w:style>
  <w:style w:type="paragraph" w:styleId="738">
    <w:name w:val="toc 3"/>
    <w:basedOn w:val="702"/>
    <w:next w:val="702"/>
    <w:pPr>
      <w:ind w:left="567"/>
      <w:spacing w:after="57"/>
    </w:pPr>
  </w:style>
  <w:style w:type="paragraph" w:styleId="739">
    <w:name w:val="toc 4"/>
    <w:basedOn w:val="702"/>
    <w:next w:val="702"/>
    <w:pPr>
      <w:ind w:left="850"/>
      <w:spacing w:after="57"/>
    </w:pPr>
  </w:style>
  <w:style w:type="paragraph" w:styleId="740">
    <w:name w:val="toc 5"/>
    <w:basedOn w:val="702"/>
    <w:next w:val="702"/>
    <w:pPr>
      <w:ind w:left="1134"/>
      <w:spacing w:after="57"/>
    </w:pPr>
  </w:style>
  <w:style w:type="paragraph" w:styleId="741">
    <w:name w:val="toc 6"/>
    <w:basedOn w:val="702"/>
    <w:next w:val="702"/>
    <w:pPr>
      <w:ind w:left="1417"/>
      <w:spacing w:after="57"/>
    </w:pPr>
  </w:style>
  <w:style w:type="paragraph" w:styleId="742">
    <w:name w:val="toc 7"/>
    <w:basedOn w:val="702"/>
    <w:next w:val="702"/>
    <w:pPr>
      <w:ind w:left="1701"/>
      <w:spacing w:after="57"/>
    </w:pPr>
  </w:style>
  <w:style w:type="paragraph" w:styleId="743">
    <w:name w:val="toc 8"/>
    <w:basedOn w:val="702"/>
    <w:next w:val="702"/>
    <w:pPr>
      <w:ind w:left="1984"/>
      <w:spacing w:after="57"/>
    </w:pPr>
  </w:style>
  <w:style w:type="paragraph" w:styleId="744">
    <w:name w:val="toc 9"/>
    <w:basedOn w:val="702"/>
    <w:next w:val="702"/>
    <w:pPr>
      <w:ind w:left="2268"/>
      <w:spacing w:after="57"/>
    </w:pPr>
  </w:style>
  <w:style w:type="paragraph" w:styleId="745">
    <w:name w:val="TOC Heading"/>
    <w:rPr>
      <w:sz w:val="22"/>
      <w:lang w:val="uk-UA" w:bidi="ar-SA"/>
    </w:rPr>
    <w:pPr>
      <w:spacing w:lineRule="auto" w:line="259" w:after="160"/>
    </w:pPr>
  </w:style>
  <w:style w:type="character" w:styleId="746" w:customStyle="1">
    <w:name w:val="Title Char"/>
    <w:basedOn w:val="703"/>
    <w:rPr>
      <w:sz w:val="48"/>
      <w:szCs w:val="48"/>
    </w:rPr>
  </w:style>
  <w:style w:type="character" w:styleId="747" w:customStyle="1">
    <w:name w:val="Subtitle Char"/>
    <w:basedOn w:val="703"/>
    <w:rPr>
      <w:sz w:val="24"/>
      <w:szCs w:val="24"/>
    </w:rPr>
  </w:style>
  <w:style w:type="character" w:styleId="748" w:customStyle="1">
    <w:name w:val="Quote Char"/>
    <w:rPr>
      <w:i/>
    </w:rPr>
  </w:style>
  <w:style w:type="character" w:styleId="749" w:customStyle="1">
    <w:name w:val="Intense Quote Char"/>
    <w:rPr>
      <w:i/>
    </w:rPr>
  </w:style>
  <w:style w:type="character" w:styleId="750" w:customStyle="1">
    <w:name w:val="Footnote Text Char"/>
    <w:rPr>
      <w:sz w:val="18"/>
    </w:rPr>
  </w:style>
  <w:style w:type="character" w:styleId="751" w:customStyle="1">
    <w:name w:val="Заголовок 1 Знак"/>
    <w:basedOn w:val="703"/>
    <w:link w:val="717"/>
    <w:rPr>
      <w:rFonts w:ascii="Arial" w:hAnsi="Arial" w:eastAsia="Arial"/>
      <w:sz w:val="40"/>
      <w:szCs w:val="40"/>
    </w:rPr>
  </w:style>
  <w:style w:type="character" w:styleId="752" w:customStyle="1">
    <w:name w:val="Заголовок 2 Знак"/>
    <w:basedOn w:val="703"/>
    <w:link w:val="718"/>
    <w:rPr>
      <w:rFonts w:ascii="Arial" w:hAnsi="Arial" w:eastAsia="Arial"/>
      <w:sz w:val="34"/>
    </w:rPr>
  </w:style>
  <w:style w:type="character" w:styleId="753" w:customStyle="1">
    <w:name w:val="Заголовок 3 Знак"/>
    <w:basedOn w:val="703"/>
    <w:link w:val="719"/>
    <w:rPr>
      <w:rFonts w:ascii="Arial" w:hAnsi="Arial" w:eastAsia="Arial"/>
      <w:sz w:val="30"/>
      <w:szCs w:val="30"/>
    </w:rPr>
  </w:style>
  <w:style w:type="character" w:styleId="754" w:customStyle="1">
    <w:name w:val="Заголовок 4 Знак"/>
    <w:basedOn w:val="703"/>
    <w:link w:val="720"/>
    <w:rPr>
      <w:rFonts w:ascii="Arial" w:hAnsi="Arial" w:eastAsia="Arial"/>
      <w:b/>
      <w:bCs/>
      <w:sz w:val="26"/>
      <w:szCs w:val="26"/>
    </w:rPr>
  </w:style>
  <w:style w:type="character" w:styleId="755" w:customStyle="1">
    <w:name w:val="Заголовок 5 Знак"/>
    <w:basedOn w:val="703"/>
    <w:link w:val="721"/>
    <w:rPr>
      <w:rFonts w:ascii="Arial" w:hAnsi="Arial" w:eastAsia="Arial"/>
      <w:b/>
      <w:bCs/>
      <w:sz w:val="24"/>
      <w:szCs w:val="24"/>
    </w:rPr>
  </w:style>
  <w:style w:type="character" w:styleId="756" w:customStyle="1">
    <w:name w:val="Заголовок 6 Знак"/>
    <w:basedOn w:val="703"/>
    <w:link w:val="722"/>
    <w:rPr>
      <w:rFonts w:ascii="Arial" w:hAnsi="Arial" w:eastAsia="Arial"/>
      <w:b/>
      <w:bCs/>
      <w:sz w:val="22"/>
      <w:szCs w:val="22"/>
    </w:rPr>
  </w:style>
  <w:style w:type="character" w:styleId="757" w:customStyle="1">
    <w:name w:val="Заголовок 7 Знак"/>
    <w:basedOn w:val="703"/>
    <w:link w:val="723"/>
    <w:rPr>
      <w:rFonts w:ascii="Arial" w:hAnsi="Arial" w:eastAsia="Arial"/>
      <w:b/>
      <w:bCs/>
      <w:i/>
      <w:iCs/>
      <w:sz w:val="22"/>
      <w:szCs w:val="22"/>
    </w:rPr>
  </w:style>
  <w:style w:type="character" w:styleId="758" w:customStyle="1">
    <w:name w:val="Заголовок 8 Знак"/>
    <w:basedOn w:val="703"/>
    <w:link w:val="724"/>
    <w:rPr>
      <w:rFonts w:ascii="Arial" w:hAnsi="Arial" w:eastAsia="Arial"/>
      <w:i/>
      <w:iCs/>
      <w:sz w:val="22"/>
      <w:szCs w:val="22"/>
    </w:rPr>
  </w:style>
  <w:style w:type="character" w:styleId="759" w:customStyle="1">
    <w:name w:val="Заголовок 9 Знак"/>
    <w:basedOn w:val="703"/>
    <w:link w:val="725"/>
    <w:rPr>
      <w:rFonts w:ascii="Arial" w:hAnsi="Arial" w:eastAsia="Arial"/>
      <w:i/>
      <w:iCs/>
      <w:sz w:val="21"/>
      <w:szCs w:val="21"/>
    </w:rPr>
  </w:style>
  <w:style w:type="character" w:styleId="760" w:customStyle="1">
    <w:name w:val="Название Знак"/>
    <w:basedOn w:val="703"/>
    <w:link w:val="728"/>
    <w:rPr>
      <w:sz w:val="48"/>
      <w:szCs w:val="48"/>
    </w:rPr>
  </w:style>
  <w:style w:type="character" w:styleId="761" w:customStyle="1">
    <w:name w:val="Подзаголовок Знак"/>
    <w:basedOn w:val="703"/>
    <w:link w:val="729"/>
    <w:rPr>
      <w:sz w:val="24"/>
      <w:szCs w:val="24"/>
    </w:rPr>
  </w:style>
  <w:style w:type="character" w:styleId="762" w:customStyle="1">
    <w:name w:val="Цитата 2 Знак"/>
    <w:link w:val="730"/>
    <w:rPr>
      <w:i/>
    </w:rPr>
  </w:style>
  <w:style w:type="character" w:styleId="763" w:customStyle="1">
    <w:name w:val="Выделенная цитата Знак"/>
    <w:link w:val="731"/>
    <w:rPr>
      <w:i/>
    </w:rPr>
  </w:style>
  <w:style w:type="paragraph" w:styleId="764" w:customStyle="1">
    <w:name w:val="Header"/>
    <w:basedOn w:val="702"/>
    <w:link w:val="765"/>
    <w:pPr>
      <w:tabs>
        <w:tab w:val="center" w:pos="7143" w:leader="none"/>
        <w:tab w:val="right" w:pos="14287" w:leader="none"/>
      </w:tabs>
    </w:pPr>
  </w:style>
  <w:style w:type="character" w:styleId="765" w:customStyle="1">
    <w:name w:val="Верхний колонтитул Знак"/>
    <w:basedOn w:val="703"/>
    <w:link w:val="764"/>
  </w:style>
  <w:style w:type="paragraph" w:styleId="766" w:customStyle="1">
    <w:name w:val="Footer"/>
    <w:basedOn w:val="702"/>
    <w:link w:val="767"/>
    <w:pPr>
      <w:tabs>
        <w:tab w:val="center" w:pos="7143" w:leader="none"/>
        <w:tab w:val="right" w:pos="14287" w:leader="none"/>
      </w:tabs>
    </w:pPr>
  </w:style>
  <w:style w:type="character" w:styleId="767" w:customStyle="1">
    <w:name w:val="Нижний колонтитул Знак"/>
    <w:basedOn w:val="703"/>
    <w:link w:val="766"/>
  </w:style>
  <w:style w:type="table" w:styleId="768" w:customStyle="1">
    <w:name w:val="Table Grid Light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Plain Table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1 Light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1 Light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1 Light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1 Light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1 Light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1 Light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2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2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2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2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2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2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3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3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3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3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3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3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4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4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4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4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4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4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5 Dark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5 Dark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5 Dark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5 Dark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5 Dark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5 Dark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6 Colorful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6 Colorful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6 Colorful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6 Colorful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6 Colorful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6 Colorful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7 Colorful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7 Colorful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7 Colorful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7 Colorful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7 Colorful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7 Colorful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1 Light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1 Light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1 Light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1 Light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1 Light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1 Light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2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2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2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2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2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2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3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3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3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3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3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3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4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4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4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4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4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4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5 Dark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5 Dark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5 Dark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5 Dark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5 Dark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5 Dark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6 Colorful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6 Colorful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6 Colorful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6 Colorful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6 Colorful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6 Colorful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7 Colorful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7 Colorful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7 Colorful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7 Colorful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7 Colorful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7 Colorful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ned - Accent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 - Accent 1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ned - Accent 2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ned - Accent 3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ned - Accent 4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 - Accent 5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ned - Accent 6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&amp; Lined - Accent 1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&amp; Lined - Accent 2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&amp; Lined - Accent 3"/>
    <w:basedOn w:val="704"/>
    <w:link w:val="89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&amp; Lined - Accent 4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&amp; Lined - Accent 5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&amp; Lined - Accent 6"/>
    <w:basedOn w:val="70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- Accent 1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- Accent 2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- Accent 3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- Accent 4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- Accent 5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- Accent 6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93" w:customStyle="1">
    <w:name w:val="Текст сноски Знак"/>
    <w:link w:val="734"/>
    <w:rPr>
      <w:sz w:val="18"/>
    </w:rPr>
  </w:style>
  <w:style w:type="paragraph" w:styleId="894">
    <w:name w:val="Normal (Web)"/>
    <w:basedOn w:val="70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5">
    <w:name w:val="Balloon Text"/>
    <w:basedOn w:val="702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character" w:styleId="897" w:customStyle="1">
    <w:name w:val="apple-converted-space"/>
    <w:link w:val="882"/>
  </w:style>
  <w:style w:type="character" w:styleId="898" w:customStyle="1">
    <w:name w:val="Гиперссылка1"/>
    <w:link w:val="882"/>
    <w:semiHidden/>
    <w:rPr>
      <w:color w:val="0000FF"/>
      <w:u w:val="single"/>
    </w:rPr>
  </w:style>
  <w:style w:type="paragraph" w:styleId="899" w:customStyle="1">
    <w:name w:val="rvps2"/>
    <w:link w:val="882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93</cp:revision>
  <dcterms:created xsi:type="dcterms:W3CDTF">2021-06-02T06:48:00Z</dcterms:created>
  <dcterms:modified xsi:type="dcterms:W3CDTF">2023-09-07T10:35:16Z</dcterms:modified>
</cp:coreProperties>
</file>