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6"/>
        <w:jc w:val="center"/>
        <w:rPr>
          <w:rFonts w:ascii="Times New Roman" w:hAnsi="Times New Roman" w:cs="Mangal"/>
          <w:color w:val="000000"/>
        </w:rPr>
      </w:pPr>
      <w:r>
        <w:rPr>
          <w:rFonts w:ascii="Times New Roman" w:hAnsi="Times New Roman" w:cs="Mangal"/>
          <w:color w:val="000000" w:themeColor="text1"/>
          <w:sz w:val="28"/>
          <w:szCs w:val="28"/>
          <w:lang w:bidi="hi-IN" w:eastAsia="hi-IN"/>
        </w:rPr>
      </w:r>
      <w:r>
        <w:rPr>
          <w:rFonts w:ascii="Times New Roman" w:hAnsi="Times New Roman" w:cs="Mangal"/>
          <w:color w:val="000000"/>
          <w:sz w:val="28"/>
          <w:szCs w:val="28"/>
        </w:rPr>
      </w:r>
      <w:r/>
    </w:p>
    <w:p>
      <w:pPr>
        <w:pStyle w:val="816"/>
        <w:ind w:left="0" w:right="0" w:firstLine="0"/>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rPr>
          <w:rFonts w:ascii="Times New Roman" w:hAnsi="Times New Roman" w:cs="Mangal"/>
          <w:b/>
          <w:color w:val="000000"/>
          <w:sz w:val="28"/>
          <w:szCs w:val="28"/>
        </w:rPr>
      </w:r>
      <w:r/>
    </w:p>
    <w:p>
      <w:pPr>
        <w:ind w:left="0" w:right="0" w:firstLine="0"/>
        <w:jc w:val="center"/>
        <w:spacing w:lineRule="auto" w:line="240" w:after="0"/>
        <w:widowControl w:val="off"/>
        <w:rPr>
          <w:rFonts w:ascii="Times New Roman" w:hAnsi="Times New Roman" w:cs="Mangal"/>
          <w:color w:val="000000"/>
          <w:sz w:val="16"/>
        </w:rPr>
      </w:pPr>
      <w:r>
        <w:rPr>
          <w:rFonts w:ascii="Times New Roman" w:hAnsi="Times New Roman" w:cs="Mangal"/>
          <w:b/>
          <w:color w:val="000000" w:themeColor="text1"/>
          <w:sz w:val="16"/>
          <w:szCs w:val="28"/>
          <w:highlight w:val="none"/>
          <w:lang w:bidi="hi-IN" w:eastAsia="hi-IN"/>
        </w:rPr>
      </w:r>
      <w:r>
        <w:rPr>
          <w:rFonts w:ascii="Times New Roman" w:hAnsi="Times New Roman" w:cs="Mangal"/>
          <w:color w:val="000000"/>
          <w:sz w:val="16"/>
        </w:rPr>
      </w:r>
      <w:r/>
    </w:p>
    <w:p>
      <w:pPr>
        <w:ind w:left="0" w:right="0" w:firstLine="0"/>
        <w:jc w:val="center"/>
        <w:spacing w:lineRule="auto" w:line="240" w:after="0"/>
        <w:widowControl w:val="off"/>
        <w:rPr>
          <w:rFonts w:ascii="Times New Roman" w:hAnsi="Times New Roman" w:cs="Mangal"/>
          <w:b/>
          <w:color w:val="000000"/>
          <w:sz w:val="28"/>
          <w:szCs w:val="28"/>
          <w:highlight w:val="none"/>
          <w:lang w:bidi="hi-IN" w:eastAsia="hi-IN"/>
        </w:rPr>
      </w:pPr>
      <w:r>
        <w:rPr>
          <w:rFonts w:ascii="Times New Roman" w:hAnsi="Times New Roman" w:cs="Mangal"/>
          <w:b/>
          <w:color w:val="000000" w:themeColor="text1"/>
          <w:sz w:val="28"/>
          <w:szCs w:val="28"/>
          <w:lang w:bidi="hi-IN" w:eastAsia="hi-IN"/>
        </w:rPr>
        <w:t xml:space="preserve">РОЗПОРЯДЖЕННЯ </w:t>
      </w:r>
      <w:r>
        <w:rPr>
          <w:rFonts w:ascii="Times New Roman" w:hAnsi="Times New Roman" w:cs="Mangal"/>
          <w:color w:val="000000"/>
          <w:sz w:val="28"/>
          <w:szCs w:val="28"/>
        </w:rPr>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rPr>
      </w:pPr>
      <w:r>
        <w:rPr>
          <w:rFonts w:ascii="Times New Roman" w:hAnsi="Times New Roman" w:cs="Mangal"/>
          <w:color w:val="000000" w:themeColor="text1"/>
          <w:sz w:val="20"/>
          <w:szCs w:val="28"/>
          <w:lang w:bidi="hi-IN" w:eastAsia="hi-IN"/>
        </w:rPr>
      </w:r>
      <w:r>
        <w:rPr>
          <w:rFonts w:ascii="Times New Roman" w:hAnsi="Times New Roman" w:cs="Mangal"/>
          <w:color w:val="000000"/>
          <w:sz w:val="20"/>
          <w:szCs w:val="28"/>
        </w:rPr>
      </w:r>
      <w:r/>
    </w:p>
    <w:p>
      <w:pPr>
        <w:ind w:firstLine="0"/>
        <w:spacing w:lineRule="auto" w:line="240" w:after="0" w:before="0" w:beforeAutospacing="0"/>
        <w:widowControl w:val="off"/>
        <w:tabs>
          <w:tab w:val="clear" w:pos="1134" w:leader="none"/>
          <w:tab w:val="left" w:pos="4394" w:leader="none"/>
          <w:tab w:val="left" w:pos="7370" w:leader="none"/>
          <w:tab w:val="left" w:pos="8111" w:leader="none"/>
        </w:tabs>
        <w:rPr>
          <w:rFonts w:ascii="Times New Roman" w:hAnsi="Times New Roman" w:cs="Mangal"/>
          <w:color w:val="000000"/>
        </w:rPr>
      </w:pPr>
      <w:r>
        <w:rPr>
          <w:rFonts w:ascii="Times New Roman" w:hAnsi="Times New Roman" w:cs="Mangal"/>
          <w:color w:val="000000" w:themeColor="text1"/>
          <w:sz w:val="28"/>
          <w:szCs w:val="28"/>
          <w:lang w:bidi="hi-IN" w:eastAsia="hi-IN"/>
        </w:rPr>
        <w:t xml:space="preserve">10 серпня 2022</w:t>
      </w:r>
      <w:r>
        <w:rPr>
          <w:rFonts w:ascii="Times New Roman" w:hAnsi="Times New Roman" w:cs="Mangal"/>
          <w:color w:val="000000" w:themeColor="text1"/>
          <w:sz w:val="28"/>
          <w:szCs w:val="28"/>
          <w:lang w:bidi="hi-IN" w:eastAsia="hi-IN"/>
        </w:rPr>
        <w:t xml:space="preserve"> року</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м.</w:t>
      </w:r>
      <w:r>
        <w:rPr>
          <w:rFonts w:ascii="Times New Roman" w:hAnsi="Times New Roman" w:cs="Mangal"/>
          <w:color w:val="000000" w:themeColor="text1"/>
          <w:sz w:val="28"/>
          <w:szCs w:val="28"/>
          <w:lang w:val="en-US" w:bidi="hi-IN" w:eastAsia="hi-IN"/>
        </w:rPr>
        <w:t xml:space="preserve"> </w:t>
      </w:r>
      <w:r>
        <w:rPr>
          <w:rFonts w:ascii="Times New Roman" w:hAnsi="Times New Roman" w:cs="Mangal"/>
          <w:color w:val="000000" w:themeColor="text1"/>
          <w:sz w:val="28"/>
          <w:szCs w:val="28"/>
          <w:lang w:bidi="hi-IN" w:eastAsia="hi-IN"/>
        </w:rPr>
        <w:t xml:space="preserve">Мена</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 249</w:t>
      </w:r>
      <w:r/>
    </w:p>
    <w:p>
      <w:pPr>
        <w:ind w:left="0" w:right="0" w:firstLine="0"/>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sz w:val="28"/>
        </w:rPr>
      </w:r>
      <w:r/>
    </w:p>
    <w:p>
      <w:pPr>
        <w:ind w:left="0" w:right="5528" w:firstLine="0"/>
        <w:spacing w:lineRule="auto" w:line="240" w:after="283" w:afterAutospacing="0" w:before="0"/>
        <w:tabs>
          <w:tab w:val="left" w:pos="1134" w:leader="none"/>
        </w:tabs>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надання одноразової грошової матеріальної допомоги </w:t>
      </w:r>
      <w:r>
        <w:rPr>
          <w:rFonts w:ascii="Times New Roman" w:hAnsi="Times New Roman" w:cs="Times New Roman" w:eastAsia="Times New Roman"/>
          <w:sz w:val="28"/>
          <w:highlight w:val="none"/>
        </w:rPr>
      </w:r>
      <w:r/>
    </w:p>
    <w:p>
      <w:pPr>
        <w:ind w:left="0" w:right="0" w:firstLine="709"/>
        <w:jc w:val="both"/>
        <w:spacing w:after="0" w:afterAutospacing="0" w:before="0"/>
        <w:rPr>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Розглянувши заяви громадян про надання одноразової грошової матеріальної допомоги </w:t>
      </w:r>
      <w:r>
        <w:rPr>
          <w:rFonts w:ascii="Times New Roman" w:hAnsi="Times New Roman" w:cs="Times New Roman" w:eastAsia="Times New Roman"/>
          <w:color w:val="000000"/>
          <w:sz w:val="28"/>
        </w:rPr>
        <w:t xml:space="preserve">Ілляшик Марії Іванівні (м. Мена), Пастушенко Наталії Михайлівни </w:t>
      </w:r>
      <w:r>
        <w:rPr>
          <w:rFonts w:ascii="Times New Roman" w:hAnsi="Times New Roman" w:cs="Times New Roman" w:eastAsia="Times New Roman"/>
          <w:color w:val="000000"/>
          <w:sz w:val="28"/>
        </w:rPr>
        <w:t xml:space="preserve">(м. Мена), Калюжної Катерини Олександрівни (м. Мена), Махраєвої Зінаїди Іванівни (м. Мена), Чічкан Катерини Федорівни (м. Мена), Сухомлин Валентини Петрівни (м. Мена), Ющенко Світлани Михайлівни (м. Мена), Лавської Оксани Федорівни (смт. Макошине), Волково</w:t>
      </w:r>
      <w:r>
        <w:rPr>
          <w:rFonts w:ascii="Times New Roman" w:hAnsi="Times New Roman" w:cs="Times New Roman" w:eastAsia="Times New Roman"/>
          <w:color w:val="000000"/>
          <w:sz w:val="28"/>
        </w:rPr>
        <w:t xml:space="preserve">ї Галини Олександрівни </w:t>
      </w:r>
      <w:r>
        <w:rPr>
          <w:rFonts w:ascii="Times New Roman" w:hAnsi="Times New Roman" w:cs="Times New Roman" w:eastAsia="Times New Roman"/>
          <w:color w:val="000000"/>
          <w:sz w:val="28"/>
        </w:rPr>
        <w:t xml:space="preserve">(смт. Макошине)</w:t>
      </w:r>
      <w:r>
        <w:rPr>
          <w:rFonts w:ascii="Times New Roman" w:hAnsi="Times New Roman" w:cs="Times New Roman" w:eastAsia="Times New Roman"/>
          <w:color w:val="000000"/>
          <w:sz w:val="28"/>
        </w:rPr>
        <w:t xml:space="preserve">, Агапченко Олександра Сергійовича </w:t>
      </w:r>
      <w:r>
        <w:rPr>
          <w:rFonts w:ascii="Times New Roman" w:hAnsi="Times New Roman" w:cs="Times New Roman" w:eastAsia="Times New Roman"/>
          <w:color w:val="000000"/>
          <w:sz w:val="28"/>
        </w:rPr>
        <w:t xml:space="preserve">(смт. Макошине)</w:t>
      </w:r>
      <w:r>
        <w:rPr>
          <w:rFonts w:ascii="Times New Roman" w:hAnsi="Times New Roman" w:cs="Times New Roman" w:eastAsia="Times New Roman"/>
          <w:color w:val="000000"/>
          <w:sz w:val="28"/>
        </w:rPr>
        <w:t xml:space="preserve">, Рибенок Олександра Пилиповича </w:t>
      </w:r>
      <w:r>
        <w:rPr>
          <w:rFonts w:ascii="Times New Roman" w:hAnsi="Times New Roman" w:cs="Times New Roman" w:eastAsia="Times New Roman"/>
          <w:color w:val="000000"/>
          <w:sz w:val="28"/>
        </w:rPr>
        <w:t xml:space="preserve">(смт. Макошине)</w:t>
      </w:r>
      <w:r>
        <w:rPr>
          <w:rFonts w:ascii="Times New Roman" w:hAnsi="Times New Roman" w:cs="Times New Roman" w:eastAsia="Times New Roman"/>
          <w:color w:val="000000"/>
          <w:sz w:val="28"/>
        </w:rPr>
        <w:t xml:space="preserve">, Волкова Вʼячеслава Івановича </w:t>
      </w:r>
      <w:r>
        <w:rPr>
          <w:rFonts w:ascii="Times New Roman" w:hAnsi="Times New Roman" w:cs="Times New Roman" w:eastAsia="Times New Roman"/>
          <w:color w:val="000000"/>
          <w:sz w:val="28"/>
        </w:rPr>
        <w:t xml:space="preserve">(смт. Макошине)</w:t>
      </w:r>
      <w:r>
        <w:rPr>
          <w:rFonts w:ascii="Times New Roman" w:hAnsi="Times New Roman" w:cs="Times New Roman" w:eastAsia="Times New Roman"/>
          <w:color w:val="000000"/>
          <w:sz w:val="28"/>
        </w:rPr>
        <w:t xml:space="preserve">, Осічної Раїси Михайлівни (с. Веселе), Колот Володимира Анатолійовича (с. Куковичі), Боюн Ганни Андріївни (с. Максаки), Мішок Михайла</w:t>
      </w:r>
      <w:r>
        <w:rPr>
          <w:rFonts w:ascii="Times New Roman" w:hAnsi="Times New Roman" w:cs="Times New Roman" w:eastAsia="Times New Roman"/>
          <w:color w:val="000000"/>
          <w:sz w:val="28"/>
        </w:rPr>
        <w:t xml:space="preserve"> Миколайовича (с. Стольне),  Костюченка Анатолія Віталійовича (с. Ушня),  Проценко Олени Степанівни (с. Феськівка),  Чичкан Михайла Івановича (с. Феськівка) </w:t>
      </w:r>
      <w:r>
        <w:rPr>
          <w:rFonts w:ascii="Times New Roman" w:hAnsi="Times New Roman" w:cs="Times New Roman" w:eastAsia="Times New Roman"/>
          <w:color w:val="000000"/>
          <w:sz w:val="28"/>
        </w:rPr>
        <w:t xml:space="preserve">та подані документи, враховуючи скрутне матеріальне становище заявників, відповідно до рішення 15 сесії Менської міської ради 8 скликання від 09 грудня 2021 р</w:t>
      </w:r>
      <w:r>
        <w:rPr>
          <w:rFonts w:ascii="Times New Roman" w:hAnsi="Times New Roman" w:cs="Times New Roman" w:eastAsia="Times New Roman"/>
          <w:color w:val="000000"/>
          <w:sz w:val="28"/>
        </w:rPr>
        <w:t xml:space="preserve">о</w:t>
      </w:r>
      <w:r>
        <w:rPr>
          <w:rFonts w:ascii="Times New Roman" w:hAnsi="Times New Roman" w:cs="Times New Roman" w:eastAsia="Times New Roman"/>
          <w:color w:val="000000"/>
          <w:sz w:val="28"/>
        </w:rPr>
        <w:t xml:space="preserve">ку № 813 «Про затве</w:t>
      </w:r>
      <w:r>
        <w:rPr>
          <w:rFonts w:ascii="Times New Roman" w:hAnsi="Times New Roman" w:cs="Times New Roman" w:eastAsia="Times New Roman"/>
          <w:color w:val="000000"/>
          <w:sz w:val="28"/>
        </w:rPr>
        <w:t xml:space="preserve">рдження Програми соціальної підтримки жителів Менської міської територіальної громади на 2022-2024 роки» зі змінами внесеними рішенням 17 сесії Менської міської ради 8 скликання від 27 травня 2022 року № 194, беручи до уваги показники бюджету Менської місь</w:t>
      </w:r>
      <w:r>
        <w:rPr>
          <w:rFonts w:ascii="Times New Roman" w:hAnsi="Times New Roman" w:cs="Times New Roman" w:eastAsia="Times New Roman"/>
          <w:color w:val="000000"/>
          <w:sz w:val="28"/>
        </w:rPr>
        <w:t xml:space="preserve">к</w:t>
      </w:r>
      <w:r>
        <w:rPr>
          <w:rFonts w:ascii="Times New Roman" w:hAnsi="Times New Roman" w:cs="Times New Roman" w:eastAsia="Times New Roman"/>
          <w:color w:val="000000"/>
          <w:sz w:val="28"/>
        </w:rPr>
        <w:t xml:space="preserve">ої територіальної громади на 2022 рік, на підставі протоколу комісії з надання матеріальної допомоги жителям Менської міської територіальної громади від 04 серпня 2022 року, створеної розпорядженням міського голови від 02 лютого 2018 року № 33 зі змінами в</w:t>
      </w:r>
      <w:r>
        <w:rPr>
          <w:rFonts w:ascii="Times New Roman" w:hAnsi="Times New Roman" w:cs="Times New Roman" w:eastAsia="Times New Roman"/>
          <w:color w:val="000000"/>
          <w:sz w:val="28"/>
        </w:rPr>
        <w:t xml:space="preserve">ід 24 червня 2022 року № 196, керуючись ст. 42 Закону України «Про місцеве самоврядування в Україні»:</w:t>
      </w:r>
      <w:r/>
    </w:p>
    <w:p>
      <w:pPr>
        <w:ind w:left="0" w:right="0" w:firstLine="567"/>
        <w:jc w:val="both"/>
        <w:spacing w:after="0" w:afterAutospacing="0" w:before="0"/>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Надати одноразову грошову матеріальну допомогу громадянам:</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ІЛЛЯШИК Марії Іванівні (м. Мена), в сумі 5000,00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МАХРАЄВІЙ Зінаїді Іванівні (м. Мена), в сумі 2100,00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ПАСТУШЕНКО Наталії Михайлівні (м. Мена), в сумі 5500,00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ЧІЧКАН Катерині Федорівні  (м. Мена), в сумі 5000,00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АГАПЧЕНКО Олександру Сергійовичу (смт. Макошине), в сумі 3000,00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ВОЛКОВУ Вʼячеславу Івановичу   (смт. Макошине), в сумі 3000,00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ВОЛКОВІЙ Галині Олександрівні  (смт. Макошине), в сумі 5000,00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ЛАВСЬКІЙ Оксані Федорівні  (смт. Макошине), в сумі 3000,00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РИБЕНКУ Олександру Пилиповичу (смт. Макошине), в сумі 3000,00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ОСІЧНІЙ Раїсі Михайлівні (с. Веселе), в сумі 2000,00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КОЛОТУ Володимиру Анатолійовичу (с. Куковичі), в сумі 5500,00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БОЮН Ганні Андріївні (с. Максаки), в сумі 2000,00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МІШОК Михайлу Миколайовичу (с. Стольне), в сумі 3000,00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КОСТЮЧЕНКУ Анатолію Віталійовичу (с. Ушня), в сумі 1000,00 грн.</w:t>
      </w:r>
      <w:r/>
    </w:p>
    <w:p>
      <w:pPr>
        <w:contextualSpacing w:val="true"/>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ЧИЧКАНУ Михайлу Івановичу (с. Феськівка), в сумі 2000,00 грн.</w:t>
      </w:r>
      <w:r/>
    </w:p>
    <w:p>
      <w:pPr>
        <w:contextualSpacing w:val="true"/>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Відмовити </w:t>
      </w:r>
      <w:r>
        <w:rPr>
          <w:rFonts w:ascii="Times New Roman" w:hAnsi="Times New Roman" w:cs="Times New Roman" w:eastAsia="Times New Roman"/>
          <w:color w:val="000000"/>
          <w:sz w:val="28"/>
        </w:rPr>
        <w:t xml:space="preserve">Калюжній Катерині Олександрівні (м. Мена), Сухомлин Валентині Петрівні (м. Мена), Ющенко Світлані Михайлівні (м. Мена), Проценко Олені Степанівни (с. Феськівка) у наданні одноразової грошової матеріальної допомоги у зв’язку з наданням неповного пакету док</w:t>
      </w:r>
      <w:r>
        <w:rPr>
          <w:rFonts w:ascii="Times New Roman" w:hAnsi="Times New Roman" w:cs="Times New Roman" w:eastAsia="Times New Roman"/>
          <w:color w:val="000000"/>
          <w:sz w:val="28"/>
        </w:rPr>
        <w:t xml:space="preserve">ументів.</w:t>
      </w:r>
      <w:r/>
    </w:p>
    <w:p>
      <w:pPr>
        <w:contextualSpacing w:val="true"/>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Надання допомоги здійснити шляхом перерахування коштів в установленому порядку з урахуванням утриманих податків і зборів.</w:t>
      </w:r>
      <w:r/>
    </w:p>
    <w:p>
      <w:pPr>
        <w:contextualSpacing w:val="true"/>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Контроль за виконанням розпорядження покласти на начальника відділу бухгалтерського обліку та звітності, головного бухгалтера Менської міської ради Ємець Т.О.</w:t>
      </w:r>
      <w:r/>
    </w:p>
    <w:p>
      <w:pPr>
        <w:contextualSpacing w:val="true"/>
        <w:ind w:left="0" w:right="0" w:firstLine="567"/>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p>
      <w:pPr>
        <w:ind w:left="0" w:right="0" w:firstLine="0"/>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0" w:right="0" w:firstLine="0"/>
        <w:jc w:val="both"/>
        <w:spacing w:lineRule="auto" w:line="240" w:after="0" w:before="0"/>
        <w:tabs>
          <w:tab w:val="clear" w:pos="1134" w:leader="none"/>
          <w:tab w:val="left" w:pos="6803" w:leader="none"/>
        </w:tabs>
        <w:rPr>
          <w:rFonts w:ascii="Times New Roman" w:hAnsi="Times New Roman" w:cs="Times New Roman" w:eastAsia="Times New Roman"/>
          <w:b w:val="false"/>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Міський голова</w:t>
        <w:tab/>
        <w:t xml:space="preserve">Геннадій ПРИМАКОВ</w:t>
      </w:r>
      <w:r>
        <w:rPr>
          <w:b w:val="false"/>
        </w:rPr>
      </w:r>
      <w:r/>
    </w:p>
    <w:sectPr>
      <w:headerReference w:type="default" r:id="rId9"/>
      <w:headerReference w:type="first" r:id="rId10"/>
      <w:footerReference w:type="first" r:id="rId11"/>
      <w:footnotePr/>
      <w:endnotePr/>
      <w:type w:val="nextPage"/>
      <w:pgSz w:w="11906" w:h="16838" w:orient="portrait"/>
      <w:pgMar w:top="1134" w:right="567" w:bottom="1134" w:left="1701" w:header="284"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5"/>
      <w:jc w:val="center"/>
    </w:pPr>
    <w:fldSimple w:instr="PAGE \* MERGEFORMAT">
      <w:r>
        <w:t xml:space="preserve">1</w:t>
      </w:r>
    </w:fldSimple>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5">
    <w:name w:val="Caption"/>
    <w:basedOn w:val="865"/>
    <w:next w:val="865"/>
    <w:qFormat/>
    <w:uiPriority w:val="35"/>
    <w:semiHidden/>
    <w:unhideWhenUsed/>
    <w:rPr>
      <w:b/>
      <w:bCs/>
      <w:color w:val="4F81BD" w:themeColor="accent1"/>
      <w:sz w:val="18"/>
      <w:szCs w:val="18"/>
    </w:rPr>
    <w:pPr>
      <w:spacing w:lineRule="auto" w:line="276"/>
    </w:pPr>
  </w:style>
  <w:style w:type="character" w:styleId="686">
    <w:name w:val="Caption Char"/>
    <w:basedOn w:val="685"/>
    <w:link w:val="827"/>
    <w:uiPriority w:val="99"/>
  </w:style>
  <w:style w:type="paragraph" w:styleId="687">
    <w:name w:val="endnote text"/>
    <w:basedOn w:val="865"/>
    <w:link w:val="688"/>
    <w:uiPriority w:val="99"/>
    <w:semiHidden/>
    <w:unhideWhenUsed/>
    <w:rPr>
      <w:sz w:val="20"/>
    </w:rPr>
    <w:pPr>
      <w:spacing w:lineRule="auto" w:line="240" w:after="0"/>
    </w:pPr>
  </w:style>
  <w:style w:type="character" w:styleId="688">
    <w:name w:val="Endnote Text Char"/>
    <w:link w:val="687"/>
    <w:uiPriority w:val="99"/>
    <w:rPr>
      <w:sz w:val="20"/>
    </w:rPr>
  </w:style>
  <w:style w:type="character" w:styleId="689">
    <w:name w:val="endnote reference"/>
    <w:basedOn w:val="866"/>
    <w:uiPriority w:val="99"/>
    <w:semiHidden/>
    <w:unhideWhenUsed/>
    <w:rPr>
      <w:vertAlign w:val="superscript"/>
    </w:rPr>
  </w:style>
  <w:style w:type="paragraph" w:styleId="690">
    <w:name w:val="table of figures"/>
    <w:basedOn w:val="865"/>
    <w:next w:val="865"/>
    <w:uiPriority w:val="99"/>
    <w:unhideWhenUsed/>
    <w:pPr>
      <w:spacing w:after="0" w:afterAutospacing="0"/>
    </w:pPr>
  </w:style>
  <w:style w:type="table" w:styleId="691">
    <w:name w:val="Table Grid Light"/>
    <w:basedOn w:val="8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2">
    <w:name w:val="Plain Table 1"/>
    <w:basedOn w:val="8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2"/>
    <w:basedOn w:val="86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3"/>
    <w:basedOn w:val="8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5">
    <w:name w:val="Plain Table 4"/>
    <w:basedOn w:val="8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6">
    <w:name w:val="Plain Table 5"/>
    <w:basedOn w:val="8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97">
    <w:name w:val="Grid Table 1 Light"/>
    <w:basedOn w:val="86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98">
    <w:name w:val="Grid Table 1 Light - Accent 1"/>
    <w:basedOn w:val="86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99">
    <w:name w:val="Grid Table 1 Light - Accent 2"/>
    <w:basedOn w:val="86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00">
    <w:name w:val="Grid Table 1 Light - Accent 3"/>
    <w:basedOn w:val="86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1">
    <w:name w:val="Grid Table 1 Light - Accent 4"/>
    <w:basedOn w:val="86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2">
    <w:name w:val="Grid Table 1 Light - Accent 5"/>
    <w:basedOn w:val="86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3">
    <w:name w:val="Grid Table 1 Light - Accent 6"/>
    <w:basedOn w:val="86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04">
    <w:name w:val="Grid Table 2"/>
    <w:basedOn w:val="8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705">
    <w:name w:val="Grid Table 2 - Accent 1"/>
    <w:basedOn w:val="86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706">
    <w:name w:val="Grid Table 2 - Accent 2"/>
    <w:basedOn w:val="86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07">
    <w:name w:val="Grid Table 2 - Accent 3"/>
    <w:basedOn w:val="86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08">
    <w:name w:val="Grid Table 2 - Accent 4"/>
    <w:basedOn w:val="86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09">
    <w:name w:val="Grid Table 2 - Accent 5"/>
    <w:basedOn w:val="86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710">
    <w:name w:val="Grid Table 2 - Accent 6"/>
    <w:basedOn w:val="86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711">
    <w:name w:val="Grid Table 3"/>
    <w:basedOn w:val="8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2">
    <w:name w:val="Grid Table 3 - Accent 1"/>
    <w:basedOn w:val="86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3">
    <w:name w:val="Grid Table 3 - Accent 2"/>
    <w:basedOn w:val="86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4">
    <w:name w:val="Grid Table 3 - Accent 3"/>
    <w:basedOn w:val="86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5">
    <w:name w:val="Grid Table 3 - Accent 4"/>
    <w:basedOn w:val="86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6">
    <w:name w:val="Grid Table 3 - Accent 5"/>
    <w:basedOn w:val="86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7">
    <w:name w:val="Grid Table 3 - Accent 6"/>
    <w:basedOn w:val="86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8">
    <w:name w:val="Grid Table 4"/>
    <w:basedOn w:val="86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9">
    <w:name w:val="Grid Table 4 - Accent 1"/>
    <w:basedOn w:val="86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20">
    <w:name w:val="Grid Table 4 - Accent 2"/>
    <w:basedOn w:val="86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1">
    <w:name w:val="Grid Table 4 - Accent 3"/>
    <w:basedOn w:val="86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2">
    <w:name w:val="Grid Table 4 - Accent 4"/>
    <w:basedOn w:val="86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3">
    <w:name w:val="Grid Table 4 - Accent 5"/>
    <w:basedOn w:val="86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24">
    <w:name w:val="Grid Table 4 - Accent 6"/>
    <w:basedOn w:val="86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25">
    <w:name w:val="Grid Table 5 Dark"/>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6">
    <w:name w:val="Grid Table 5 Dark- Accent 1"/>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7">
    <w:name w:val="Grid Table 5 Dark - Accent 2"/>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8">
    <w:name w:val="Grid Table 5 Dark - Accent 3"/>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9">
    <w:name w:val="Grid Table 5 Dark- Accent 4"/>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0">
    <w:name w:val="Grid Table 5 Dark - Accent 5"/>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1">
    <w:name w:val="Grid Table 5 Dark - Accent 6"/>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2">
    <w:name w:val="Grid Table 6 Colorful"/>
    <w:basedOn w:val="86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3">
    <w:name w:val="Grid Table 6 Colorful - Accent 1"/>
    <w:basedOn w:val="86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4">
    <w:name w:val="Grid Table 6 Colorful - Accent 2"/>
    <w:basedOn w:val="86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5">
    <w:name w:val="Grid Table 6 Colorful - Accent 3"/>
    <w:basedOn w:val="86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6">
    <w:name w:val="Grid Table 6 Colorful - Accent 4"/>
    <w:basedOn w:val="86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7">
    <w:name w:val="Grid Table 6 Colorful - Accent 5"/>
    <w:basedOn w:val="86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8">
    <w:name w:val="Grid Table 6 Colorful - Accent 6"/>
    <w:basedOn w:val="86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9">
    <w:name w:val="Grid Table 7 Colorful"/>
    <w:basedOn w:val="86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740">
    <w:name w:val="Grid Table 7 Colorful - Accent 1"/>
    <w:basedOn w:val="86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41">
    <w:name w:val="Grid Table 7 Colorful - Accent 2"/>
    <w:basedOn w:val="86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42">
    <w:name w:val="Grid Table 7 Colorful - Accent 3"/>
    <w:basedOn w:val="86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43">
    <w:name w:val="Grid Table 7 Colorful - Accent 4"/>
    <w:basedOn w:val="86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44">
    <w:name w:val="Grid Table 7 Colorful - Accent 5"/>
    <w:basedOn w:val="86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45">
    <w:name w:val="Grid Table 7 Colorful - Accent 6"/>
    <w:basedOn w:val="86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auto"/>
      </w:tcPr>
    </w:tblStylePr>
    <w:tblStylePr w:type="band1Vert">
      <w:tcPr>
        <w:shd w:val="clear" w:fill="FFFFFF" w:color="auto"/>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46">
    <w:name w:val="List Table 1 Light"/>
    <w:basedOn w:val="867"/>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7">
    <w:name w:val="List Table 1 Light - Accent 1"/>
    <w:basedOn w:val="867"/>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48">
    <w:name w:val="List Table 1 Light - Accent 2"/>
    <w:basedOn w:val="867"/>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49">
    <w:name w:val="List Table 1 Light - Accent 3"/>
    <w:basedOn w:val="867"/>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50">
    <w:name w:val="List Table 1 Light - Accent 4"/>
    <w:basedOn w:val="867"/>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1">
    <w:name w:val="List Table 1 Light - Accent 5"/>
    <w:basedOn w:val="867"/>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2">
    <w:name w:val="List Table 1 Light - Accent 6"/>
    <w:basedOn w:val="867"/>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3">
    <w:name w:val="List Table 2"/>
    <w:basedOn w:val="86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4">
    <w:name w:val="List Table 2 - Accent 1"/>
    <w:basedOn w:val="86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55">
    <w:name w:val="List Table 2 - Accent 2"/>
    <w:basedOn w:val="86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56">
    <w:name w:val="List Table 2 - Accent 3"/>
    <w:basedOn w:val="86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57">
    <w:name w:val="List Table 2 - Accent 4"/>
    <w:basedOn w:val="86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58">
    <w:name w:val="List Table 2 - Accent 5"/>
    <w:basedOn w:val="86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59">
    <w:name w:val="List Table 2 - Accent 6"/>
    <w:basedOn w:val="86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60">
    <w:name w:val="List Table 3"/>
    <w:basedOn w:val="8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1">
    <w:name w:val="List Table 3 - Accent 1"/>
    <w:basedOn w:val="86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2">
    <w:name w:val="List Table 3 - Accent 2"/>
    <w:basedOn w:val="86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3">
    <w:name w:val="List Table 3 - Accent 3"/>
    <w:basedOn w:val="86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4">
    <w:name w:val="List Table 3 - Accent 4"/>
    <w:basedOn w:val="86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5">
    <w:name w:val="List Table 3 - Accent 5"/>
    <w:basedOn w:val="86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6">
    <w:name w:val="List Table 3 - Accent 6"/>
    <w:basedOn w:val="86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7">
    <w:name w:val="List Table 4"/>
    <w:basedOn w:val="8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8">
    <w:name w:val="List Table 4 - Accent 1"/>
    <w:basedOn w:val="86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9">
    <w:name w:val="List Table 4 - Accent 2"/>
    <w:basedOn w:val="86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0">
    <w:name w:val="List Table 4 - Accent 3"/>
    <w:basedOn w:val="86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1">
    <w:name w:val="List Table 4 - Accent 4"/>
    <w:basedOn w:val="86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2">
    <w:name w:val="List Table 4 - Accent 5"/>
    <w:basedOn w:val="86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3">
    <w:name w:val="List Table 4 - Accent 6"/>
    <w:basedOn w:val="86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4">
    <w:name w:val="List Table 5 Dark"/>
    <w:basedOn w:val="86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1"/>
    <w:basedOn w:val="86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2"/>
    <w:basedOn w:val="86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3"/>
    <w:basedOn w:val="86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4"/>
    <w:basedOn w:val="86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5"/>
    <w:basedOn w:val="86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6"/>
    <w:basedOn w:val="86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6 Colorful"/>
    <w:basedOn w:val="86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2">
    <w:name w:val="List Table 6 Colorful - Accent 1"/>
    <w:basedOn w:val="86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83">
    <w:name w:val="List Table 6 Colorful - Accent 2"/>
    <w:basedOn w:val="86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84">
    <w:name w:val="List Table 6 Colorful - Accent 3"/>
    <w:basedOn w:val="86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85">
    <w:name w:val="List Table 6 Colorful - Accent 4"/>
    <w:basedOn w:val="86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86">
    <w:name w:val="List Table 6 Colorful - Accent 5"/>
    <w:basedOn w:val="86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87">
    <w:name w:val="List Table 6 Colorful - Accent 6"/>
    <w:basedOn w:val="86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88">
    <w:name w:val="List Table 7 Colorful"/>
    <w:basedOn w:val="86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89">
    <w:name w:val="List Table 7 Colorful - Accent 1"/>
    <w:basedOn w:val="86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90">
    <w:name w:val="List Table 7 Colorful - Accent 2"/>
    <w:basedOn w:val="86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91">
    <w:name w:val="List Table 7 Colorful - Accent 3"/>
    <w:basedOn w:val="86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92">
    <w:name w:val="List Table 7 Colorful - Accent 4"/>
    <w:basedOn w:val="86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93">
    <w:name w:val="List Table 7 Colorful - Accent 5"/>
    <w:basedOn w:val="86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94">
    <w:name w:val="List Table 7 Colorful - Accent 6"/>
    <w:basedOn w:val="86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95">
    <w:name w:val="Lined - Accent"/>
    <w:basedOn w:val="8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6">
    <w:name w:val="Bordered &amp; Lined - Accent"/>
    <w:basedOn w:val="86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paragraph" w:styleId="797">
    <w:name w:val="Heading 1"/>
    <w:basedOn w:val="865"/>
    <w:next w:val="865"/>
    <w:link w:val="798"/>
    <w:qFormat/>
    <w:uiPriority w:val="9"/>
    <w:rPr>
      <w:rFonts w:ascii="Arial" w:hAnsi="Arial" w:cs="Arial" w:eastAsia="Arial"/>
      <w:sz w:val="40"/>
      <w:szCs w:val="40"/>
    </w:rPr>
    <w:pPr>
      <w:keepLines/>
      <w:keepNext/>
      <w:spacing w:after="200" w:before="480"/>
      <w:outlineLvl w:val="0"/>
    </w:pPr>
  </w:style>
  <w:style w:type="character" w:styleId="798">
    <w:name w:val="Heading 1 Char"/>
    <w:basedOn w:val="866"/>
    <w:link w:val="797"/>
    <w:uiPriority w:val="9"/>
    <w:rPr>
      <w:rFonts w:ascii="Arial" w:hAnsi="Arial" w:cs="Arial" w:eastAsia="Arial"/>
      <w:sz w:val="40"/>
      <w:szCs w:val="40"/>
    </w:rPr>
  </w:style>
  <w:style w:type="paragraph" w:styleId="799">
    <w:name w:val="Heading 2"/>
    <w:basedOn w:val="865"/>
    <w:next w:val="865"/>
    <w:link w:val="800"/>
    <w:qFormat/>
    <w:uiPriority w:val="9"/>
    <w:unhideWhenUsed/>
    <w:rPr>
      <w:rFonts w:ascii="Arial" w:hAnsi="Arial" w:cs="Arial" w:eastAsia="Arial"/>
      <w:sz w:val="34"/>
    </w:rPr>
    <w:pPr>
      <w:keepLines/>
      <w:keepNext/>
      <w:spacing w:after="200" w:before="360"/>
      <w:outlineLvl w:val="1"/>
    </w:pPr>
  </w:style>
  <w:style w:type="character" w:styleId="800">
    <w:name w:val="Heading 2 Char"/>
    <w:basedOn w:val="866"/>
    <w:link w:val="799"/>
    <w:uiPriority w:val="9"/>
    <w:rPr>
      <w:rFonts w:ascii="Arial" w:hAnsi="Arial" w:cs="Arial" w:eastAsia="Arial"/>
      <w:sz w:val="34"/>
    </w:rPr>
  </w:style>
  <w:style w:type="paragraph" w:styleId="801">
    <w:name w:val="Heading 3"/>
    <w:basedOn w:val="865"/>
    <w:next w:val="865"/>
    <w:link w:val="802"/>
    <w:qFormat/>
    <w:uiPriority w:val="9"/>
    <w:unhideWhenUsed/>
    <w:rPr>
      <w:rFonts w:ascii="Arial" w:hAnsi="Arial" w:cs="Arial" w:eastAsia="Arial"/>
      <w:sz w:val="30"/>
      <w:szCs w:val="30"/>
    </w:rPr>
    <w:pPr>
      <w:keepLines/>
      <w:keepNext/>
      <w:spacing w:after="200" w:before="320"/>
      <w:outlineLvl w:val="2"/>
    </w:pPr>
  </w:style>
  <w:style w:type="character" w:styleId="802">
    <w:name w:val="Heading 3 Char"/>
    <w:basedOn w:val="866"/>
    <w:link w:val="801"/>
    <w:uiPriority w:val="9"/>
    <w:rPr>
      <w:rFonts w:ascii="Arial" w:hAnsi="Arial" w:cs="Arial" w:eastAsia="Arial"/>
      <w:sz w:val="30"/>
      <w:szCs w:val="30"/>
    </w:rPr>
  </w:style>
  <w:style w:type="paragraph" w:styleId="803">
    <w:name w:val="Heading 4"/>
    <w:basedOn w:val="865"/>
    <w:next w:val="865"/>
    <w:link w:val="804"/>
    <w:qFormat/>
    <w:uiPriority w:val="9"/>
    <w:unhideWhenUsed/>
    <w:rPr>
      <w:rFonts w:ascii="Arial" w:hAnsi="Arial" w:cs="Arial" w:eastAsia="Arial"/>
      <w:b/>
      <w:bCs/>
      <w:sz w:val="26"/>
      <w:szCs w:val="26"/>
    </w:rPr>
    <w:pPr>
      <w:keepLines/>
      <w:keepNext/>
      <w:spacing w:after="200" w:before="320"/>
      <w:outlineLvl w:val="3"/>
    </w:pPr>
  </w:style>
  <w:style w:type="character" w:styleId="804">
    <w:name w:val="Heading 4 Char"/>
    <w:basedOn w:val="866"/>
    <w:link w:val="803"/>
    <w:uiPriority w:val="9"/>
    <w:rPr>
      <w:rFonts w:ascii="Arial" w:hAnsi="Arial" w:cs="Arial" w:eastAsia="Arial"/>
      <w:b/>
      <w:bCs/>
      <w:sz w:val="26"/>
      <w:szCs w:val="26"/>
    </w:rPr>
  </w:style>
  <w:style w:type="paragraph" w:styleId="805">
    <w:name w:val="Heading 5"/>
    <w:basedOn w:val="865"/>
    <w:next w:val="865"/>
    <w:link w:val="806"/>
    <w:qFormat/>
    <w:uiPriority w:val="9"/>
    <w:unhideWhenUsed/>
    <w:rPr>
      <w:rFonts w:ascii="Arial" w:hAnsi="Arial" w:cs="Arial" w:eastAsia="Arial"/>
      <w:b/>
      <w:bCs/>
      <w:sz w:val="24"/>
      <w:szCs w:val="24"/>
    </w:rPr>
    <w:pPr>
      <w:keepLines/>
      <w:keepNext/>
      <w:spacing w:after="200" w:before="320"/>
      <w:outlineLvl w:val="4"/>
    </w:pPr>
  </w:style>
  <w:style w:type="character" w:styleId="806">
    <w:name w:val="Heading 5 Char"/>
    <w:basedOn w:val="866"/>
    <w:link w:val="805"/>
    <w:uiPriority w:val="9"/>
    <w:rPr>
      <w:rFonts w:ascii="Arial" w:hAnsi="Arial" w:cs="Arial" w:eastAsia="Arial"/>
      <w:b/>
      <w:bCs/>
      <w:sz w:val="24"/>
      <w:szCs w:val="24"/>
    </w:rPr>
  </w:style>
  <w:style w:type="paragraph" w:styleId="807">
    <w:name w:val="Heading 6"/>
    <w:basedOn w:val="865"/>
    <w:next w:val="865"/>
    <w:link w:val="808"/>
    <w:qFormat/>
    <w:uiPriority w:val="9"/>
    <w:unhideWhenUsed/>
    <w:rPr>
      <w:rFonts w:ascii="Arial" w:hAnsi="Arial" w:cs="Arial" w:eastAsia="Arial"/>
      <w:b/>
      <w:bCs/>
      <w:sz w:val="22"/>
      <w:szCs w:val="22"/>
    </w:rPr>
    <w:pPr>
      <w:keepLines/>
      <w:keepNext/>
      <w:spacing w:after="200" w:before="320"/>
      <w:outlineLvl w:val="5"/>
    </w:pPr>
  </w:style>
  <w:style w:type="character" w:styleId="808">
    <w:name w:val="Heading 6 Char"/>
    <w:basedOn w:val="866"/>
    <w:link w:val="807"/>
    <w:uiPriority w:val="9"/>
    <w:rPr>
      <w:rFonts w:ascii="Arial" w:hAnsi="Arial" w:cs="Arial" w:eastAsia="Arial"/>
      <w:b/>
      <w:bCs/>
      <w:sz w:val="22"/>
      <w:szCs w:val="22"/>
    </w:rPr>
  </w:style>
  <w:style w:type="paragraph" w:styleId="809">
    <w:name w:val="Heading 7"/>
    <w:basedOn w:val="865"/>
    <w:next w:val="865"/>
    <w:link w:val="810"/>
    <w:qFormat/>
    <w:uiPriority w:val="9"/>
    <w:unhideWhenUsed/>
    <w:rPr>
      <w:rFonts w:ascii="Arial" w:hAnsi="Arial" w:cs="Arial" w:eastAsia="Arial"/>
      <w:b/>
      <w:bCs/>
      <w:i/>
      <w:iCs/>
      <w:sz w:val="22"/>
      <w:szCs w:val="22"/>
    </w:rPr>
    <w:pPr>
      <w:keepLines/>
      <w:keepNext/>
      <w:spacing w:after="200" w:before="320"/>
      <w:outlineLvl w:val="6"/>
    </w:pPr>
  </w:style>
  <w:style w:type="character" w:styleId="810">
    <w:name w:val="Heading 7 Char"/>
    <w:basedOn w:val="866"/>
    <w:link w:val="809"/>
    <w:uiPriority w:val="9"/>
    <w:rPr>
      <w:rFonts w:ascii="Arial" w:hAnsi="Arial" w:cs="Arial" w:eastAsia="Arial"/>
      <w:b/>
      <w:bCs/>
      <w:i/>
      <w:iCs/>
      <w:sz w:val="22"/>
      <w:szCs w:val="22"/>
    </w:rPr>
  </w:style>
  <w:style w:type="paragraph" w:styleId="811">
    <w:name w:val="Heading 8"/>
    <w:basedOn w:val="865"/>
    <w:next w:val="865"/>
    <w:link w:val="812"/>
    <w:qFormat/>
    <w:uiPriority w:val="9"/>
    <w:unhideWhenUsed/>
    <w:rPr>
      <w:rFonts w:ascii="Arial" w:hAnsi="Arial" w:cs="Arial" w:eastAsia="Arial"/>
      <w:i/>
      <w:iCs/>
      <w:sz w:val="22"/>
      <w:szCs w:val="22"/>
    </w:rPr>
    <w:pPr>
      <w:keepLines/>
      <w:keepNext/>
      <w:spacing w:after="200" w:before="320"/>
      <w:outlineLvl w:val="7"/>
    </w:pPr>
  </w:style>
  <w:style w:type="character" w:styleId="812">
    <w:name w:val="Heading 8 Char"/>
    <w:basedOn w:val="866"/>
    <w:link w:val="811"/>
    <w:uiPriority w:val="9"/>
    <w:rPr>
      <w:rFonts w:ascii="Arial" w:hAnsi="Arial" w:cs="Arial" w:eastAsia="Arial"/>
      <w:i/>
      <w:iCs/>
      <w:sz w:val="22"/>
      <w:szCs w:val="22"/>
    </w:rPr>
  </w:style>
  <w:style w:type="paragraph" w:styleId="813">
    <w:name w:val="Heading 9"/>
    <w:basedOn w:val="865"/>
    <w:next w:val="865"/>
    <w:link w:val="814"/>
    <w:qFormat/>
    <w:uiPriority w:val="9"/>
    <w:unhideWhenUsed/>
    <w:rPr>
      <w:rFonts w:ascii="Arial" w:hAnsi="Arial" w:cs="Arial" w:eastAsia="Arial"/>
      <w:i/>
      <w:iCs/>
      <w:sz w:val="21"/>
      <w:szCs w:val="21"/>
    </w:rPr>
    <w:pPr>
      <w:keepLines/>
      <w:keepNext/>
      <w:spacing w:after="200" w:before="320"/>
      <w:outlineLvl w:val="8"/>
    </w:pPr>
  </w:style>
  <w:style w:type="character" w:styleId="814">
    <w:name w:val="Heading 9 Char"/>
    <w:basedOn w:val="866"/>
    <w:link w:val="813"/>
    <w:uiPriority w:val="9"/>
    <w:rPr>
      <w:rFonts w:ascii="Arial" w:hAnsi="Arial" w:cs="Arial" w:eastAsia="Arial"/>
      <w:i/>
      <w:iCs/>
      <w:sz w:val="21"/>
      <w:szCs w:val="21"/>
    </w:rPr>
  </w:style>
  <w:style w:type="paragraph" w:styleId="815">
    <w:name w:val="List Paragraph"/>
    <w:basedOn w:val="865"/>
    <w:qFormat/>
    <w:uiPriority w:val="34"/>
    <w:pPr>
      <w:contextualSpacing w:val="true"/>
      <w:ind w:left="720"/>
    </w:pPr>
  </w:style>
  <w:style w:type="paragraph" w:styleId="816">
    <w:name w:val="No Spacing"/>
    <w:qFormat/>
    <w:uiPriority w:val="1"/>
    <w:pPr>
      <w:spacing w:lineRule="auto" w:line="240" w:after="0" w:before="0"/>
    </w:pPr>
  </w:style>
  <w:style w:type="paragraph" w:styleId="817">
    <w:name w:val="Title"/>
    <w:basedOn w:val="865"/>
    <w:next w:val="865"/>
    <w:link w:val="818"/>
    <w:qFormat/>
    <w:uiPriority w:val="10"/>
    <w:rPr>
      <w:sz w:val="48"/>
      <w:szCs w:val="48"/>
    </w:rPr>
    <w:pPr>
      <w:contextualSpacing w:val="true"/>
      <w:spacing w:after="200" w:before="300"/>
    </w:pPr>
  </w:style>
  <w:style w:type="character" w:styleId="818">
    <w:name w:val="Title Char"/>
    <w:basedOn w:val="866"/>
    <w:link w:val="817"/>
    <w:uiPriority w:val="10"/>
    <w:rPr>
      <w:sz w:val="48"/>
      <w:szCs w:val="48"/>
    </w:rPr>
  </w:style>
  <w:style w:type="paragraph" w:styleId="819">
    <w:name w:val="Subtitle"/>
    <w:basedOn w:val="865"/>
    <w:next w:val="865"/>
    <w:link w:val="820"/>
    <w:qFormat/>
    <w:uiPriority w:val="11"/>
    <w:rPr>
      <w:sz w:val="24"/>
      <w:szCs w:val="24"/>
    </w:rPr>
    <w:pPr>
      <w:spacing w:after="200" w:before="200"/>
    </w:pPr>
  </w:style>
  <w:style w:type="character" w:styleId="820">
    <w:name w:val="Subtitle Char"/>
    <w:basedOn w:val="866"/>
    <w:link w:val="819"/>
    <w:uiPriority w:val="11"/>
    <w:rPr>
      <w:sz w:val="24"/>
      <w:szCs w:val="24"/>
    </w:rPr>
  </w:style>
  <w:style w:type="paragraph" w:styleId="821">
    <w:name w:val="Quote"/>
    <w:basedOn w:val="865"/>
    <w:next w:val="865"/>
    <w:link w:val="822"/>
    <w:qFormat/>
    <w:uiPriority w:val="29"/>
    <w:rPr>
      <w:i/>
    </w:rPr>
    <w:pPr>
      <w:ind w:left="720" w:right="720"/>
    </w:pPr>
  </w:style>
  <w:style w:type="character" w:styleId="822">
    <w:name w:val="Quote Char"/>
    <w:link w:val="821"/>
    <w:uiPriority w:val="29"/>
    <w:rPr>
      <w:i/>
    </w:rPr>
  </w:style>
  <w:style w:type="paragraph" w:styleId="823">
    <w:name w:val="Intense Quote"/>
    <w:basedOn w:val="865"/>
    <w:next w:val="865"/>
    <w:link w:val="824"/>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24">
    <w:name w:val="Intense Quote Char"/>
    <w:link w:val="823"/>
    <w:uiPriority w:val="30"/>
    <w:rPr>
      <w:i/>
    </w:rPr>
  </w:style>
  <w:style w:type="paragraph" w:styleId="825">
    <w:name w:val="Header"/>
    <w:basedOn w:val="865"/>
    <w:link w:val="826"/>
    <w:uiPriority w:val="99"/>
    <w:unhideWhenUsed/>
    <w:pPr>
      <w:spacing w:lineRule="auto" w:line="240" w:after="0"/>
      <w:tabs>
        <w:tab w:val="center" w:pos="7143" w:leader="none"/>
        <w:tab w:val="right" w:pos="14287" w:leader="none"/>
      </w:tabs>
    </w:pPr>
  </w:style>
  <w:style w:type="character" w:styleId="826">
    <w:name w:val="Header Char"/>
    <w:basedOn w:val="866"/>
    <w:link w:val="825"/>
    <w:uiPriority w:val="99"/>
  </w:style>
  <w:style w:type="paragraph" w:styleId="827">
    <w:name w:val="Footer"/>
    <w:basedOn w:val="865"/>
    <w:link w:val="828"/>
    <w:uiPriority w:val="99"/>
    <w:unhideWhenUsed/>
    <w:pPr>
      <w:spacing w:lineRule="auto" w:line="240" w:after="0"/>
      <w:tabs>
        <w:tab w:val="center" w:pos="7143" w:leader="none"/>
        <w:tab w:val="right" w:pos="14287" w:leader="none"/>
      </w:tabs>
    </w:pPr>
  </w:style>
  <w:style w:type="character" w:styleId="828">
    <w:name w:val="Footer Char"/>
    <w:basedOn w:val="866"/>
    <w:link w:val="827"/>
    <w:uiPriority w:val="99"/>
  </w:style>
  <w:style w:type="table" w:styleId="829">
    <w:name w:val="Table Grid"/>
    <w:basedOn w:val="86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30">
    <w:name w:val="Lined"/>
    <w:basedOn w:val="86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1">
    <w:name w:val="Lined - Accent 1"/>
    <w:basedOn w:val="86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32">
    <w:name w:val="Lined - Accent 2"/>
    <w:basedOn w:val="86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33">
    <w:name w:val="Lined - Accent 3"/>
    <w:basedOn w:val="86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34">
    <w:name w:val="Lined - Accent 4"/>
    <w:basedOn w:val="86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35">
    <w:name w:val="Lined - Accent 5"/>
    <w:basedOn w:val="86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36">
    <w:name w:val="Lined - Accent 6"/>
    <w:basedOn w:val="86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37">
    <w:name w:val="Bordered"/>
    <w:basedOn w:val="867"/>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38">
    <w:name w:val="Bordered - Accent 1"/>
    <w:basedOn w:val="867"/>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39">
    <w:name w:val="Bordered - Accent 2"/>
    <w:basedOn w:val="867"/>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40">
    <w:name w:val="Bordered - Accent 3"/>
    <w:basedOn w:val="867"/>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41">
    <w:name w:val="Bordered - Accent 4"/>
    <w:basedOn w:val="867"/>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42">
    <w:name w:val="Bordered - Accent 5"/>
    <w:basedOn w:val="867"/>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43">
    <w:name w:val="Bordered - Accent 6"/>
    <w:basedOn w:val="867"/>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44">
    <w:name w:val="Bordered &amp; Lined"/>
    <w:basedOn w:val="867"/>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45">
    <w:name w:val="Bordered &amp; Lined - Accent 1"/>
    <w:basedOn w:val="867"/>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46">
    <w:name w:val="Bordered &amp; Lined - Accent 2"/>
    <w:basedOn w:val="867"/>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47">
    <w:name w:val="Bordered &amp; Lined - Accent 3"/>
    <w:basedOn w:val="867"/>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48">
    <w:name w:val="Bordered &amp; Lined - Accent 4"/>
    <w:basedOn w:val="867"/>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49">
    <w:name w:val="Bordered &amp; Lined - Accent 5"/>
    <w:basedOn w:val="867"/>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50">
    <w:name w:val="Bordered &amp; Lined - Accent 6"/>
    <w:basedOn w:val="867"/>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51">
    <w:name w:val="Hyperlink"/>
    <w:uiPriority w:val="99"/>
    <w:unhideWhenUsed/>
    <w:rPr>
      <w:color w:val="0000FF" w:themeColor="hyperlink"/>
      <w:u w:val="single"/>
    </w:rPr>
  </w:style>
  <w:style w:type="paragraph" w:styleId="852">
    <w:name w:val="footnote text"/>
    <w:basedOn w:val="865"/>
    <w:link w:val="853"/>
    <w:uiPriority w:val="99"/>
    <w:semiHidden/>
    <w:unhideWhenUsed/>
    <w:rPr>
      <w:sz w:val="18"/>
    </w:rPr>
    <w:pPr>
      <w:spacing w:lineRule="auto" w:line="240" w:after="40"/>
    </w:pPr>
  </w:style>
  <w:style w:type="character" w:styleId="853">
    <w:name w:val="Footnote Text Char"/>
    <w:link w:val="852"/>
    <w:uiPriority w:val="99"/>
    <w:rPr>
      <w:sz w:val="18"/>
    </w:rPr>
  </w:style>
  <w:style w:type="character" w:styleId="854">
    <w:name w:val="footnote reference"/>
    <w:basedOn w:val="866"/>
    <w:uiPriority w:val="99"/>
    <w:unhideWhenUsed/>
    <w:rPr>
      <w:vertAlign w:val="superscript"/>
    </w:rPr>
  </w:style>
  <w:style w:type="paragraph" w:styleId="855">
    <w:name w:val="toc 1"/>
    <w:basedOn w:val="865"/>
    <w:next w:val="865"/>
    <w:uiPriority w:val="39"/>
    <w:unhideWhenUsed/>
    <w:pPr>
      <w:ind w:left="0" w:right="0" w:firstLine="0"/>
      <w:spacing w:after="57"/>
    </w:pPr>
  </w:style>
  <w:style w:type="paragraph" w:styleId="856">
    <w:name w:val="toc 2"/>
    <w:basedOn w:val="865"/>
    <w:next w:val="865"/>
    <w:uiPriority w:val="39"/>
    <w:unhideWhenUsed/>
    <w:pPr>
      <w:ind w:left="283" w:right="0" w:firstLine="0"/>
      <w:spacing w:after="57"/>
    </w:pPr>
  </w:style>
  <w:style w:type="paragraph" w:styleId="857">
    <w:name w:val="toc 3"/>
    <w:basedOn w:val="865"/>
    <w:next w:val="865"/>
    <w:uiPriority w:val="39"/>
    <w:unhideWhenUsed/>
    <w:pPr>
      <w:ind w:left="567" w:right="0" w:firstLine="0"/>
      <w:spacing w:after="57"/>
    </w:pPr>
  </w:style>
  <w:style w:type="paragraph" w:styleId="858">
    <w:name w:val="toc 4"/>
    <w:basedOn w:val="865"/>
    <w:next w:val="865"/>
    <w:uiPriority w:val="39"/>
    <w:unhideWhenUsed/>
    <w:pPr>
      <w:ind w:left="850" w:right="0" w:firstLine="0"/>
      <w:spacing w:after="57"/>
    </w:pPr>
  </w:style>
  <w:style w:type="paragraph" w:styleId="859">
    <w:name w:val="toc 5"/>
    <w:basedOn w:val="865"/>
    <w:next w:val="865"/>
    <w:uiPriority w:val="39"/>
    <w:unhideWhenUsed/>
    <w:pPr>
      <w:ind w:left="1134" w:right="0" w:firstLine="0"/>
      <w:spacing w:after="57"/>
    </w:pPr>
  </w:style>
  <w:style w:type="paragraph" w:styleId="860">
    <w:name w:val="toc 6"/>
    <w:basedOn w:val="865"/>
    <w:next w:val="865"/>
    <w:uiPriority w:val="39"/>
    <w:unhideWhenUsed/>
    <w:pPr>
      <w:ind w:left="1417" w:right="0" w:firstLine="0"/>
      <w:spacing w:after="57"/>
    </w:pPr>
  </w:style>
  <w:style w:type="paragraph" w:styleId="861">
    <w:name w:val="toc 7"/>
    <w:basedOn w:val="865"/>
    <w:next w:val="865"/>
    <w:uiPriority w:val="39"/>
    <w:unhideWhenUsed/>
    <w:pPr>
      <w:ind w:left="1701" w:right="0" w:firstLine="0"/>
      <w:spacing w:after="57"/>
    </w:pPr>
  </w:style>
  <w:style w:type="paragraph" w:styleId="862">
    <w:name w:val="toc 8"/>
    <w:basedOn w:val="865"/>
    <w:next w:val="865"/>
    <w:uiPriority w:val="39"/>
    <w:unhideWhenUsed/>
    <w:pPr>
      <w:ind w:left="1984" w:right="0" w:firstLine="0"/>
      <w:spacing w:after="57"/>
    </w:pPr>
  </w:style>
  <w:style w:type="paragraph" w:styleId="863">
    <w:name w:val="toc 9"/>
    <w:basedOn w:val="865"/>
    <w:next w:val="865"/>
    <w:uiPriority w:val="39"/>
    <w:unhideWhenUsed/>
    <w:pPr>
      <w:ind w:left="2268" w:right="0" w:firstLine="0"/>
      <w:spacing w:after="57"/>
    </w:pPr>
  </w:style>
  <w:style w:type="paragraph" w:styleId="864">
    <w:name w:val="TOC Heading"/>
    <w:uiPriority w:val="39"/>
    <w:unhideWhenUsed/>
  </w:style>
  <w:style w:type="paragraph" w:styleId="865" w:default="1">
    <w:name w:val="Normal"/>
    <w:qFormat/>
    <w:rPr>
      <w:rFonts w:ascii="Times New Roman" w:hAnsi="Times New Roman" w:cs="Times New Roman" w:eastAsia="Times New Roman"/>
      <w:sz w:val="28"/>
    </w:rPr>
    <w:pPr>
      <w:ind w:left="0" w:right="0" w:firstLine="567"/>
      <w:jc w:val="both"/>
      <w:spacing w:lineRule="auto" w:line="240" w:after="0" w:before="0"/>
      <w:tabs>
        <w:tab w:val="left" w:pos="1134" w:leader="none"/>
      </w:tabs>
      <w:pBdr>
        <w:left w:val="none" w:color="000000" w:sz="4" w:space="0"/>
        <w:top w:val="none" w:color="000000" w:sz="4" w:space="0"/>
        <w:right w:val="none" w:color="000000" w:sz="4" w:space="0"/>
        <w:bottom w:val="none" w:color="000000" w:sz="4" w:space="0"/>
      </w:pBdr>
    </w:pPr>
  </w:style>
  <w:style w:type="character" w:styleId="866" w:default="1">
    <w:name w:val="Default Paragraph Font"/>
    <w:uiPriority w:val="1"/>
    <w:semiHidden/>
    <w:unhideWhenUsed/>
  </w:style>
  <w:style w:type="table" w:styleId="867" w:default="1">
    <w:name w:val="Normal Table"/>
    <w:uiPriority w:val="99"/>
    <w:semiHidden/>
    <w:unhideWhenUsed/>
    <w:tblPr>
      <w:tblInd w:w="0" w:type="dxa"/>
      <w:tblCellMar>
        <w:left w:w="108" w:type="dxa"/>
        <w:top w:w="0" w:type="dxa"/>
        <w:right w:w="108" w:type="dxa"/>
        <w:bottom w:w="0" w:type="dxa"/>
      </w:tblCellMar>
    </w:tblPr>
  </w:style>
  <w:style w:type="numbering" w:styleId="868"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Менська міська рада</cp:lastModifiedBy>
  <cp:revision>16</cp:revision>
  <dcterms:modified xsi:type="dcterms:W3CDTF">2022-08-15T08:13:45Z</dcterms:modified>
</cp:coreProperties>
</file>