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highlight w:val="none"/>
        </w:rPr>
      </w:pPr>
      <w:r/>
      <w:bookmarkStart w:id="0" w:name="_Hlk94598988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 w:before="0" w:beforeAutospacing="0"/>
        <w:rPr>
          <w:sz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pStyle w:val="895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5"/>
        <w:jc w:val="center"/>
        <w:spacing w:lineRule="auto" w:line="240"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732"/>
        <w:jc w:val="center"/>
        <w:spacing w:before="0" w:beforeAutospacing="0"/>
        <w:rPr>
          <w:rFonts w:ascii="Times New Roman" w:hAnsi="Times New Roman" w:cs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(двадцята сесія восьмого скликання) </w:t>
      </w:r>
      <w:bookmarkEnd w:id="0"/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895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95"/>
        <w:jc w:val="center"/>
        <w:spacing w:lineRule="auto" w:line="240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highlight w:val="none"/>
          <w:lang w:val="uk-UA"/>
        </w:rPr>
      </w:r>
      <w:r>
        <w:rPr>
          <w:b/>
          <w:bCs/>
          <w:color w:val="000000"/>
          <w:sz w:val="28"/>
          <w:szCs w:val="28"/>
          <w:highlight w:val="none"/>
          <w:lang w:val="uk-UA"/>
        </w:rPr>
      </w:r>
      <w:r/>
    </w:p>
    <w:p>
      <w:pPr>
        <w:pStyle w:val="895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lang w:val="uk-UA"/>
        </w:rPr>
        <w:t xml:space="preserve">24 червня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</w:rPr>
        <w:t xml:space="preserve">195</w:t>
      </w:r>
      <w:r/>
    </w:p>
    <w:p>
      <w:pPr>
        <w:pStyle w:val="895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внесення змін до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Програм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/>
    </w:p>
    <w:p>
      <w:pPr>
        <w:ind w:right="-6"/>
        <w:spacing w:lineRule="auto" w:line="240" w:after="0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pStyle w:val="731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Відповідно до Закону України «Про правовий режим воєнного стану», у зв’язку з введенням на території країни воєнного стану та</w:t>
      </w:r>
      <w:r>
        <w:rPr>
          <w:rFonts w:ascii="Times New Roman" w:hAnsi="Times New Roman"/>
          <w:sz w:val="28"/>
          <w:szCs w:val="28"/>
        </w:rPr>
        <w:t xml:space="preserve"> з метою </w:t>
      </w:r>
      <w:r>
        <w:rPr>
          <w:rFonts w:ascii="Times New Roman" w:hAnsi="Times New Roman"/>
          <w:sz w:val="28"/>
          <w:szCs w:val="28"/>
        </w:rPr>
        <w:t xml:space="preserve">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громади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керуючись </w:t>
      </w:r>
      <w:r>
        <w:rPr>
          <w:rFonts w:ascii="Times New Roman" w:hAnsi="Times New Roman"/>
          <w:sz w:val="28"/>
        </w:rPr>
        <w:t xml:space="preserve">Законом України “Про основи національного спротиву”</w:t>
      </w:r>
      <w:r>
        <w:rPr>
          <w:rFonts w:ascii="Times New Roman" w:hAnsi="Times New Roman"/>
          <w:sz w:val="28"/>
        </w:rPr>
        <w:t xml:space="preserve">, Постановою КМУ від 29.12.2021 №1449 “</w:t>
      </w:r>
      <w:r>
        <w:rPr>
          <w:rFonts w:ascii="Times New Roman" w:hAnsi="Times New Roman"/>
          <w:sz w:val="28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/>
          <w:sz w:val="28"/>
        </w:rPr>
        <w:t xml:space="preserve">”, </w:t>
      </w:r>
      <w:r>
        <w:rPr>
          <w:rFonts w:ascii="Times New Roman" w:hAnsi="Times New Roman"/>
          <w:sz w:val="28"/>
          <w:szCs w:val="28"/>
        </w:rPr>
        <w:t xml:space="preserve">Законом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міськ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</w:rPr>
      </w:r>
      <w:r/>
    </w:p>
    <w:p>
      <w:pPr>
        <w:pStyle w:val="899"/>
        <w:contextualSpacing w:val="true"/>
        <w:spacing w:lineRule="auto" w:line="240" w:after="0" w:before="0"/>
        <w:shd w:val="clear" w:fill="auto" w:color="auto"/>
      </w:pPr>
      <w:r>
        <w:t xml:space="preserve">ВИРІШИ</w:t>
      </w:r>
      <w:r>
        <w:t xml:space="preserve">ЛА</w:t>
      </w:r>
      <w:r>
        <w:t xml:space="preserve">:</w:t>
      </w:r>
      <w:r/>
    </w:p>
    <w:p>
      <w:pPr>
        <w:pStyle w:val="731"/>
        <w:numPr>
          <w:ilvl w:val="0"/>
          <w:numId w:val="9"/>
        </w:numPr>
        <w:ind w:left="0" w:righ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Програми </w:t>
      </w:r>
      <w:r>
        <w:rPr>
          <w:rFonts w:ascii="Times New Roman" w:hAnsi="Times New Roman"/>
          <w:sz w:val="28"/>
          <w:szCs w:val="28"/>
        </w:rPr>
        <w:t xml:space="preserve">підвищення обороноздатності та безпеки населених п</w:t>
      </w:r>
      <w:r>
        <w:rPr>
          <w:rFonts w:ascii="Times New Roman" w:hAnsi="Times New Roman"/>
          <w:sz w:val="28"/>
          <w:szCs w:val="28"/>
          <w:lang w:val="uk-UA"/>
        </w:rPr>
        <w:t xml:space="preserve">унктів М</w:t>
      </w:r>
      <w:r>
        <w:rPr>
          <w:rFonts w:ascii="Times New Roman" w:hAnsi="Times New Roman"/>
          <w:sz w:val="28"/>
          <w:szCs w:val="28"/>
          <w:lang w:val="uk-UA"/>
        </w:rPr>
        <w:t xml:space="preserve">енської міської територіальної громади в умовах воєнного стану на 2022 рік (далі – П</w:t>
      </w:r>
      <w:r>
        <w:rPr>
          <w:rFonts w:ascii="Times New Roman" w:hAnsi="Times New Roman"/>
          <w:sz w:val="28"/>
          <w:szCs w:val="28"/>
          <w:lang w:val="uk-UA"/>
        </w:rPr>
        <w:t xml:space="preserve">рограма), доповнивши розділ 5 </w:t>
      </w:r>
      <w:r>
        <w:rPr>
          <w:rFonts w:ascii="Times New Roman" w:hAnsi="Times New Roman"/>
          <w:sz w:val="28"/>
          <w:szCs w:val="28"/>
          <w:lang w:val="uk-UA"/>
        </w:rPr>
        <w:t xml:space="preserve">“Обґрунтування шляхів і засобів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розв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’язання проблеми, обсягів та джерел фінансування, стр</w:t>
      </w:r>
      <w:r>
        <w:rPr>
          <w:rFonts w:ascii="Times New Roman" w:hAnsi="Times New Roman"/>
          <w:sz w:val="28"/>
          <w:szCs w:val="28"/>
          <w:lang w:val="uk-UA"/>
        </w:rPr>
        <w:t xml:space="preserve">оки виконання Програми” </w:t>
      </w:r>
      <w:r>
        <w:rPr>
          <w:rFonts w:ascii="Times New Roman" w:hAnsi="Times New Roman"/>
          <w:sz w:val="28"/>
          <w:szCs w:val="28"/>
          <w:lang w:val="uk-UA"/>
        </w:rPr>
        <w:t xml:space="preserve">тексто</w:t>
      </w:r>
      <w:r>
        <w:rPr>
          <w:rFonts w:ascii="Times New Roman" w:hAnsi="Times New Roman"/>
          <w:sz w:val="28"/>
          <w:szCs w:val="28"/>
        </w:rPr>
        <w:t xml:space="preserve">м наступного змісту:</w:t>
      </w:r>
      <w:r>
        <w:rPr>
          <w:rFonts w:ascii="Times New Roman" w:hAnsi="Times New Roman"/>
          <w:sz w:val="28"/>
        </w:rPr>
      </w:r>
      <w:r/>
    </w:p>
    <w:p>
      <w:pPr>
        <w:pStyle w:val="731"/>
        <w:ind w:left="0" w:firstLine="567"/>
        <w:jc w:val="both"/>
        <w:spacing w:lineRule="auto" w:line="240" w:after="0"/>
        <w:shd w:val="clear" w:fill="FFFFFF" w:color="auto"/>
      </w:pPr>
      <w:r>
        <w:rPr>
          <w:rFonts w:ascii="Times New Roman" w:hAnsi="Times New Roman"/>
          <w:sz w:val="28"/>
          <w:szCs w:val="28"/>
          <w:highlight w:val="none"/>
        </w:rPr>
        <w:t xml:space="preserve">“Обсяги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pPr>
        <w:pStyle w:val="731"/>
        <w:ind w:left="0" w:firstLine="567"/>
        <w:jc w:val="both"/>
        <w:spacing w:lineRule="auto" w:line="240" w:after="0"/>
        <w:shd w:val="clear" w:fill="FFFFFF" w:color="auto"/>
      </w:pPr>
      <w:r>
        <w:rPr>
          <w:rFonts w:ascii="Times New Roman" w:hAnsi="Times New Roman"/>
          <w:sz w:val="28"/>
          <w:szCs w:val="28"/>
          <w:highlight w:val="none"/>
        </w:rPr>
        <w:t xml:space="preserve">Фінансування програми може здійснюватися шляхом перерахування коштів з місцевого бюджету до державного бюджету.”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731"/>
        <w:numPr>
          <w:ilvl w:val="0"/>
          <w:numId w:val="9"/>
        </w:numPr>
        <w:ind w:left="0" w:righ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виконанням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планування, фінансів, бюджету, соціально-економічного розвит</w:t>
      </w:r>
      <w:r>
        <w:rPr>
          <w:rFonts w:ascii="Times New Roman" w:hAnsi="Times New Roman"/>
          <w:sz w:val="28"/>
          <w:szCs w:val="28"/>
          <w:lang w:val="uk-UA"/>
        </w:rPr>
        <w:t xml:space="preserve">ку, житлово-комунального господарства та комунального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С.М. Гаєвого.</w:t>
      </w:r>
      <w:r>
        <w:rPr>
          <w:rFonts w:ascii="Times New Roman" w:hAnsi="Times New Roman"/>
          <w:sz w:val="28"/>
        </w:rPr>
      </w:r>
      <w:r/>
    </w:p>
    <w:p>
      <w:pPr>
        <w:ind w:left="567" w:right="0" w:firstLine="0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pStyle w:val="896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none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896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highlight w:val="none"/>
          <w:lang w:val="uk-UA"/>
        </w:rPr>
      </w:r>
      <w:r>
        <w:rPr>
          <w:color w:val="FFFFFF"/>
          <w:sz w:val="28"/>
          <w:szCs w:val="28"/>
          <w:highlight w:val="none"/>
          <w:lang w:val="uk-UA"/>
        </w:rPr>
      </w:r>
      <w:r/>
    </w:p>
    <w:p>
      <w:pPr>
        <w:pStyle w:val="896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bookmarkStart w:id="3" w:name="_GoBack"/>
      <w:r/>
      <w:bookmarkEnd w:id="3"/>
      <w:r>
        <w:rPr>
          <w:sz w:val="28"/>
          <w:lang w:val="uk-UA"/>
        </w:rPr>
        <w:t xml:space="preserve"> </w:t>
      </w:r>
      <w:r>
        <w:rPr>
          <w:sz w:val="28"/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11</w:t>
    </w:r>
    <w:r>
      <w:fldChar w:fldCharType="end"/>
    </w:r>
    <w:r/>
  </w:p>
  <w:p>
    <w:pPr>
      <w:pStyle w:val="8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4"/>
    <w:lvlOverride w:ilvl="0">
      <w:startOverride w:val="10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706"/>
    <w:next w:val="706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1">
    <w:name w:val="Heading 2"/>
    <w:basedOn w:val="706"/>
    <w:next w:val="706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2">
    <w:name w:val="Heading 3"/>
    <w:basedOn w:val="706"/>
    <w:next w:val="706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3">
    <w:name w:val="Heading 4"/>
    <w:basedOn w:val="706"/>
    <w:next w:val="706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4">
    <w:name w:val="Heading 5"/>
    <w:basedOn w:val="706"/>
    <w:next w:val="706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5">
    <w:name w:val="Heading 6"/>
    <w:basedOn w:val="706"/>
    <w:next w:val="706"/>
    <w:link w:val="7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6">
    <w:name w:val="Heading 7"/>
    <w:basedOn w:val="706"/>
    <w:next w:val="706"/>
    <w:link w:val="7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7">
    <w:name w:val="Heading 8"/>
    <w:basedOn w:val="706"/>
    <w:next w:val="706"/>
    <w:link w:val="7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8">
    <w:name w:val="Heading 9"/>
    <w:basedOn w:val="706"/>
    <w:next w:val="706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79">
    <w:name w:val="Header"/>
    <w:basedOn w:val="706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0">
    <w:name w:val="Footer"/>
    <w:basedOn w:val="706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1">
    <w:name w:val="Caption"/>
    <w:basedOn w:val="706"/>
    <w:next w:val="7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>
    <w:name w:val="Caption Char"/>
    <w:basedOn w:val="681"/>
    <w:link w:val="680"/>
    <w:uiPriority w:val="99"/>
  </w:style>
  <w:style w:type="table" w:styleId="683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2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3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4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7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0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1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2">
    <w:name w:val="endnote text"/>
    <w:basedOn w:val="706"/>
    <w:link w:val="703"/>
    <w:uiPriority w:val="99"/>
    <w:semiHidden/>
    <w:unhideWhenUsed/>
    <w:rPr>
      <w:sz w:val="20"/>
    </w:rPr>
    <w:pPr>
      <w:spacing w:lineRule="auto" w:line="240" w:after="0"/>
    </w:pPr>
  </w:style>
  <w:style w:type="character" w:styleId="703">
    <w:name w:val="Endnote Text Char"/>
    <w:link w:val="702"/>
    <w:uiPriority w:val="99"/>
    <w:rPr>
      <w:sz w:val="20"/>
    </w:rPr>
  </w:style>
  <w:style w:type="character" w:styleId="704">
    <w:name w:val="endnote reference"/>
    <w:basedOn w:val="707"/>
    <w:uiPriority w:val="99"/>
    <w:semiHidden/>
    <w:unhideWhenUsed/>
    <w:rPr>
      <w:vertAlign w:val="superscript"/>
    </w:rPr>
  </w:style>
  <w:style w:type="paragraph" w:styleId="705">
    <w:name w:val="table of figures"/>
    <w:basedOn w:val="706"/>
    <w:next w:val="706"/>
    <w:uiPriority w:val="99"/>
    <w:unhideWhenUsed/>
    <w:pPr>
      <w:spacing w:after="0" w:afterAutospacing="0"/>
    </w:pPr>
  </w:style>
  <w:style w:type="paragraph" w:styleId="706" w:default="1">
    <w:name w:val="Normal"/>
    <w:qFormat/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Title Char"/>
    <w:basedOn w:val="707"/>
    <w:uiPriority w:val="10"/>
    <w:rPr>
      <w:sz w:val="48"/>
      <w:szCs w:val="48"/>
    </w:rPr>
  </w:style>
  <w:style w:type="character" w:styleId="711" w:customStyle="1">
    <w:name w:val="Subtitle Char"/>
    <w:basedOn w:val="707"/>
    <w:uiPriority w:val="11"/>
    <w:rPr>
      <w:sz w:val="24"/>
      <w:szCs w:val="24"/>
    </w:rPr>
  </w:style>
  <w:style w:type="character" w:styleId="712" w:customStyle="1">
    <w:name w:val="Quote Char"/>
    <w:uiPriority w:val="29"/>
    <w:rPr>
      <w:i/>
    </w:rPr>
  </w:style>
  <w:style w:type="character" w:styleId="713" w:customStyle="1">
    <w:name w:val="Intense Quote Char"/>
    <w:uiPriority w:val="30"/>
    <w:rPr>
      <w:i/>
    </w:rPr>
  </w:style>
  <w:style w:type="character" w:styleId="714" w:customStyle="1">
    <w:name w:val="Footnote Text Char"/>
    <w:uiPriority w:val="99"/>
    <w:rPr>
      <w:sz w:val="18"/>
    </w:rPr>
  </w:style>
  <w:style w:type="character" w:styleId="715" w:customStyle="1">
    <w:name w:val="Heading 1 Char"/>
    <w:basedOn w:val="707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Heading 2 Char"/>
    <w:basedOn w:val="707"/>
    <w:uiPriority w:val="9"/>
    <w:rPr>
      <w:rFonts w:ascii="Arial" w:hAnsi="Arial" w:cs="Arial" w:eastAsia="Arial"/>
      <w:sz w:val="34"/>
    </w:rPr>
  </w:style>
  <w:style w:type="paragraph" w:styleId="717" w:customStyle="1">
    <w:name w:val="Заголовок 31"/>
    <w:basedOn w:val="706"/>
    <w:next w:val="706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8" w:customStyle="1">
    <w:name w:val="Heading 3 Char"/>
    <w:basedOn w:val="707"/>
    <w:link w:val="717"/>
    <w:uiPriority w:val="9"/>
    <w:rPr>
      <w:rFonts w:ascii="Arial" w:hAnsi="Arial" w:cs="Arial" w:eastAsia="Arial"/>
      <w:sz w:val="30"/>
      <w:szCs w:val="30"/>
    </w:rPr>
  </w:style>
  <w:style w:type="paragraph" w:styleId="719" w:customStyle="1">
    <w:name w:val="Заголовок 41"/>
    <w:basedOn w:val="706"/>
    <w:next w:val="706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0" w:customStyle="1">
    <w:name w:val="Heading 4 Char"/>
    <w:basedOn w:val="707"/>
    <w:link w:val="719"/>
    <w:uiPriority w:val="9"/>
    <w:rPr>
      <w:rFonts w:ascii="Arial" w:hAnsi="Arial" w:cs="Arial" w:eastAsia="Arial"/>
      <w:b/>
      <w:bCs/>
      <w:sz w:val="26"/>
      <w:szCs w:val="26"/>
    </w:rPr>
  </w:style>
  <w:style w:type="paragraph" w:styleId="721" w:customStyle="1">
    <w:name w:val="Заголовок 51"/>
    <w:basedOn w:val="706"/>
    <w:next w:val="706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2" w:customStyle="1">
    <w:name w:val="Heading 5 Char"/>
    <w:basedOn w:val="707"/>
    <w:link w:val="721"/>
    <w:uiPriority w:val="9"/>
    <w:rPr>
      <w:rFonts w:ascii="Arial" w:hAnsi="Arial" w:cs="Arial" w:eastAsia="Arial"/>
      <w:b/>
      <w:bCs/>
      <w:sz w:val="24"/>
      <w:szCs w:val="24"/>
    </w:rPr>
  </w:style>
  <w:style w:type="paragraph" w:styleId="723" w:customStyle="1">
    <w:name w:val="Заголовок 61"/>
    <w:basedOn w:val="706"/>
    <w:next w:val="706"/>
    <w:link w:val="72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4" w:customStyle="1">
    <w:name w:val="Heading 6 Char"/>
    <w:basedOn w:val="707"/>
    <w:link w:val="723"/>
    <w:uiPriority w:val="9"/>
    <w:rPr>
      <w:rFonts w:ascii="Arial" w:hAnsi="Arial" w:cs="Arial" w:eastAsia="Arial"/>
      <w:b/>
      <w:bCs/>
      <w:sz w:val="22"/>
      <w:szCs w:val="22"/>
    </w:rPr>
  </w:style>
  <w:style w:type="paragraph" w:styleId="725" w:customStyle="1">
    <w:name w:val="Заголовок 71"/>
    <w:basedOn w:val="706"/>
    <w:next w:val="706"/>
    <w:link w:val="72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6" w:customStyle="1">
    <w:name w:val="Heading 7 Char"/>
    <w:basedOn w:val="707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7" w:customStyle="1">
    <w:name w:val="Заголовок 81"/>
    <w:basedOn w:val="706"/>
    <w:next w:val="706"/>
    <w:link w:val="7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8" w:customStyle="1">
    <w:name w:val="Heading 8 Char"/>
    <w:basedOn w:val="707"/>
    <w:link w:val="727"/>
    <w:uiPriority w:val="9"/>
    <w:rPr>
      <w:rFonts w:ascii="Arial" w:hAnsi="Arial" w:cs="Arial" w:eastAsia="Arial"/>
      <w:i/>
      <w:iCs/>
      <w:sz w:val="22"/>
      <w:szCs w:val="22"/>
    </w:rPr>
  </w:style>
  <w:style w:type="paragraph" w:styleId="729" w:customStyle="1">
    <w:name w:val="Заголовок 91"/>
    <w:basedOn w:val="706"/>
    <w:next w:val="706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 w:customStyle="1">
    <w:name w:val="Heading 9 Char"/>
    <w:basedOn w:val="707"/>
    <w:link w:val="729"/>
    <w:uiPriority w:val="9"/>
    <w:rPr>
      <w:rFonts w:ascii="Arial" w:hAnsi="Arial" w:cs="Arial" w:eastAsia="Arial"/>
      <w:i/>
      <w:iCs/>
      <w:sz w:val="21"/>
      <w:szCs w:val="21"/>
    </w:rPr>
  </w:style>
  <w:style w:type="paragraph" w:styleId="731">
    <w:name w:val="List Paragraph"/>
    <w:basedOn w:val="706"/>
    <w:qFormat/>
    <w:uiPriority w:val="1"/>
    <w:pPr>
      <w:contextualSpacing w:val="true"/>
      <w:ind w:left="720"/>
    </w:pPr>
  </w:style>
  <w:style w:type="paragraph" w:styleId="732">
    <w:name w:val="No Spacing"/>
    <w:qFormat/>
    <w:uiPriority w:val="1"/>
    <w:pPr>
      <w:spacing w:lineRule="auto" w:line="240" w:after="0"/>
    </w:pPr>
  </w:style>
  <w:style w:type="paragraph" w:styleId="733">
    <w:name w:val="Title"/>
    <w:basedOn w:val="706"/>
    <w:next w:val="706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 w:customStyle="1">
    <w:name w:val="Назва Знак"/>
    <w:basedOn w:val="707"/>
    <w:link w:val="733"/>
    <w:uiPriority w:val="10"/>
    <w:rPr>
      <w:sz w:val="48"/>
      <w:szCs w:val="48"/>
    </w:rPr>
  </w:style>
  <w:style w:type="paragraph" w:styleId="735">
    <w:name w:val="Subtitle"/>
    <w:basedOn w:val="706"/>
    <w:next w:val="706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 w:customStyle="1">
    <w:name w:val="Підзаголовок Знак"/>
    <w:basedOn w:val="707"/>
    <w:link w:val="735"/>
    <w:uiPriority w:val="11"/>
    <w:rPr>
      <w:sz w:val="24"/>
      <w:szCs w:val="24"/>
    </w:rPr>
  </w:style>
  <w:style w:type="paragraph" w:styleId="737">
    <w:name w:val="Quote"/>
    <w:basedOn w:val="706"/>
    <w:next w:val="706"/>
    <w:link w:val="738"/>
    <w:qFormat/>
    <w:uiPriority w:val="29"/>
    <w:rPr>
      <w:i/>
    </w:rPr>
    <w:pPr>
      <w:ind w:left="720" w:right="720"/>
    </w:pPr>
  </w:style>
  <w:style w:type="character" w:styleId="738" w:customStyle="1">
    <w:name w:val="Цитата Знак"/>
    <w:link w:val="737"/>
    <w:uiPriority w:val="29"/>
    <w:rPr>
      <w:i/>
    </w:rPr>
  </w:style>
  <w:style w:type="paragraph" w:styleId="739">
    <w:name w:val="Intense Quote"/>
    <w:basedOn w:val="706"/>
    <w:next w:val="706"/>
    <w:link w:val="74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 w:customStyle="1">
    <w:name w:val="Насичена цитата Знак"/>
    <w:link w:val="739"/>
    <w:uiPriority w:val="30"/>
    <w:rPr>
      <w:i/>
    </w:rPr>
  </w:style>
  <w:style w:type="character" w:styleId="741" w:customStyle="1">
    <w:name w:val="Header Char"/>
    <w:basedOn w:val="707"/>
    <w:uiPriority w:val="99"/>
  </w:style>
  <w:style w:type="paragraph" w:styleId="742" w:customStyle="1">
    <w:name w:val="Нижній колонтитул1"/>
    <w:basedOn w:val="706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707"/>
    <w:link w:val="742"/>
    <w:uiPriority w:val="99"/>
  </w:style>
  <w:style w:type="table" w:styleId="744">
    <w:name w:val="Table Grid"/>
    <w:basedOn w:val="70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5" w:customStyle="1">
    <w:name w:val="Table Grid Light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6" w:customStyle="1">
    <w:name w:val="Звичайна таблиця 11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Звичайна таблиця 21"/>
    <w:basedOn w:val="70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3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Звичайна таблиця 4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Звичайна таблиця 5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Таблиця-сітка 1 (світл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я-сітка 2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41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4" w:customStyle="1">
    <w:name w:val="Grid Table 4 - Accent 2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5" w:customStyle="1">
    <w:name w:val="Grid Table 4 - Accent 3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6" w:customStyle="1">
    <w:name w:val="Grid Table 4 - Accent 4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7" w:customStyle="1">
    <w:name w:val="Grid Table 4 - Accent 5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8" w:customStyle="1">
    <w:name w:val="Grid Table 4 - Accent 6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9" w:customStyle="1">
    <w:name w:val="Таблиця-сітка 5 (темн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Таблиця-сітка 6 (кольоров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8" w:customStyle="1">
    <w:name w:val="Grid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9" w:customStyle="1">
    <w:name w:val="Grid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0" w:customStyle="1">
    <w:name w:val="Grid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1" w:customStyle="1">
    <w:name w:val="Grid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2" w:customStyle="1">
    <w:name w:val="Grid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3" w:customStyle="1">
    <w:name w:val="Таблиця-сітка 7 (кольоров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я-список 1 (світлий)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2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9" w:customStyle="1">
    <w:name w:val="List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0" w:customStyle="1">
    <w:name w:val="List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1" w:customStyle="1">
    <w:name w:val="List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2" w:customStyle="1">
    <w:name w:val="List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3" w:customStyle="1">
    <w:name w:val="List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4" w:customStyle="1">
    <w:name w:val="Таблиця-список 3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4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5 (темний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Таблиця-список 6 (кольоровий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7" w:customStyle="1">
    <w:name w:val="List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8" w:customStyle="1">
    <w:name w:val="List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9" w:customStyle="1">
    <w:name w:val="List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0" w:customStyle="1">
    <w:name w:val="List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1" w:customStyle="1">
    <w:name w:val="List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2" w:customStyle="1">
    <w:name w:val="Таблиця-список 7 (кольоровий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ned - Accent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Lined - Accent 1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1" w:customStyle="1">
    <w:name w:val="Lined - Accent 2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2" w:customStyle="1">
    <w:name w:val="Lined - Accent 3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3" w:customStyle="1">
    <w:name w:val="Lined - Accent 4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4" w:customStyle="1">
    <w:name w:val="Lined - Accent 5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5" w:customStyle="1">
    <w:name w:val="Lined - Accent 6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6" w:customStyle="1">
    <w:name w:val="Bordered &amp; Lined - Accent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Bordered &amp; Lined - Accent 1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8" w:customStyle="1">
    <w:name w:val="Bordered &amp; Lined - Accent 2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9" w:customStyle="1">
    <w:name w:val="Bordered &amp; Lined - Accent 3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0" w:customStyle="1">
    <w:name w:val="Bordered &amp; Lined - Accent 4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1" w:customStyle="1">
    <w:name w:val="Bordered &amp; Lined - Accent 5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2" w:customStyle="1">
    <w:name w:val="Bordered &amp; Lined - Accent 6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3" w:customStyle="1">
    <w:name w:val="Bordered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4" w:customStyle="1">
    <w:name w:val="Bordered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5" w:customStyle="1">
    <w:name w:val="Bordered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6" w:customStyle="1">
    <w:name w:val="Bordered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7" w:customStyle="1">
    <w:name w:val="Bordered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8" w:customStyle="1">
    <w:name w:val="Bordered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9" w:customStyle="1">
    <w:name w:val="Bordered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563C1" w:themeColor="hyperlink"/>
      <w:u w:val="single"/>
    </w:rPr>
  </w:style>
  <w:style w:type="paragraph" w:styleId="871">
    <w:name w:val="footnote text"/>
    <w:basedOn w:val="706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 w:customStyle="1">
    <w:name w:val="Текст виноски Знак"/>
    <w:link w:val="871"/>
    <w:uiPriority w:val="99"/>
    <w:rPr>
      <w:sz w:val="18"/>
    </w:rPr>
  </w:style>
  <w:style w:type="character" w:styleId="873">
    <w:name w:val="footnote reference"/>
    <w:basedOn w:val="707"/>
    <w:uiPriority w:val="99"/>
    <w:unhideWhenUsed/>
    <w:rPr>
      <w:vertAlign w:val="superscript"/>
    </w:rPr>
  </w:style>
  <w:style w:type="paragraph" w:styleId="874">
    <w:name w:val="toc 1"/>
    <w:basedOn w:val="706"/>
    <w:next w:val="706"/>
    <w:uiPriority w:val="39"/>
    <w:unhideWhenUsed/>
    <w:pPr>
      <w:spacing w:after="57"/>
    </w:pPr>
  </w:style>
  <w:style w:type="paragraph" w:styleId="875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76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77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78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79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80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81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882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 w:customStyle="1">
    <w:name w:val="Заголовок 11"/>
    <w:basedOn w:val="706"/>
    <w:next w:val="706"/>
    <w:link w:val="890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85" w:customStyle="1">
    <w:name w:val="Заголовок 21"/>
    <w:basedOn w:val="706"/>
    <w:next w:val="706"/>
    <w:link w:val="891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86" w:customStyle="1">
    <w:name w:val="Верхній колонтитул1"/>
    <w:basedOn w:val="706"/>
    <w:link w:val="887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7" w:customStyle="1">
    <w:name w:val="Верхній колонтитул Знак"/>
    <w:basedOn w:val="707"/>
    <w:link w:val="886"/>
    <w:uiPriority w:val="99"/>
    <w:semiHidden/>
  </w:style>
  <w:style w:type="paragraph" w:styleId="888">
    <w:name w:val="Balloon Text"/>
    <w:basedOn w:val="706"/>
    <w:link w:val="88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9" w:customStyle="1">
    <w:name w:val="Текст у виносці Знак"/>
    <w:basedOn w:val="707"/>
    <w:link w:val="888"/>
    <w:uiPriority w:val="99"/>
    <w:semiHidden/>
    <w:rPr>
      <w:rFonts w:ascii="Segoe UI" w:hAnsi="Segoe UI" w:cs="Segoe UI"/>
      <w:sz w:val="18"/>
      <w:szCs w:val="18"/>
    </w:rPr>
  </w:style>
  <w:style w:type="character" w:styleId="890" w:customStyle="1">
    <w:name w:val="Заголовок 1 Знак"/>
    <w:basedOn w:val="707"/>
    <w:link w:val="884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891" w:customStyle="1">
    <w:name w:val="Заголовок 2 Знак"/>
    <w:basedOn w:val="707"/>
    <w:link w:val="885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92" w:customStyle="1">
    <w:name w:val="Абзац списка2"/>
    <w:basedOn w:val="706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893" w:customStyle="1">
    <w:name w:val="docdata"/>
    <w:basedOn w:val="707"/>
  </w:style>
  <w:style w:type="character" w:styleId="894">
    <w:name w:val="Strong"/>
    <w:basedOn w:val="707"/>
    <w:qFormat/>
    <w:uiPriority w:val="22"/>
    <w:rPr>
      <w:b/>
      <w:bCs/>
    </w:rPr>
  </w:style>
  <w:style w:type="paragraph" w:styleId="895">
    <w:name w:val="Normal (Web)"/>
    <w:basedOn w:val="70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6" w:customStyle="1">
    <w:name w:val="Обычный (веб)1"/>
    <w:basedOn w:val="706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7" w:customStyle="1">
    <w:name w:val="Обычный1"/>
    <w:rPr>
      <w:rFonts w:cs="Times New Roman"/>
      <w:lang w:val="ru-RU"/>
    </w:rPr>
    <w:pPr>
      <w:spacing w:lineRule="auto" w:line="276" w:after="20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8" w:customStyle="1">
    <w:name w:val="Основний текст (2)_"/>
    <w:basedOn w:val="707"/>
    <w:link w:val="899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99" w:customStyle="1">
    <w:name w:val="Основний текст (2)"/>
    <w:basedOn w:val="706"/>
    <w:link w:val="898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15</cp:revision>
  <dcterms:created xsi:type="dcterms:W3CDTF">2022-04-20T08:12:00Z</dcterms:created>
  <dcterms:modified xsi:type="dcterms:W3CDTF">2022-06-27T09:35:53Z</dcterms:modified>
</cp:coreProperties>
</file>