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  <w:tab/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left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175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28"/>
        </w:rPr>
        <w:pBdr>
          <w:right w:val="none" w:color="000000" w:sz="4" w:space="2"/>
        </w:pBd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у зв’язку із загибеллю близького родича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цивільної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ведення бойових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подані документи,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sz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змінами,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КОЗАРЕЗ</w:t>
      </w:r>
      <w:r>
        <w:rPr>
          <w:rFonts w:cs="Times New Roman"/>
          <w:sz w:val="28"/>
          <w:szCs w:val="28"/>
          <w:lang w:val="uk-UA"/>
        </w:rPr>
        <w:t xml:space="preserve"> Наталії Олександрівні</w:t>
      </w:r>
      <w:r>
        <w:rPr>
          <w:rFonts w:cs="Times New Roman"/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с. </w:t>
      </w:r>
      <w:r>
        <w:rPr>
          <w:color w:val="000000"/>
          <w:sz w:val="28"/>
          <w:szCs w:val="28"/>
          <w:lang w:val="uk-UA"/>
        </w:rPr>
        <w:t xml:space="preserve">Ве</w:t>
      </w:r>
      <w:r>
        <w:rPr>
          <w:color w:val="000000"/>
          <w:sz w:val="28"/>
          <w:szCs w:val="28"/>
          <w:lang w:val="uk-UA"/>
        </w:rPr>
        <w:t xml:space="preserve">личківка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(у зв’язку із загибеллю чоловіка КОЗАРЕЗ Анатолія Миколайовича) </w:t>
      </w:r>
      <w:r>
        <w:rPr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у розмірі 5000,00 грн.;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КУШНЕРЕНКО Олені Федорівні</w:t>
      </w:r>
      <w:r>
        <w:rPr>
          <w:color w:val="000000"/>
          <w:sz w:val="28"/>
          <w:szCs w:val="28"/>
          <w:lang w:val="uk-UA"/>
        </w:rPr>
        <w:t xml:space="preserve">, м. Мена, (у зв’язку із загибеллю доньки КУШНЕРЕНКО Анни  Миколаївни) </w:t>
      </w:r>
      <w:r>
        <w:rPr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розмірі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000,00 грн.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0"/>
        </w:pBdr>
      </w:pPr>
      <w:r>
        <w:rPr>
          <w:color w:val="000000"/>
          <w:sz w:val="28"/>
          <w:szCs w:val="28"/>
          <w:highlight w:val="none"/>
          <w:lang w:val="uk-UA"/>
        </w:rPr>
        <w:t xml:space="preserve">ЧУМАКУ Миколі Петровичу, с. Волосківці, (у зв’язку із загибеллю доньки ЧУМАК Тетяни Миколаївни, онуки ЧУМАК Анни Олегівни, сина ЧУМАКА Сергія Миколайовича)</w:t>
      </w:r>
      <w:r>
        <w:rPr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highlight w:val="none"/>
          <w:lang w:val="uk-UA"/>
        </w:rPr>
        <w:t xml:space="preserve">у розмірі 15000,00 грн.</w:t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852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685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</w:t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Менська міська рада</cp:lastModifiedBy>
  <cp:revision>77</cp:revision>
  <dcterms:created xsi:type="dcterms:W3CDTF">2021-06-02T06:48:00Z</dcterms:created>
  <dcterms:modified xsi:type="dcterms:W3CDTF">2022-06-10T12:13:00Z</dcterms:modified>
</cp:coreProperties>
</file>