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1 до рішення19 сесії </w:t>
      </w:r>
      <w:r>
        <w:rPr>
          <w:rFonts w:ascii="Times New Roman" w:hAnsi="Times New Roman" w:cs="Times New Roman"/>
          <w:lang w:eastAsia="uk-UA"/>
        </w:rPr>
        <w:t xml:space="preserve"> Менської міської ради </w:t>
      </w:r>
      <w:r>
        <w:rPr>
          <w:rFonts w:ascii="Times New Roman" w:hAnsi="Times New Roman" w:cs="Times New Roman"/>
          <w:lang w:eastAsia="uk-UA"/>
        </w:rPr>
        <w:t xml:space="preserve">8 скликання від 27 травня 2022 року №185</w:t>
      </w:r>
      <w:r/>
    </w:p>
    <w:p>
      <w:pPr>
        <w:rPr>
          <w:highlight w:val="none"/>
          <w:lang w:eastAsia="uk-UA"/>
        </w:rPr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1090" cy="4753670"/>
                <wp:effectExtent l="6350" t="6350" r="6350" b="635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rcRect l="10469" t="6777" r="4143" b="39253"/>
                        <a:stretch/>
                      </pic:blipFill>
                      <pic:spPr bwMode="auto">
                        <a:xfrm flipH="0" flipV="0">
                          <a:off x="0" y="0"/>
                          <a:ext cx="6001089" cy="47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72.5pt;height:374.3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1_669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</w:r>
    </w:p>
    <w:p>
      <w:pPr>
        <w:pStyle w:val="1_669"/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</w:pPr>
      <w:r>
        <w:rPr>
          <w:rFonts w:ascii="Times New Roman" w:hAnsi="Times New Roman" w:cs="Times New Roman" w:eastAsia="Times New Roman"/>
          <w:sz w:val="28"/>
          <w:szCs w:val="28"/>
          <w:lang w:val="ru-RU"/>
        </w:rPr>
        <w:t xml:space="preserve">В.О. начальника відділу земельних відносин,</w:t>
      </w:r>
      <w:r>
        <w:rPr>
          <w:rFonts w:ascii="Times New Roman" w:hAnsi="Times New Roman" w:cs="Times New Roman" w:eastAsia="Times New Roman"/>
          <w:highlight w:val="none"/>
          <w:lang w:val="ru-RU"/>
        </w:rPr>
      </w:r>
      <w:r>
        <w:rPr>
          <w:rFonts w:ascii="Times New Roman" w:hAnsi="Times New Roman" w:cs="Times New Roman" w:eastAsia="Times New Roman"/>
        </w:rPr>
      </w:r>
    </w:p>
    <w:p>
      <w:pPr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  <w:t xml:space="preserve">АПК та екології</w:t>
        <w:tab/>
        <w:tab/>
        <w:tab/>
        <w:tab/>
        <w:tab/>
        <w:tab/>
        <w:tab/>
        <w:tab/>
        <w:t xml:space="preserve">Оксана СКИРТА</w:t>
      </w:r>
      <w:r>
        <w:rPr>
          <w:rFonts w:ascii="Times New Roman" w:hAnsi="Times New Roman" w:cs="Times New Roman" w:eastAsia="Times New Roman"/>
          <w:highlight w:val="none"/>
          <w:lang w:eastAsia="uk-UA"/>
        </w:rPr>
      </w:r>
      <w:r>
        <w:rPr>
          <w:rFonts w:ascii="Times New Roman" w:hAnsi="Times New Roman" w:cs="Times New Roman" w:eastAsia="Times New Roman"/>
          <w:highlight w:val="none"/>
          <w:lang w:eastAsia="uk-UA"/>
        </w:rPr>
      </w:r>
    </w:p>
    <w:p>
      <w:r/>
      <w:r/>
    </w:p>
    <w:p>
      <w:r/>
      <w:r/>
    </w:p>
    <w:p>
      <w:pPr>
        <w:shd w:val="nil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highlight w:val="none"/>
          <w:lang w:eastAsia="uk-UA"/>
        </w:rPr>
        <w:br w:type="page"/>
      </w:r>
      <w:r>
        <w:rPr>
          <w:rFonts w:ascii="Times New Roman" w:hAnsi="Times New Roman" w:cs="Times New Roman"/>
          <w:highlight w:val="none"/>
          <w:lang w:eastAsia="uk-UA"/>
        </w:rPr>
      </w:r>
    </w:p>
    <w:p>
      <w:pPr>
        <w:ind w:left="5670"/>
        <w:rPr>
          <w:rFonts w:ascii="Times New Roman" w:hAnsi="Times New Roman" w:cs="Times New Roman"/>
          <w:highlight w:val="none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2</w:t>
      </w:r>
      <w:bookmarkStart w:id="0" w:name="_GoBack"/>
      <w:r/>
      <w:bookmarkEnd w:id="0"/>
      <w:r>
        <w:rPr>
          <w:rFonts w:ascii="Times New Roman" w:hAnsi="Times New Roman" w:cs="Times New Roman"/>
          <w:lang w:eastAsia="uk-UA"/>
        </w:rPr>
        <w:t xml:space="preserve"> до рвішення19 сесії </w:t>
      </w:r>
      <w:r>
        <w:rPr>
          <w:rFonts w:ascii="Times New Roman" w:hAnsi="Times New Roman" w:cs="Times New Roman"/>
          <w:lang w:eastAsia="uk-UA"/>
        </w:rPr>
        <w:t xml:space="preserve"> Менської міської ради </w:t>
      </w:r>
      <w:r>
        <w:rPr>
          <w:rFonts w:ascii="Times New Roman" w:hAnsi="Times New Roman" w:cs="Times New Roman"/>
          <w:lang w:eastAsia="uk-UA"/>
        </w:rPr>
        <w:t xml:space="preserve">8 скликання від 27 травня 2022 року №185</w:t>
      </w:r>
      <w:r/>
    </w:p>
    <w:p>
      <w:pPr>
        <w:rPr>
          <w:highlight w:val="none"/>
          <w:lang w:eastAsia="uk-UA"/>
        </w:rPr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2049" cy="6425945"/>
                <wp:effectExtent l="6350" t="6350" r="6350" b="635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rcRect l="11710" t="0" r="7952" b="39343"/>
                        <a:stretch/>
                      </pic:blipFill>
                      <pic:spPr bwMode="auto">
                        <a:xfrm flipH="0" flipV="0">
                          <a:off x="0" y="0"/>
                          <a:ext cx="6022049" cy="6425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74.2pt;height:506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1_669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</w:r>
    </w:p>
    <w:p>
      <w:pPr>
        <w:pStyle w:val="1_669"/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</w:pPr>
      <w:r>
        <w:rPr>
          <w:rFonts w:ascii="Times New Roman" w:hAnsi="Times New Roman" w:cs="Times New Roman" w:eastAsia="Times New Roman"/>
          <w:sz w:val="28"/>
          <w:szCs w:val="28"/>
          <w:lang w:val="ru-RU"/>
        </w:rPr>
        <w:t xml:space="preserve">В.О. начальника відділу земельних відносин,</w:t>
      </w:r>
      <w:r>
        <w:rPr>
          <w:rFonts w:ascii="Times New Roman" w:hAnsi="Times New Roman" w:cs="Times New Roman" w:eastAsia="Times New Roman"/>
          <w:highlight w:val="none"/>
          <w:lang w:val="ru-RU"/>
        </w:rPr>
      </w:r>
      <w:r>
        <w:rPr>
          <w:rFonts w:ascii="Times New Roman" w:hAnsi="Times New Roman" w:cs="Times New Roman" w:eastAsia="Times New Roman"/>
        </w:rPr>
      </w:r>
    </w:p>
    <w:p>
      <w:pPr>
        <w:rPr>
          <w:lang w:val="ru-RU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  <w:t xml:space="preserve">АПК та екології</w:t>
        <w:tab/>
        <w:tab/>
        <w:tab/>
        <w:tab/>
        <w:tab/>
        <w:tab/>
        <w:tab/>
        <w:tab/>
        <w:t xml:space="preserve">Оксана СКИРТА</w:t>
      </w:r>
      <w:r/>
      <w:r/>
      <w:r>
        <w:rPr>
          <w:highlight w:val="none"/>
          <w:lang w:eastAsia="uk-UA"/>
        </w:rPr>
      </w:r>
      <w:r>
        <w:rPr>
          <w:highlight w:val="none"/>
          <w:lang w:eastAsia="uk-UA"/>
        </w:rPr>
      </w:r>
    </w:p>
    <w:sectPr>
      <w:headerReference w:type="default" r:id="rId8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857077675"/>
      <w:docPartObj>
        <w:docPartGallery w:val="Page Numbers (Top of Page)"/>
        <w:docPartUnique w:val="true"/>
      </w:docPartObj>
      <w:rPr/>
    </w:sdtPr>
    <w:sdtContent>
      <w:p>
        <w:pPr>
          <w:pStyle w:val="663"/>
          <w:ind w:firstLine="4253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ru-RU"/>
          </w:rPr>
          <w:t xml:space="preserve">2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  <w:t xml:space="preserve">                                              </w:t>
        </w:r>
        <w:r/>
      </w:p>
    </w:sdtContent>
  </w:sdt>
  <w:p>
    <w:pPr>
      <w:pStyle w:val="663"/>
    </w:pPr>
    <w:r/>
    <w:r/>
  </w:p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59"/>
    <w:next w:val="659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60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59"/>
    <w:next w:val="659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60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59"/>
    <w:next w:val="659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60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59"/>
    <w:next w:val="659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60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59"/>
    <w:next w:val="659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60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59"/>
    <w:next w:val="659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60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59"/>
    <w:next w:val="659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60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59"/>
    <w:next w:val="659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60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59"/>
    <w:next w:val="659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60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59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59"/>
    <w:next w:val="659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60"/>
    <w:link w:val="32"/>
    <w:uiPriority w:val="10"/>
    <w:rPr>
      <w:sz w:val="48"/>
      <w:szCs w:val="48"/>
    </w:rPr>
  </w:style>
  <w:style w:type="paragraph" w:styleId="34">
    <w:name w:val="Subtitle"/>
    <w:basedOn w:val="659"/>
    <w:next w:val="659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60"/>
    <w:link w:val="34"/>
    <w:uiPriority w:val="11"/>
    <w:rPr>
      <w:sz w:val="24"/>
      <w:szCs w:val="24"/>
    </w:rPr>
  </w:style>
  <w:style w:type="paragraph" w:styleId="36">
    <w:name w:val="Quote"/>
    <w:basedOn w:val="659"/>
    <w:next w:val="659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59"/>
    <w:next w:val="659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660"/>
    <w:link w:val="663"/>
    <w:uiPriority w:val="99"/>
  </w:style>
  <w:style w:type="character" w:styleId="43">
    <w:name w:val="Footer Char"/>
    <w:basedOn w:val="660"/>
    <w:link w:val="665"/>
    <w:uiPriority w:val="99"/>
  </w:style>
  <w:style w:type="paragraph" w:styleId="44">
    <w:name w:val="Caption"/>
    <w:basedOn w:val="659"/>
    <w:next w:val="659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665"/>
    <w:uiPriority w:val="99"/>
  </w:style>
  <w:style w:type="table" w:styleId="46">
    <w:name w:val="Table Grid"/>
    <w:basedOn w:val="661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6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6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61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6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6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6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6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6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6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6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6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6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59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60"/>
    <w:uiPriority w:val="99"/>
    <w:unhideWhenUsed/>
    <w:rPr>
      <w:vertAlign w:val="superscript"/>
    </w:rPr>
  </w:style>
  <w:style w:type="paragraph" w:styleId="176">
    <w:name w:val="endnote text"/>
    <w:basedOn w:val="659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60"/>
    <w:uiPriority w:val="99"/>
    <w:semiHidden/>
    <w:unhideWhenUsed/>
    <w:rPr>
      <w:vertAlign w:val="superscript"/>
    </w:rPr>
  </w:style>
  <w:style w:type="paragraph" w:styleId="179">
    <w:name w:val="toc 1"/>
    <w:basedOn w:val="659"/>
    <w:next w:val="659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59"/>
    <w:next w:val="659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59"/>
    <w:next w:val="659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59"/>
    <w:next w:val="659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59"/>
    <w:next w:val="659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59"/>
    <w:next w:val="659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59"/>
    <w:next w:val="659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59"/>
    <w:next w:val="659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59"/>
    <w:next w:val="659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59"/>
    <w:next w:val="659"/>
    <w:uiPriority w:val="99"/>
    <w:unhideWhenUsed/>
    <w:pPr>
      <w:spacing w:after="0" w:afterAutospacing="0"/>
    </w:pPr>
  </w:style>
  <w:style w:type="paragraph" w:styleId="659" w:default="1">
    <w:name w:val="Normal"/>
    <w:qFormat/>
  </w:style>
  <w:style w:type="character" w:styleId="660" w:default="1">
    <w:name w:val="Default Paragraph Font"/>
    <w:uiPriority w:val="1"/>
    <w:semiHidden/>
    <w:unhideWhenUsed/>
  </w:style>
  <w:style w:type="table" w:styleId="66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2" w:default="1">
    <w:name w:val="No List"/>
    <w:uiPriority w:val="99"/>
    <w:semiHidden/>
    <w:unhideWhenUsed/>
  </w:style>
  <w:style w:type="paragraph" w:styleId="663">
    <w:name w:val="Header"/>
    <w:basedOn w:val="659"/>
    <w:link w:val="66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64" w:customStyle="1">
    <w:name w:val="Верхний колонтитул Знак"/>
    <w:basedOn w:val="660"/>
    <w:link w:val="663"/>
    <w:uiPriority w:val="99"/>
  </w:style>
  <w:style w:type="paragraph" w:styleId="665">
    <w:name w:val="Footer"/>
    <w:basedOn w:val="659"/>
    <w:link w:val="666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66" w:customStyle="1">
    <w:name w:val="Нижний колонтитул Знак"/>
    <w:basedOn w:val="660"/>
    <w:link w:val="665"/>
    <w:uiPriority w:val="99"/>
  </w:style>
  <w:style w:type="paragraph" w:styleId="1_669">
    <w:name w:val="Обычный"/>
    <w:next w:val="818"/>
    <w:link w:val="818"/>
    <w:rPr>
      <w:rFonts w:ascii="Times New Roman" w:hAnsi="Times New Roman" w:cs="Calibri" w:eastAsia="Times New Roman"/>
      <w:b w:val="false"/>
      <w:bCs w:val="false"/>
      <w:i w:val="false"/>
      <w:iCs w:val="false"/>
      <w:caps w:val="false"/>
      <w:smallCaps w:val="false"/>
      <w:strike w:val="false"/>
      <w:vanish w:val="false"/>
      <w:color w:val="auto"/>
      <w:spacing w:val="0"/>
      <w:position w:val="0"/>
      <w:sz w:val="20"/>
      <w:szCs w:val="20"/>
      <w:highlight w:val="none"/>
      <w:u w:val="none"/>
      <w:vertAlign w:val="baseline"/>
      <w:rtl w:val="false"/>
      <w:cs w:val="false"/>
      <w:lang w:val="uk-UA" w:bidi="ar-SA" w:eastAsia="ru-RU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suppressLineNumbers w:val="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image" Target="media/image1.emf"/><Relationship Id="rId12" Type="http://schemas.openxmlformats.org/officeDocument/2006/relationships/image" Target="media/image2.emf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E619633D-0601-41EC-9196-8002F451C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ПРИМАКОВ Геннадій Анатолійович</cp:lastModifiedBy>
  <cp:revision>5</cp:revision>
  <dcterms:created xsi:type="dcterms:W3CDTF">2022-05-20T06:32:00Z</dcterms:created>
  <dcterms:modified xsi:type="dcterms:W3CDTF">2022-05-30T10:12:26Z</dcterms:modified>
</cp:coreProperties>
</file>