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до</w:t>
      </w:r>
      <w:r>
        <w:rPr>
          <w:rFonts w:ascii="Times New Roman" w:hAnsi="Times New Roman" w:cs="Times New Roman"/>
          <w:sz w:val="28"/>
          <w:szCs w:val="20"/>
        </w:rPr>
        <w:t xml:space="preserve"> рішення 19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</w:t>
      </w:r>
      <w:r>
        <w:rPr>
          <w:rFonts w:ascii="Times New Roman" w:hAnsi="Times New Roman" w:cs="Times New Roman"/>
          <w:sz w:val="28"/>
          <w:szCs w:val="20"/>
        </w:rPr>
        <w:t xml:space="preserve"> мі</w:t>
      </w:r>
      <w:r>
        <w:rPr>
          <w:rFonts w:ascii="Times New Roman" w:hAnsi="Times New Roman" w:cs="Times New Roman"/>
          <w:sz w:val="28"/>
          <w:szCs w:val="20"/>
        </w:rPr>
        <w:t xml:space="preserve">ської ради 8 скликання від 27.</w:t>
      </w:r>
      <w:bookmarkStart w:id="0" w:name="_GoBack"/>
      <w:r>
        <w:rPr>
          <w:sz w:val="32"/>
        </w:rPr>
      </w:r>
      <w:bookmarkEnd w:id="0"/>
      <w:r>
        <w:rPr>
          <w:rFonts w:ascii="Times New Roman" w:hAnsi="Times New Roman" w:cs="Times New Roman"/>
          <w:sz w:val="28"/>
          <w:szCs w:val="20"/>
        </w:rPr>
        <w:t xml:space="preserve">05.</w:t>
      </w:r>
      <w:r>
        <w:rPr>
          <w:rFonts w:ascii="Times New Roman" w:hAnsi="Times New Roman" w:cs="Times New Roman"/>
          <w:sz w:val="28"/>
          <w:szCs w:val="20"/>
        </w:rPr>
        <w:t xml:space="preserve">2022</w:t>
      </w:r>
      <w:r>
        <w:rPr>
          <w:rFonts w:ascii="Times New Roman" w:hAnsi="Times New Roman" w:cs="Times New Roman"/>
          <w:sz w:val="28"/>
          <w:szCs w:val="20"/>
        </w:rPr>
        <w:t xml:space="preserve">  №180</w:t>
      </w:r>
      <w:r>
        <w:rPr>
          <w:sz w:val="32"/>
        </w:rPr>
      </w:r>
    </w:p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договорів оренди землі укладених</w:t>
      </w:r>
      <w:r>
        <w:rPr>
          <w:rFonts w:ascii="Times New Roman" w:hAnsi="Times New Roman" w:eastAsia="Times New Roman"/>
          <w:sz w:val="28"/>
          <w:szCs w:val="28"/>
        </w:rPr>
        <w:t xml:space="preserve"> між </w:t>
      </w:r>
      <w:r>
        <w:rPr>
          <w:rFonts w:ascii="Times New Roman" w:hAnsi="Times New Roman" w:eastAsia="Times New Roman"/>
          <w:sz w:val="28"/>
          <w:szCs w:val="28"/>
        </w:rPr>
        <w:t xml:space="preserve">Данилівською</w:t>
      </w:r>
      <w:r>
        <w:rPr>
          <w:rFonts w:ascii="Times New Roman" w:hAnsi="Times New Roman" w:eastAsia="Times New Roman"/>
          <w:sz w:val="28"/>
          <w:szCs w:val="28"/>
        </w:rPr>
        <w:t xml:space="preserve"> сільською радою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</w:rPr>
        <w:t xml:space="preserve">СТОВ «ОЛСТАС-льон</w:t>
      </w:r>
      <w:r>
        <w:rPr>
          <w:rFonts w:ascii="Times New Roman" w:hAnsi="Times New Roman" w:cs="Times New Roman"/>
          <w:sz w:val="28"/>
          <w:szCs w:val="28"/>
        </w:rPr>
        <w:t xml:space="preserve"> на невитребувані земельні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ділянки (паї</w:t>
      </w:r>
      <w:r>
        <w:rPr>
          <w:rFonts w:ascii="Times New Roman" w:hAnsi="Times New Roman" w:cs="Times New Roman"/>
          <w:sz w:val="28"/>
          <w:szCs w:val="28"/>
        </w:rPr>
        <w:t xml:space="preserve">), які розташовані на території Менської міської територіальної громади за межами населеного пункту с. </w:t>
      </w:r>
      <w:r>
        <w:rPr>
          <w:rFonts w:ascii="Times New Roman" w:hAnsi="Times New Roman" w:cs="Times New Roman"/>
          <w:sz w:val="28"/>
          <w:szCs w:val="28"/>
        </w:rPr>
        <w:t xml:space="preserve">Данилівка</w:t>
      </w:r>
      <w:r/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92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3402"/>
        <w:gridCol w:w="2262"/>
        <w:gridCol w:w="1581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№п/п</w:t>
            </w:r>
            <w:r>
              <w:rPr>
                <w:sz w:val="20"/>
              </w:rPr>
            </w:r>
          </w:p>
        </w:tc>
        <w:tc>
          <w:tcPr>
            <w:tcW w:w="14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Дата договору</w:t>
            </w:r>
            <w:r>
              <w:rPr>
                <w:sz w:val="20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Кадастровий номер</w:t>
            </w:r>
            <w:r>
              <w:rPr>
                <w:sz w:val="20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Площа земельної ділянки (паю), га</w:t>
            </w:r>
            <w:r>
              <w:rPr>
                <w:sz w:val="20"/>
              </w:rPr>
            </w:r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Номер запису в державному реєстрі</w:t>
            </w:r>
            <w:r>
              <w:rPr>
                <w:sz w:val="20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21.11.2019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7423083000:03:000:0312</w:t>
            </w:r>
            <w:r>
              <w:rPr>
                <w:sz w:val="24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2,6294</w:t>
            </w:r>
            <w:r>
              <w:rPr>
                <w:sz w:val="24"/>
              </w:rPr>
            </w:r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34290773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21.11.2019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7423083000:03:000:0311</w:t>
            </w:r>
            <w:r>
              <w:rPr>
                <w:sz w:val="24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2,7788</w:t>
            </w:r>
            <w:r>
              <w:rPr>
                <w:sz w:val="24"/>
              </w:rPr>
            </w:r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34290496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21.11.2019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7423083000:03:000:0310</w:t>
            </w:r>
            <w:r>
              <w:rPr>
                <w:sz w:val="24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2,6303</w:t>
            </w:r>
            <w:r>
              <w:rPr>
                <w:sz w:val="24"/>
              </w:rPr>
            </w:r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34290190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21.11.2019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7423083000:03:000:0309</w:t>
            </w:r>
            <w:r>
              <w:rPr>
                <w:sz w:val="24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2,63</w:t>
            </w:r>
            <w:r>
              <w:rPr>
                <w:sz w:val="24"/>
              </w:rPr>
            </w:r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34289491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21.11.2019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7423083000:03:000:0308</w:t>
            </w:r>
            <w:r>
              <w:rPr>
                <w:sz w:val="24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2,3556</w:t>
            </w:r>
            <w:r>
              <w:rPr>
                <w:sz w:val="24"/>
              </w:rPr>
            </w:r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34289060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21.11.2019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7423083000:03:000:0307</w:t>
            </w:r>
            <w:r>
              <w:rPr>
                <w:sz w:val="24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2,6299</w:t>
            </w:r>
            <w:r>
              <w:rPr>
                <w:sz w:val="24"/>
              </w:rPr>
            </w:r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34319677</w:t>
            </w:r>
            <w:r>
              <w:rPr>
                <w:sz w:val="24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21.11.2019</w:t>
            </w:r>
            <w:r>
              <w:rPr>
                <w:sz w:val="24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7423083000:03:000:0305</w:t>
            </w:r>
            <w:r>
              <w:rPr>
                <w:sz w:val="24"/>
              </w:rPr>
            </w:r>
          </w:p>
        </w:tc>
        <w:tc>
          <w:tcPr>
            <w:tcW w:w="22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2,63</w:t>
            </w:r>
            <w:r>
              <w:rPr>
                <w:sz w:val="24"/>
              </w:rPr>
            </w:r>
          </w:p>
        </w:tc>
        <w:tc>
          <w:tcPr>
            <w:tcW w:w="15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34318525</w:t>
            </w:r>
            <w:r>
              <w:rPr>
                <w:sz w:val="24"/>
              </w:rPr>
            </w:r>
          </w:p>
        </w:tc>
      </w:tr>
    </w:tbl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636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В.О. начальника відділу земельних відносин,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sz w:val="28"/>
        </w:rPr>
      </w:r>
    </w:p>
    <w:p>
      <w:pPr>
        <w:ind w:firstLine="0"/>
        <w:jc w:val="left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val="ru-RU"/>
        </w:rPr>
        <w:t xml:space="preserve">АПК та екології</w:t>
        <w:tab/>
        <w:tab/>
        <w:tab/>
        <w:tab/>
        <w:tab/>
        <w:tab/>
        <w:tab/>
        <w:tab/>
        <w:t xml:space="preserve">Оксана СКИРТА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567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8"/>
    <w:next w:val="888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89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8"/>
    <w:next w:val="8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8"/>
    <w:next w:val="88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8"/>
    <w:next w:val="888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8"/>
    <w:next w:val="888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8"/>
    <w:next w:val="888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8"/>
    <w:next w:val="88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8"/>
    <w:next w:val="88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8"/>
    <w:next w:val="888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No Spacing"/>
    <w:qFormat/>
    <w:uiPriority w:val="1"/>
    <w:pPr>
      <w:spacing w:lineRule="auto" w:line="240" w:after="0" w:before="0"/>
    </w:pPr>
  </w:style>
  <w:style w:type="paragraph" w:styleId="733">
    <w:name w:val="Title"/>
    <w:basedOn w:val="888"/>
    <w:next w:val="88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>
    <w:name w:val="Title Char"/>
    <w:basedOn w:val="889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>
    <w:name w:val="Subtitle Char"/>
    <w:basedOn w:val="889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qFormat/>
    <w:uiPriority w:val="29"/>
    <w:rPr>
      <w:i/>
    </w:rPr>
    <w:pPr>
      <w:ind w:left="720" w:right="720"/>
    </w:p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9"/>
    <w:link w:val="894"/>
    <w:uiPriority w:val="99"/>
  </w:style>
  <w:style w:type="character" w:styleId="742">
    <w:name w:val="Footer Char"/>
    <w:basedOn w:val="889"/>
    <w:link w:val="896"/>
    <w:uiPriority w:val="99"/>
  </w:style>
  <w:style w:type="paragraph" w:styleId="743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89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89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3">
    <w:name w:val="List Paragraph"/>
    <w:basedOn w:val="888"/>
    <w:qFormat/>
    <w:uiPriority w:val="34"/>
    <w:pPr>
      <w:contextualSpacing w:val="true"/>
      <w:ind w:left="720"/>
    </w:pPr>
  </w:style>
  <w:style w:type="paragraph" w:styleId="894">
    <w:name w:val="Header"/>
    <w:basedOn w:val="888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9"/>
    <w:link w:val="894"/>
    <w:uiPriority w:val="99"/>
  </w:style>
  <w:style w:type="paragraph" w:styleId="896">
    <w:name w:val="Footer"/>
    <w:basedOn w:val="888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9"/>
    <w:link w:val="896"/>
    <w:uiPriority w:val="99"/>
  </w:style>
  <w:style w:type="paragraph" w:styleId="1_636">
    <w:name w:val="Обычный"/>
    <w:next w:val="818"/>
    <w:link w:val="818"/>
    <w:rPr>
      <w:rFonts w:ascii="Times New Roman" w:hAnsi="Times New Roman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E607BC-1F95-41D9-97DD-C46A584F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30</cp:revision>
  <dcterms:created xsi:type="dcterms:W3CDTF">2021-09-28T07:28:00Z</dcterms:created>
  <dcterms:modified xsi:type="dcterms:W3CDTF">2022-05-30T10:01:53Z</dcterms:modified>
</cp:coreProperties>
</file>