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87"/>
        <w:jc w:val="center"/>
        <w:rPr>
          <w:color w:val="000000"/>
        </w:rPr>
      </w:pP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787"/>
        <w:jc w:val="center"/>
        <w:rPr>
          <w:rFonts w:ascii="Times New Roman" w:hAnsi="Times New Roman" w:cs="Mangal"/>
          <w:color w:val="000000"/>
          <w:sz w:val="28"/>
        </w:rPr>
      </w:pPr>
      <w:r>
        <w:rPr>
          <w:rFonts w:ascii="Times New Roman" w:hAnsi="Times New Roman" w:cs="Mangal"/>
          <w:color w:val="000000"/>
          <w:sz w:val="28"/>
        </w:rPr>
      </w:r>
      <w:r/>
    </w:p>
    <w:p>
      <w:pPr>
        <w:pStyle w:val="787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19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трав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149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загального фонду бюджету Менської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міської територіальної громади на 202</w:t>
      </w:r>
      <w:r>
        <w:rPr>
          <w:b/>
          <w:color w:val="000000"/>
        </w:rPr>
        <w:t xml:space="preserve">2</w:t>
      </w:r>
      <w:r>
        <w:rPr>
          <w:b/>
          <w:color w:val="000000"/>
        </w:rPr>
        <w:t xml:space="preserve"> рік</w:t>
      </w:r>
      <w:r/>
    </w:p>
    <w:p>
      <w:r/>
      <w:r/>
    </w:p>
    <w:p>
      <w:pPr>
        <w:spacing w:lineRule="atLeast" w:line="253"/>
        <w:tabs>
          <w:tab w:val="clear" w:pos="1134" w:leader="none"/>
        </w:tabs>
        <w:pBdr>
          <w:between w:val="none" w:color="000000" w:sz="4" w:space="0"/>
        </w:pBdr>
      </w:pPr>
      <w:r>
        <w:rPr>
          <w:color w:val="000000"/>
        </w:rPr>
        <w:t xml:space="preserve">Відповідно до положень Бюджетного кодексу України, ст. 26 Закону України «Про місцеве само</w:t>
      </w:r>
      <w:r>
        <w:rPr>
          <w:color w:val="000000"/>
        </w:rPr>
        <w:t xml:space="preserve">врядування в Україні», рішення </w:t>
      </w:r>
      <w:r>
        <w:rPr>
          <w:color w:val="000000"/>
        </w:rPr>
        <w:t xml:space="preserve">сесії Менської міської ради 8 скликання від 2</w:t>
      </w:r>
      <w:r>
        <w:rPr>
          <w:color w:val="000000"/>
        </w:rPr>
        <w:t xml:space="preserve">2</w:t>
      </w:r>
      <w:r>
        <w:rPr>
          <w:color w:val="000000"/>
        </w:rPr>
        <w:t xml:space="preserve"> грудня 202</w:t>
      </w:r>
      <w:r>
        <w:rPr>
          <w:color w:val="000000"/>
        </w:rPr>
        <w:t xml:space="preserve">1</w:t>
      </w:r>
      <w:r>
        <w:rPr>
          <w:color w:val="000000"/>
        </w:rPr>
        <w:t xml:space="preserve"> року № </w:t>
      </w:r>
      <w:r>
        <w:rPr>
          <w:color w:val="000000"/>
        </w:rPr>
        <w:t xml:space="preserve">899</w:t>
      </w:r>
      <w:r>
        <w:rPr>
          <w:color w:val="000000"/>
        </w:rPr>
        <w:t xml:space="preserve"> «Про бюджет Менської міської територіальної громади на 202</w:t>
      </w:r>
      <w:r>
        <w:rPr>
          <w:color w:val="000000"/>
        </w:rPr>
        <w:t xml:space="preserve">2</w:t>
      </w:r>
      <w:r>
        <w:rPr>
          <w:color w:val="000000"/>
        </w:rPr>
        <w:t xml:space="preserve"> рік»</w:t>
      </w:r>
      <w:r>
        <w:rPr>
          <w:color w:val="000000"/>
        </w:rPr>
        <w:t xml:space="preserve">, звернень розпорядників бюджетних коштів</w:t>
      </w:r>
      <w:r>
        <w:rPr>
          <w:color w:val="000000"/>
        </w:rPr>
        <w:t xml:space="preserve">:</w:t>
      </w:r>
      <w:r/>
    </w:p>
    <w:p>
      <w:pPr>
        <w:pStyle w:val="786"/>
        <w:numPr>
          <w:ilvl w:val="0"/>
          <w:numId w:val="9"/>
        </w:numPr>
        <w:ind w:left="0" w:firstLine="567"/>
        <w:spacing w:lineRule="auto" w:line="24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4"/>
          <w:between w:val="none" w:color="000000" w:sz="4" w:space="0"/>
        </w:pBdr>
      </w:pPr>
      <w:r>
        <w:rPr>
          <w:sz w:val="28"/>
          <w:szCs w:val="28"/>
        </w:rPr>
        <w:t xml:space="preserve">Внести зміни до річного розпису видатків загального фонду відділу освіти Менської міської ради, а саме: </w:t>
      </w:r>
      <w:r/>
    </w:p>
    <w:p>
      <w:pPr>
        <w:pStyle w:val="786"/>
        <w:numPr>
          <w:ilvl w:val="0"/>
          <w:numId w:val="8"/>
        </w:numPr>
        <w:ind w:left="0" w:firstLine="567"/>
        <w:spacing w:lineRule="auto" w:line="24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4"/>
          <w:between w:val="none" w:color="000000" w:sz="4" w:space="0"/>
        </w:pBdr>
      </w:pPr>
      <w:r>
        <w:rPr>
          <w:sz w:val="28"/>
          <w:szCs w:val="28"/>
        </w:rPr>
        <w:t xml:space="preserve">зменшити кошторисні призначення загального фонду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 наданн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загальної середньої</w:t>
      </w:r>
      <w:r>
        <w:rPr>
          <w:sz w:val="28"/>
          <w:szCs w:val="28"/>
        </w:rPr>
        <w:t xml:space="preserve"> освіти </w:t>
      </w:r>
      <w:r>
        <w:rPr>
          <w:sz w:val="28"/>
          <w:szCs w:val="28"/>
        </w:rPr>
        <w:t xml:space="preserve">в частині видатків для </w:t>
      </w:r>
      <w:r>
        <w:rPr>
          <w:sz w:val="28"/>
          <w:szCs w:val="28"/>
        </w:rPr>
        <w:t xml:space="preserve">оплати за природній газ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</w:rPr>
        <w:t xml:space="preserve">1330</w:t>
      </w:r>
      <w:r>
        <w:rPr>
          <w:sz w:val="28"/>
          <w:szCs w:val="28"/>
        </w:rPr>
        <w:t xml:space="preserve">,00 грн. по відділу освіти</w:t>
      </w:r>
      <w:r>
        <w:rPr>
          <w:sz w:val="28"/>
          <w:szCs w:val="28"/>
        </w:rPr>
        <w:t xml:space="preserve"> (як головного розпорядника коштів)</w:t>
      </w:r>
      <w:r>
        <w:rPr>
          <w:sz w:val="28"/>
          <w:szCs w:val="28"/>
        </w:rPr>
        <w:t xml:space="preserve"> та збільшити кошторисні призначення за вказаним напрямком по </w:t>
      </w:r>
      <w:r>
        <w:rPr>
          <w:sz w:val="28"/>
          <w:szCs w:val="28"/>
        </w:rPr>
        <w:t xml:space="preserve">Дягівському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ЗЗСО </w:t>
      </w:r>
      <w:r>
        <w:rPr>
          <w:sz w:val="28"/>
          <w:szCs w:val="28"/>
          <w:lang w:val="en-US"/>
        </w:rPr>
        <w:t xml:space="preserve">I</w:t>
      </w: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en-US"/>
        </w:rPr>
        <w:t xml:space="preserve">III</w:t>
      </w:r>
      <w:r>
        <w:rPr>
          <w:sz w:val="28"/>
          <w:szCs w:val="28"/>
        </w:rPr>
        <w:t xml:space="preserve"> ст..</w:t>
      </w:r>
      <w:r/>
    </w:p>
    <w:p>
      <w:pPr>
        <w:pStyle w:val="786"/>
        <w:ind w:left="0"/>
        <w:spacing w:lineRule="auto" w:line="24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4"/>
          <w:between w:val="none" w:color="000000" w:sz="4" w:space="0"/>
        </w:pBdr>
      </w:pPr>
      <w:r>
        <w:rPr>
          <w:sz w:val="28"/>
          <w:szCs w:val="28"/>
        </w:rPr>
        <w:t xml:space="preserve">(КПКВК МБ 06110</w:t>
      </w: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 КЕКВ 2274</w:t>
      </w:r>
      <w:r>
        <w:rPr>
          <w:sz w:val="28"/>
          <w:szCs w:val="28"/>
        </w:rPr>
        <w:t xml:space="preserve">);</w:t>
      </w:r>
      <w:r/>
    </w:p>
    <w:p>
      <w:pPr>
        <w:pStyle w:val="786"/>
        <w:numPr>
          <w:ilvl w:val="0"/>
          <w:numId w:val="8"/>
        </w:numPr>
        <w:ind w:left="0" w:firstLine="567"/>
        <w:spacing w:lineRule="auto" w:line="24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4"/>
          <w:between w:val="none" w:color="000000" w:sz="4" w:space="0"/>
        </w:pBdr>
      </w:pPr>
      <w:r>
        <w:rPr>
          <w:sz w:val="28"/>
          <w:szCs w:val="28"/>
        </w:rPr>
        <w:t xml:space="preserve">зменшити кошторисні призначення загального фонду </w:t>
      </w:r>
      <w:r>
        <w:rPr>
          <w:sz w:val="28"/>
          <w:szCs w:val="28"/>
        </w:rPr>
        <w:t xml:space="preserve">з надання дошкільної освіти </w:t>
      </w:r>
      <w:r>
        <w:rPr>
          <w:sz w:val="28"/>
          <w:szCs w:val="28"/>
        </w:rPr>
        <w:t xml:space="preserve">в частині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видатків для </w:t>
      </w:r>
      <w:r>
        <w:rPr>
          <w:sz w:val="28"/>
          <w:szCs w:val="28"/>
        </w:rPr>
        <w:t xml:space="preserve">оплати за природній газ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</w:rPr>
        <w:t xml:space="preserve">1340,00 грн. по відділу освіти (як головного розпорядника коштів) та збільшити кошторисні призначення за вказаним напрямком по </w:t>
      </w:r>
      <w:r>
        <w:rPr>
          <w:sz w:val="28"/>
          <w:szCs w:val="28"/>
        </w:rPr>
        <w:t xml:space="preserve">Дягівському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Феськівському</w:t>
      </w:r>
      <w:r>
        <w:rPr>
          <w:sz w:val="28"/>
          <w:szCs w:val="28"/>
        </w:rPr>
        <w:t xml:space="preserve"> закладах дошкільної освіти</w:t>
      </w:r>
      <w:r/>
    </w:p>
    <w:p>
      <w:pPr>
        <w:pStyle w:val="786"/>
        <w:ind w:left="0"/>
        <w:spacing w:lineRule="auto" w:line="24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4"/>
          <w:between w:val="none" w:color="000000" w:sz="4" w:space="0"/>
        </w:pBdr>
      </w:pPr>
      <w:r>
        <w:rPr>
          <w:sz w:val="28"/>
          <w:szCs w:val="28"/>
        </w:rPr>
        <w:t xml:space="preserve">(КПКВК МБ 0611</w:t>
      </w:r>
      <w:r>
        <w:rPr>
          <w:sz w:val="28"/>
          <w:szCs w:val="28"/>
        </w:rPr>
        <w:t xml:space="preserve">010 КЕКВ 2274</w:t>
      </w:r>
      <w:r>
        <w:rPr>
          <w:sz w:val="28"/>
          <w:szCs w:val="28"/>
        </w:rPr>
        <w:t xml:space="preserve">);</w:t>
      </w:r>
      <w:r/>
    </w:p>
    <w:p>
      <w:pPr>
        <w:pStyle w:val="786"/>
        <w:numPr>
          <w:ilvl w:val="0"/>
          <w:numId w:val="9"/>
        </w:numPr>
        <w:ind w:left="0" w:firstLine="567"/>
        <w:spacing w:lineRule="atLeast" w:line="253"/>
        <w:tabs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  <w:t xml:space="preserve">З метою недопущення заборгованості за комунальні послуги та енергоносії по КНП «Менська міська лікарня» по КПКВК 0112010 внести зміни до плану використання і до помісячного </w:t>
      </w:r>
      <w:r>
        <w:rPr>
          <w:sz w:val="28"/>
          <w:szCs w:val="28"/>
        </w:rPr>
        <w:t xml:space="preserve">плану асигнув</w:t>
      </w:r>
      <w:r>
        <w:rPr>
          <w:sz w:val="28"/>
          <w:szCs w:val="28"/>
        </w:rPr>
        <w:t xml:space="preserve">ань, а саме збільшити видатки за статтею витрат «Оплата електроенергії» в травні  +65895,00 грн., «Оплата теплопостачання» в травні +51105,00 грн., і зменшити видатки за статтею витрат «Оплата теплопостачання» в червні -100000,00 грн., липні -17000,00 грн.</w:t>
      </w:r>
      <w:bookmarkStart w:id="0" w:name="_GoBack"/>
      <w:r/>
      <w:bookmarkEnd w:id="0"/>
      <w:r/>
      <w:r/>
    </w:p>
    <w:p>
      <w:pPr>
        <w:pStyle w:val="786"/>
        <w:ind w:left="0"/>
        <w:spacing w:lineRule="atLeast" w:line="253"/>
        <w:tabs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  <w:t xml:space="preserve">(КПКВК МБ </w:t>
      </w:r>
      <w:r>
        <w:rPr>
          <w:sz w:val="28"/>
          <w:szCs w:val="28"/>
        </w:rPr>
        <w:t xml:space="preserve">0112010 </w:t>
      </w:r>
      <w:r>
        <w:rPr>
          <w:sz w:val="28"/>
          <w:szCs w:val="28"/>
        </w:rPr>
        <w:t xml:space="preserve">КЕКВ 2610).</w:t>
      </w:r>
      <w:r/>
    </w:p>
    <w:p>
      <w:pPr>
        <w:spacing w:lineRule="atLeast" w:line="253"/>
        <w:tabs>
          <w:tab w:val="clear" w:pos="1134" w:leader="none"/>
        </w:tabs>
        <w:pBdr>
          <w:between w:val="none" w:color="000000" w:sz="4" w:space="0"/>
        </w:pBdr>
      </w:pPr>
      <w:r>
        <w:rPr>
          <w:color w:val="000000"/>
        </w:rPr>
        <w:t xml:space="preserve">3</w:t>
      </w:r>
      <w:r>
        <w:rPr>
          <w:color w:val="000000"/>
        </w:rPr>
        <w:t xml:space="preserve">. Контроль за виконанням розпорядження покласти на </w:t>
      </w:r>
      <w:r>
        <w:rPr>
          <w:color w:val="000000"/>
        </w:rPr>
        <w:t xml:space="preserve">заступника </w:t>
      </w:r>
      <w:r>
        <w:rPr>
          <w:color w:val="000000"/>
        </w:rPr>
        <w:t xml:space="preserve">начальника фінансового управління Менської міської ради </w:t>
      </w:r>
      <w:r>
        <w:rPr>
          <w:color w:val="000000"/>
        </w:rPr>
        <w:t xml:space="preserve">В.А.Максименко</w:t>
      </w:r>
      <w:r>
        <w:rPr>
          <w:color w:val="000000"/>
        </w:rPr>
        <w:t xml:space="preserve">.</w:t>
      </w:r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  <w:tabs>
          <w:tab w:val="clear" w:pos="1134" w:leader="none"/>
          <w:tab w:val="left" w:pos="6803" w:leader="none"/>
        </w:tabs>
      </w:pPr>
      <w:r>
        <w:rPr>
          <w:color w:val="000000"/>
        </w:rPr>
        <w:t xml:space="preserve">Міський голова</w:t>
      </w:r>
      <w:r>
        <w:rPr>
          <w:color w:val="000000"/>
        </w:rPr>
        <w:tab/>
      </w:r>
      <w:r>
        <w:rPr>
          <w:color w:val="000000"/>
        </w:rPr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709" w:right="567" w:bottom="28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2"/>
    <w:link w:val="65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2"/>
    <w:link w:val="65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2"/>
    <w:link w:val="65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2"/>
    <w:link w:val="65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2"/>
    <w:link w:val="65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2"/>
    <w:link w:val="65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2"/>
    <w:link w:val="6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2"/>
    <w:link w:val="66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2"/>
    <w:link w:val="66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2"/>
    <w:link w:val="788"/>
    <w:uiPriority w:val="10"/>
    <w:rPr>
      <w:sz w:val="48"/>
      <w:szCs w:val="48"/>
    </w:rPr>
  </w:style>
  <w:style w:type="character" w:styleId="35">
    <w:name w:val="Subtitle Char"/>
    <w:basedOn w:val="662"/>
    <w:link w:val="790"/>
    <w:uiPriority w:val="11"/>
    <w:rPr>
      <w:sz w:val="24"/>
      <w:szCs w:val="24"/>
    </w:rPr>
  </w:style>
  <w:style w:type="character" w:styleId="37">
    <w:name w:val="Quote Char"/>
    <w:link w:val="792"/>
    <w:uiPriority w:val="29"/>
    <w:rPr>
      <w:i/>
    </w:rPr>
  </w:style>
  <w:style w:type="character" w:styleId="39">
    <w:name w:val="Intense Quote Char"/>
    <w:link w:val="794"/>
    <w:uiPriority w:val="30"/>
    <w:rPr>
      <w:i/>
    </w:rPr>
  </w:style>
  <w:style w:type="character" w:styleId="41">
    <w:name w:val="Header Char"/>
    <w:basedOn w:val="662"/>
    <w:link w:val="796"/>
    <w:uiPriority w:val="99"/>
  </w:style>
  <w:style w:type="character" w:styleId="43">
    <w:name w:val="Footer Char"/>
    <w:basedOn w:val="662"/>
    <w:link w:val="798"/>
    <w:uiPriority w:val="99"/>
  </w:style>
  <w:style w:type="character" w:styleId="174">
    <w:name w:val="Footnote Text Char"/>
    <w:link w:val="823"/>
    <w:uiPriority w:val="99"/>
    <w:rPr>
      <w:sz w:val="18"/>
    </w:rPr>
  </w:style>
  <w:style w:type="character" w:styleId="177">
    <w:name w:val="Endnote Text Char"/>
    <w:link w:val="667"/>
    <w:uiPriority w:val="99"/>
    <w:rPr>
      <w:sz w:val="20"/>
    </w:rPr>
  </w:style>
  <w:style w:type="paragraph" w:styleId="652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53">
    <w:name w:val="Heading 1"/>
    <w:basedOn w:val="652"/>
    <w:next w:val="652"/>
    <w:link w:val="77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4">
    <w:name w:val="Heading 2"/>
    <w:basedOn w:val="652"/>
    <w:next w:val="652"/>
    <w:link w:val="77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5">
    <w:name w:val="Heading 3"/>
    <w:basedOn w:val="652"/>
    <w:next w:val="652"/>
    <w:link w:val="77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6">
    <w:name w:val="Heading 4"/>
    <w:basedOn w:val="652"/>
    <w:next w:val="652"/>
    <w:link w:val="78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7">
    <w:name w:val="Heading 5"/>
    <w:basedOn w:val="652"/>
    <w:next w:val="652"/>
    <w:link w:val="7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8">
    <w:name w:val="Heading 6"/>
    <w:basedOn w:val="652"/>
    <w:next w:val="652"/>
    <w:link w:val="78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59">
    <w:name w:val="Heading 7"/>
    <w:basedOn w:val="652"/>
    <w:next w:val="652"/>
    <w:link w:val="783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60">
    <w:name w:val="Heading 8"/>
    <w:basedOn w:val="652"/>
    <w:next w:val="652"/>
    <w:link w:val="78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61">
    <w:name w:val="Heading 9"/>
    <w:basedOn w:val="652"/>
    <w:next w:val="652"/>
    <w:link w:val="78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paragraph" w:styleId="665">
    <w:name w:val="Caption"/>
    <w:basedOn w:val="652"/>
    <w:next w:val="65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 w:customStyle="1">
    <w:name w:val="Caption Char"/>
    <w:uiPriority w:val="99"/>
  </w:style>
  <w:style w:type="paragraph" w:styleId="667">
    <w:name w:val="endnote text"/>
    <w:basedOn w:val="652"/>
    <w:link w:val="668"/>
    <w:uiPriority w:val="99"/>
    <w:semiHidden/>
    <w:unhideWhenUsed/>
    <w:rPr>
      <w:sz w:val="20"/>
    </w:rPr>
  </w:style>
  <w:style w:type="character" w:styleId="668" w:customStyle="1">
    <w:name w:val="Текст концевой сноски Знак"/>
    <w:link w:val="667"/>
    <w:uiPriority w:val="99"/>
    <w:rPr>
      <w:sz w:val="20"/>
    </w:rPr>
  </w:style>
  <w:style w:type="character" w:styleId="669">
    <w:name w:val="endnote reference"/>
    <w:basedOn w:val="662"/>
    <w:uiPriority w:val="99"/>
    <w:semiHidden/>
    <w:unhideWhenUsed/>
    <w:rPr>
      <w:vertAlign w:val="superscript"/>
    </w:rPr>
  </w:style>
  <w:style w:type="paragraph" w:styleId="670">
    <w:name w:val="table of figures"/>
    <w:basedOn w:val="652"/>
    <w:next w:val="652"/>
    <w:uiPriority w:val="99"/>
    <w:unhideWhenUsed/>
  </w:style>
  <w:style w:type="table" w:styleId="671" w:customStyle="1">
    <w:name w:val="Table Grid Light"/>
    <w:basedOn w:val="66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 w:customStyle="1">
    <w:name w:val="Plain Table 1"/>
    <w:basedOn w:val="66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 w:customStyle="1">
    <w:name w:val="Plain Table 2"/>
    <w:basedOn w:val="6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 w:customStyle="1">
    <w:name w:val="Plain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 w:customStyle="1">
    <w:name w:val="Plain Table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 w:customStyle="1">
    <w:name w:val="Plain Table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 w:customStyle="1">
    <w:name w:val="Grid Table 1 Light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Grid Table 1 Light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 w:customStyle="1">
    <w:name w:val="Grid Table 2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 w:customStyle="1">
    <w:name w:val="Grid Table 2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 w:customStyle="1">
    <w:name w:val="Grid Table 2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 w:customStyle="1">
    <w:name w:val="Grid Table 2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2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2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3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3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3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3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3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3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4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 w:customStyle="1">
    <w:name w:val="Grid Table 4 - Accent 1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00" w:customStyle="1">
    <w:name w:val="Grid Table 4 - Accent 2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01" w:customStyle="1">
    <w:name w:val="Grid Table 4 - Accent 3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02" w:customStyle="1">
    <w:name w:val="Grid Table 4 - Accent 4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03" w:customStyle="1">
    <w:name w:val="Grid Table 4 - Accent 5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04" w:customStyle="1">
    <w:name w:val="Grid Table 4 - Accent 6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05" w:customStyle="1">
    <w:name w:val="Grid Table 5 Dark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06" w:customStyle="1">
    <w:name w:val="Grid Table 5 Dark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07" w:customStyle="1">
    <w:name w:val="Grid Table 5 Dark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08" w:customStyle="1">
    <w:name w:val="Grid Table 5 Dark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09" w:customStyle="1">
    <w:name w:val="Grid Table 5 Dark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10" w:customStyle="1">
    <w:name w:val="Grid Table 5 Dark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11" w:customStyle="1">
    <w:name w:val="Grid Table 5 Dark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12" w:customStyle="1">
    <w:name w:val="Grid Table 6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3" w:customStyle="1">
    <w:name w:val="Grid Table 6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14" w:customStyle="1">
    <w:name w:val="Grid Table 6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15" w:customStyle="1">
    <w:name w:val="Grid Table 6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16" w:customStyle="1">
    <w:name w:val="Grid Table 6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17" w:customStyle="1">
    <w:name w:val="Grid Table 6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18" w:customStyle="1">
    <w:name w:val="Grid Table 6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19" w:customStyle="1">
    <w:name w:val="Grid Table 7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7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7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7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7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7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7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List Table 1 Light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List Table 1 Light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List Table 1 Light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List Table 1 Light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List Table 1 Light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List Table 1 Light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4" w:customStyle="1">
    <w:name w:val="List Table 2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35" w:customStyle="1">
    <w:name w:val="List Table 2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36" w:customStyle="1">
    <w:name w:val="List Table 2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37" w:customStyle="1">
    <w:name w:val="List Table 2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38" w:customStyle="1">
    <w:name w:val="List Table 2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39" w:customStyle="1">
    <w:name w:val="List Table 2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40" w:customStyle="1">
    <w:name w:val="List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List Table 3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4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5 Dark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5" w:customStyle="1">
    <w:name w:val="List Table 5 Dark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6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2" w:customStyle="1">
    <w:name w:val="List Table 6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63" w:customStyle="1">
    <w:name w:val="List Table 6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64" w:customStyle="1">
    <w:name w:val="List Table 6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65" w:customStyle="1">
    <w:name w:val="List Table 6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66" w:customStyle="1">
    <w:name w:val="List Table 6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67" w:customStyle="1">
    <w:name w:val="List Table 6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68" w:customStyle="1">
    <w:name w:val="List Table 7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7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7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7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7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7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7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ned - Accent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76" w:customStyle="1">
    <w:name w:val="Bordered &amp; Lined - Accent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777" w:customStyle="1">
    <w:name w:val="Заголовок 1 Знак"/>
    <w:basedOn w:val="662"/>
    <w:link w:val="653"/>
    <w:uiPriority w:val="9"/>
    <w:rPr>
      <w:rFonts w:ascii="Arial" w:hAnsi="Arial" w:cs="Arial" w:eastAsia="Arial"/>
      <w:sz w:val="40"/>
      <w:szCs w:val="40"/>
    </w:rPr>
  </w:style>
  <w:style w:type="character" w:styleId="778" w:customStyle="1">
    <w:name w:val="Заголовок 2 Знак"/>
    <w:basedOn w:val="662"/>
    <w:link w:val="654"/>
    <w:uiPriority w:val="9"/>
    <w:rPr>
      <w:rFonts w:ascii="Arial" w:hAnsi="Arial" w:cs="Arial" w:eastAsia="Arial"/>
      <w:sz w:val="34"/>
    </w:rPr>
  </w:style>
  <w:style w:type="character" w:styleId="779" w:customStyle="1">
    <w:name w:val="Заголовок 3 Знак"/>
    <w:basedOn w:val="662"/>
    <w:link w:val="655"/>
    <w:uiPriority w:val="9"/>
    <w:rPr>
      <w:rFonts w:ascii="Arial" w:hAnsi="Arial" w:cs="Arial" w:eastAsia="Arial"/>
      <w:sz w:val="30"/>
      <w:szCs w:val="30"/>
    </w:rPr>
  </w:style>
  <w:style w:type="character" w:styleId="780" w:customStyle="1">
    <w:name w:val="Заголовок 4 Знак"/>
    <w:basedOn w:val="662"/>
    <w:link w:val="656"/>
    <w:uiPriority w:val="9"/>
    <w:rPr>
      <w:rFonts w:ascii="Arial" w:hAnsi="Arial" w:cs="Arial" w:eastAsia="Arial"/>
      <w:b/>
      <w:bCs/>
      <w:sz w:val="26"/>
      <w:szCs w:val="26"/>
    </w:rPr>
  </w:style>
  <w:style w:type="character" w:styleId="781" w:customStyle="1">
    <w:name w:val="Заголовок 5 Знак"/>
    <w:basedOn w:val="662"/>
    <w:link w:val="657"/>
    <w:uiPriority w:val="9"/>
    <w:rPr>
      <w:rFonts w:ascii="Arial" w:hAnsi="Arial" w:cs="Arial" w:eastAsia="Arial"/>
      <w:b/>
      <w:bCs/>
      <w:sz w:val="24"/>
      <w:szCs w:val="24"/>
    </w:rPr>
  </w:style>
  <w:style w:type="character" w:styleId="782" w:customStyle="1">
    <w:name w:val="Заголовок 6 Знак"/>
    <w:basedOn w:val="662"/>
    <w:link w:val="658"/>
    <w:uiPriority w:val="9"/>
    <w:rPr>
      <w:rFonts w:ascii="Arial" w:hAnsi="Arial" w:cs="Arial" w:eastAsia="Arial"/>
      <w:b/>
      <w:bCs/>
      <w:sz w:val="22"/>
      <w:szCs w:val="22"/>
    </w:rPr>
  </w:style>
  <w:style w:type="character" w:styleId="783" w:customStyle="1">
    <w:name w:val="Заголовок 7 Знак"/>
    <w:basedOn w:val="662"/>
    <w:link w:val="6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4" w:customStyle="1">
    <w:name w:val="Заголовок 8 Знак"/>
    <w:basedOn w:val="662"/>
    <w:link w:val="660"/>
    <w:uiPriority w:val="9"/>
    <w:rPr>
      <w:rFonts w:ascii="Arial" w:hAnsi="Arial" w:cs="Arial" w:eastAsia="Arial"/>
      <w:i/>
      <w:iCs/>
      <w:sz w:val="22"/>
      <w:szCs w:val="22"/>
    </w:rPr>
  </w:style>
  <w:style w:type="character" w:styleId="785" w:customStyle="1">
    <w:name w:val="Заголовок 9 Знак"/>
    <w:basedOn w:val="662"/>
    <w:link w:val="661"/>
    <w:uiPriority w:val="9"/>
    <w:rPr>
      <w:rFonts w:ascii="Arial" w:hAnsi="Arial" w:cs="Arial" w:eastAsia="Arial"/>
      <w:i/>
      <w:iCs/>
      <w:sz w:val="21"/>
      <w:szCs w:val="21"/>
    </w:rPr>
  </w:style>
  <w:style w:type="paragraph" w:styleId="786">
    <w:name w:val="List Paragraph"/>
    <w:basedOn w:val="652"/>
    <w:qFormat/>
    <w:uiPriority w:val="34"/>
    <w:pPr>
      <w:contextualSpacing w:val="true"/>
      <w:ind w:left="720"/>
    </w:pPr>
  </w:style>
  <w:style w:type="paragraph" w:styleId="787">
    <w:name w:val="No Spacing"/>
    <w:qFormat/>
    <w:uiPriority w:val="1"/>
    <w:pPr>
      <w:spacing w:lineRule="auto" w:line="240" w:after="0"/>
    </w:pPr>
  </w:style>
  <w:style w:type="paragraph" w:styleId="788">
    <w:name w:val="Title"/>
    <w:basedOn w:val="652"/>
    <w:next w:val="652"/>
    <w:link w:val="78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9" w:customStyle="1">
    <w:name w:val="Название Знак"/>
    <w:basedOn w:val="662"/>
    <w:link w:val="788"/>
    <w:uiPriority w:val="10"/>
    <w:rPr>
      <w:sz w:val="48"/>
      <w:szCs w:val="48"/>
    </w:rPr>
  </w:style>
  <w:style w:type="paragraph" w:styleId="790">
    <w:name w:val="Subtitle"/>
    <w:basedOn w:val="652"/>
    <w:next w:val="652"/>
    <w:link w:val="791"/>
    <w:qFormat/>
    <w:uiPriority w:val="11"/>
    <w:rPr>
      <w:sz w:val="24"/>
      <w:szCs w:val="24"/>
    </w:rPr>
    <w:pPr>
      <w:spacing w:after="200" w:before="200"/>
    </w:pPr>
  </w:style>
  <w:style w:type="character" w:styleId="791" w:customStyle="1">
    <w:name w:val="Подзаголовок Знак"/>
    <w:basedOn w:val="662"/>
    <w:link w:val="790"/>
    <w:uiPriority w:val="11"/>
    <w:rPr>
      <w:sz w:val="24"/>
      <w:szCs w:val="24"/>
    </w:rPr>
  </w:style>
  <w:style w:type="paragraph" w:styleId="792">
    <w:name w:val="Quote"/>
    <w:basedOn w:val="652"/>
    <w:next w:val="652"/>
    <w:link w:val="793"/>
    <w:qFormat/>
    <w:uiPriority w:val="29"/>
    <w:rPr>
      <w:i/>
    </w:rPr>
    <w:pPr>
      <w:ind w:left="720" w:right="720"/>
    </w:pPr>
  </w:style>
  <w:style w:type="character" w:styleId="793" w:customStyle="1">
    <w:name w:val="Цитата 2 Знак"/>
    <w:link w:val="792"/>
    <w:uiPriority w:val="29"/>
    <w:rPr>
      <w:i/>
    </w:rPr>
  </w:style>
  <w:style w:type="paragraph" w:styleId="794">
    <w:name w:val="Intense Quote"/>
    <w:basedOn w:val="652"/>
    <w:next w:val="652"/>
    <w:link w:val="79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5" w:customStyle="1">
    <w:name w:val="Выделенная цитата Знак"/>
    <w:link w:val="794"/>
    <w:uiPriority w:val="30"/>
    <w:rPr>
      <w:i/>
    </w:rPr>
  </w:style>
  <w:style w:type="paragraph" w:styleId="796">
    <w:name w:val="Header"/>
    <w:basedOn w:val="652"/>
    <w:link w:val="79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97" w:customStyle="1">
    <w:name w:val="Верхний колонтитул Знак"/>
    <w:basedOn w:val="662"/>
    <w:link w:val="796"/>
    <w:uiPriority w:val="99"/>
  </w:style>
  <w:style w:type="paragraph" w:styleId="798">
    <w:name w:val="Footer"/>
    <w:basedOn w:val="652"/>
    <w:link w:val="79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99" w:customStyle="1">
    <w:name w:val="Нижний колонтитул Знак"/>
    <w:basedOn w:val="662"/>
    <w:link w:val="798"/>
    <w:uiPriority w:val="99"/>
  </w:style>
  <w:style w:type="table" w:styleId="800">
    <w:name w:val="Table Grid"/>
    <w:basedOn w:val="6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ned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2" w:customStyle="1">
    <w:name w:val="Lined - Accent 1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03" w:customStyle="1">
    <w:name w:val="Lined - Accent 2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04" w:customStyle="1">
    <w:name w:val="Lined - Accent 3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05" w:customStyle="1">
    <w:name w:val="Lined - Accent 4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06" w:customStyle="1">
    <w:name w:val="Lined - Accent 5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07" w:customStyle="1">
    <w:name w:val="Lined - Accent 6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08" w:customStyle="1">
    <w:name w:val="Bordered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09" w:customStyle="1">
    <w:name w:val="Bordered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10" w:customStyle="1">
    <w:name w:val="Bordered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11" w:customStyle="1">
    <w:name w:val="Bordered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12" w:customStyle="1">
    <w:name w:val="Bordered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13" w:customStyle="1">
    <w:name w:val="Bordered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14" w:customStyle="1">
    <w:name w:val="Bordered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15" w:customStyle="1">
    <w:name w:val="Bordered &amp; Lined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6" w:customStyle="1">
    <w:name w:val="Bordered &amp; Lined - Accent 1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17" w:customStyle="1">
    <w:name w:val="Bordered &amp; Lined - Accent 2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18" w:customStyle="1">
    <w:name w:val="Bordered &amp; Lined - Accent 3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19" w:customStyle="1">
    <w:name w:val="Bordered &amp; Lined - Accent 4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20" w:customStyle="1">
    <w:name w:val="Bordered &amp; Lined - Accent 5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1" w:customStyle="1">
    <w:name w:val="Bordered &amp; Lined - Accent 6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652"/>
    <w:link w:val="824"/>
    <w:uiPriority w:val="99"/>
    <w:semiHidden/>
    <w:unhideWhenUsed/>
    <w:rPr>
      <w:sz w:val="18"/>
    </w:rPr>
    <w:pPr>
      <w:spacing w:after="40"/>
    </w:pPr>
  </w:style>
  <w:style w:type="character" w:styleId="824" w:customStyle="1">
    <w:name w:val="Текст сноски Знак"/>
    <w:link w:val="823"/>
    <w:uiPriority w:val="99"/>
    <w:rPr>
      <w:sz w:val="18"/>
    </w:rPr>
  </w:style>
  <w:style w:type="character" w:styleId="825">
    <w:name w:val="footnote reference"/>
    <w:basedOn w:val="662"/>
    <w:uiPriority w:val="99"/>
    <w:unhideWhenUsed/>
    <w:rPr>
      <w:vertAlign w:val="superscript"/>
    </w:rPr>
  </w:style>
  <w:style w:type="paragraph" w:styleId="826">
    <w:name w:val="toc 1"/>
    <w:basedOn w:val="652"/>
    <w:next w:val="652"/>
    <w:uiPriority w:val="39"/>
    <w:unhideWhenUsed/>
    <w:pPr>
      <w:ind w:firstLine="0"/>
      <w:spacing w:after="57"/>
    </w:pPr>
  </w:style>
  <w:style w:type="paragraph" w:styleId="827">
    <w:name w:val="toc 2"/>
    <w:basedOn w:val="652"/>
    <w:next w:val="652"/>
    <w:uiPriority w:val="39"/>
    <w:unhideWhenUsed/>
    <w:pPr>
      <w:ind w:left="283" w:firstLine="0"/>
      <w:spacing w:after="57"/>
    </w:pPr>
  </w:style>
  <w:style w:type="paragraph" w:styleId="828">
    <w:name w:val="toc 3"/>
    <w:basedOn w:val="652"/>
    <w:next w:val="652"/>
    <w:uiPriority w:val="39"/>
    <w:unhideWhenUsed/>
    <w:pPr>
      <w:ind w:left="567" w:firstLine="0"/>
      <w:spacing w:after="57"/>
    </w:pPr>
  </w:style>
  <w:style w:type="paragraph" w:styleId="829">
    <w:name w:val="toc 4"/>
    <w:basedOn w:val="652"/>
    <w:next w:val="652"/>
    <w:uiPriority w:val="39"/>
    <w:unhideWhenUsed/>
    <w:pPr>
      <w:ind w:left="850" w:firstLine="0"/>
      <w:spacing w:after="57"/>
    </w:pPr>
  </w:style>
  <w:style w:type="paragraph" w:styleId="830">
    <w:name w:val="toc 5"/>
    <w:basedOn w:val="652"/>
    <w:next w:val="652"/>
    <w:uiPriority w:val="39"/>
    <w:unhideWhenUsed/>
    <w:pPr>
      <w:ind w:left="1134" w:firstLine="0"/>
      <w:spacing w:after="57"/>
    </w:pPr>
  </w:style>
  <w:style w:type="paragraph" w:styleId="831">
    <w:name w:val="toc 6"/>
    <w:basedOn w:val="652"/>
    <w:next w:val="652"/>
    <w:uiPriority w:val="39"/>
    <w:unhideWhenUsed/>
    <w:pPr>
      <w:ind w:left="1417" w:firstLine="0"/>
      <w:spacing w:after="57"/>
    </w:pPr>
  </w:style>
  <w:style w:type="paragraph" w:styleId="832">
    <w:name w:val="toc 7"/>
    <w:basedOn w:val="652"/>
    <w:next w:val="652"/>
    <w:uiPriority w:val="39"/>
    <w:unhideWhenUsed/>
    <w:pPr>
      <w:ind w:left="1701" w:firstLine="0"/>
      <w:spacing w:after="57"/>
    </w:pPr>
  </w:style>
  <w:style w:type="paragraph" w:styleId="833">
    <w:name w:val="toc 8"/>
    <w:basedOn w:val="652"/>
    <w:next w:val="652"/>
    <w:uiPriority w:val="39"/>
    <w:unhideWhenUsed/>
    <w:pPr>
      <w:ind w:left="1984" w:firstLine="0"/>
      <w:spacing w:after="57"/>
    </w:pPr>
  </w:style>
  <w:style w:type="paragraph" w:styleId="834">
    <w:name w:val="toc 9"/>
    <w:basedOn w:val="652"/>
    <w:next w:val="652"/>
    <w:uiPriority w:val="39"/>
    <w:unhideWhenUsed/>
    <w:pPr>
      <w:ind w:left="2268" w:firstLine="0"/>
      <w:spacing w:after="57"/>
    </w:pPr>
  </w:style>
  <w:style w:type="paragraph" w:styleId="835">
    <w:name w:val="TOC Heading"/>
    <w:uiPriority w:val="39"/>
    <w:unhideWhenUsed/>
  </w:style>
  <w:style w:type="paragraph" w:styleId="836">
    <w:name w:val="Balloon Text"/>
    <w:basedOn w:val="652"/>
    <w:link w:val="837"/>
    <w:uiPriority w:val="99"/>
    <w:semiHidden/>
    <w:unhideWhenUsed/>
    <w:rPr>
      <w:rFonts w:ascii="Tahoma" w:hAnsi="Tahoma" w:cs="Tahoma"/>
      <w:sz w:val="16"/>
      <w:szCs w:val="16"/>
    </w:rPr>
  </w:style>
  <w:style w:type="character" w:styleId="837" w:customStyle="1">
    <w:name w:val="Текст выноски Знак"/>
    <w:basedOn w:val="662"/>
    <w:link w:val="836"/>
    <w:uiPriority w:val="99"/>
    <w:semiHidden/>
    <w:rPr>
      <w:rFonts w:ascii="Tahoma" w:hAnsi="Tahoma" w:cs="Tahoma" w:eastAsia="Times New Roman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41</cp:revision>
  <dcterms:created xsi:type="dcterms:W3CDTF">2021-11-01T07:03:00Z</dcterms:created>
  <dcterms:modified xsi:type="dcterms:W3CDTF">2022-05-25T07:38:16Z</dcterms:modified>
</cp:coreProperties>
</file>