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9420" cy="606425"/>
                <wp:effectExtent l="0" t="0" r="0" b="317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942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7.8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5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  <w:tab w:val="left" w:pos="7371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13 травня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141</w:t>
      </w:r>
      <w:r/>
    </w:p>
    <w:p>
      <w:pPr>
        <w:pStyle w:val="844"/>
        <w:ind w:right="5244"/>
        <w:spacing w:lineRule="auto" w:line="240" w:before="0"/>
        <w:shd w:val="clear" w:fill="auto" w:color="auto"/>
        <w:rPr>
          <w:rStyle w:val="841"/>
          <w:b/>
          <w:bCs/>
          <w:color w:val="000000"/>
          <w:lang w:eastAsia="uk-UA"/>
        </w:rPr>
      </w:pPr>
      <w:r>
        <w:rPr>
          <w:b/>
          <w:bCs/>
          <w:color w:val="000000"/>
          <w:lang w:eastAsia="uk-UA"/>
        </w:rPr>
      </w:r>
      <w:r/>
    </w:p>
    <w:p>
      <w:pPr>
        <w:pStyle w:val="844"/>
        <w:ind w:left="0" w:right="5245" w:firstLine="0"/>
        <w:jc w:val="both"/>
        <w:spacing w:lineRule="auto" w:line="240" w:before="0"/>
        <w:shd w:val="clear" w:fill="auto" w:color="auto"/>
        <w:rPr>
          <w:rStyle w:val="841"/>
          <w:bCs/>
          <w:color w:val="000000"/>
          <w:lang w:eastAsia="uk-UA"/>
        </w:rPr>
      </w:pPr>
      <w:r>
        <w:rPr>
          <w:rFonts w:eastAsia="Times New Roman"/>
          <w:bCs w:val="false"/>
          <w:lang w:eastAsia="uk-UA"/>
        </w:rPr>
        <w:t xml:space="preserve">Про створення комісії з виявлення та фіксування пошкоджень житлових будинків, споруд та комунального майна, які постраждали внаслідок негод</w:t>
      </w:r>
      <w:r>
        <w:rPr>
          <w:rFonts w:eastAsia="Times New Roman"/>
          <w:bCs w:val="false"/>
          <w:lang w:eastAsia="uk-UA"/>
        </w:rPr>
      </w:r>
      <w:r/>
    </w:p>
    <w:p>
      <w:pPr>
        <w:pStyle w:val="843"/>
        <w:ind w:firstLine="760"/>
        <w:spacing w:lineRule="auto" w:line="240" w:after="0" w:before="0"/>
        <w:shd w:val="clear" w:fill="auto" w:color="auto"/>
        <w:rPr>
          <w:rFonts w:eastAsia="Times New Roman"/>
          <w:color w:val="000000"/>
          <w:shd w:val="clear" w:fill="FFFFFF" w:color="auto"/>
          <w:lang w:eastAsia="uk-UA"/>
        </w:rPr>
      </w:pPr>
      <w:r/>
      <w:bookmarkStart w:id="0" w:name="_Hlk87956028"/>
      <w:r/>
      <w:r/>
    </w:p>
    <w:p>
      <w:pPr>
        <w:pStyle w:val="843"/>
        <w:ind w:left="0" w:right="0" w:firstLine="567"/>
        <w:spacing w:lineRule="auto" w:line="240" w:after="0" w:before="0"/>
        <w:shd w:val="clear" w:fill="auto" w:color="auto"/>
        <w:rPr>
          <w:rFonts w:eastAsia="Times New Roman"/>
          <w:color w:val="000000"/>
          <w:shd w:val="clear" w:fill="FFFFFF" w:color="auto"/>
          <w:lang w:eastAsia="uk-UA"/>
        </w:rPr>
      </w:pPr>
      <w:r>
        <w:rPr>
          <w:rFonts w:eastAsia="Times New Roman"/>
          <w:color w:val="000000"/>
          <w:shd w:val="clear" w:fill="FFFFFF" w:color="auto"/>
          <w:lang w:eastAsia="uk-UA"/>
        </w:rPr>
        <w:t xml:space="preserve">Керуючись 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статтею 4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2 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Закон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у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 України «Про міс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цеве самоврядування в Україні»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 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та 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з метою підтвер</w:t>
      </w:r>
      <w:bookmarkStart w:id="1" w:name="_GoBack"/>
      <w:r/>
      <w:bookmarkEnd w:id="1"/>
      <w:r>
        <w:rPr>
          <w:rFonts w:eastAsia="Times New Roman"/>
          <w:color w:val="000000"/>
          <w:shd w:val="clear" w:fill="FFFFFF" w:color="auto"/>
          <w:lang w:eastAsia="uk-UA"/>
        </w:rPr>
        <w:t xml:space="preserve">дження факту 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пошкоджень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 житлових приміщень, будинків, споруд та комунального майна на території Менської міської територіальної громади, які постраждали внаслідок негод:</w:t>
      </w:r>
      <w:r>
        <w:rPr>
          <w:rFonts w:eastAsia="Times New Roman"/>
          <w:color w:val="000000"/>
          <w:shd w:val="clear" w:fill="FFFFFF" w:color="auto"/>
          <w:lang w:eastAsia="uk-UA"/>
        </w:rPr>
      </w:r>
      <w:r/>
    </w:p>
    <w:p>
      <w:pPr>
        <w:pStyle w:val="843"/>
        <w:numPr>
          <w:ilvl w:val="0"/>
          <w:numId w:val="1"/>
        </w:numPr>
        <w:ind w:left="0" w:right="0" w:firstLine="567"/>
        <w:spacing w:lineRule="auto" w:line="240" w:after="0" w:before="0"/>
        <w:shd w:val="clear" w:fill="auto" w:color="auto"/>
        <w:tabs>
          <w:tab w:val="left" w:pos="850" w:leader="none"/>
        </w:tabs>
      </w:pPr>
      <w:r>
        <w:rPr>
          <w:rFonts w:eastAsia="Times New Roman"/>
          <w:color w:val="000000"/>
          <w:shd w:val="clear" w:fill="FFFFFF" w:color="auto"/>
          <w:lang w:eastAsia="uk-UA"/>
        </w:rPr>
        <w:t xml:space="preserve">С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творити комісію</w:t>
      </w:r>
      <w:r>
        <w:rPr>
          <w:rFonts w:eastAsia="Times New Roman"/>
          <w:bCs/>
          <w:lang w:eastAsia="uk-UA"/>
        </w:rPr>
        <w:t xml:space="preserve"> </w:t>
      </w:r>
      <w:r>
        <w:rPr>
          <w:rFonts w:eastAsia="Times New Roman"/>
          <w:bCs w:val="false"/>
          <w:lang w:eastAsia="uk-UA"/>
        </w:rPr>
        <w:t xml:space="preserve">з виявлення та фіксування пошкоджень житлових будинків, споруд та комунального майна, які постраждали внаслідок негод </w:t>
      </w:r>
      <w:r>
        <w:rPr>
          <w:rFonts w:eastAsia="Times New Roman"/>
          <w:bCs/>
          <w:lang w:eastAsia="uk-UA"/>
        </w:rPr>
        <w:t xml:space="preserve">на території Менської міської територіальної громади (далі - комісія) та затвердити її персональний склад</w:t>
      </w:r>
      <w:r>
        <w:rPr>
          <w:rFonts w:eastAsia="Times New Roman"/>
          <w:color w:val="000000"/>
          <w:lang w:eastAsia="uk-UA"/>
        </w:rPr>
        <w:t xml:space="preserve">:</w:t>
      </w:r>
      <w:bookmarkEnd w:id="0"/>
      <w:r/>
      <w:r/>
    </w:p>
    <w:p>
      <w:pPr>
        <w:pStyle w:val="843"/>
        <w:ind w:left="0" w:right="0" w:firstLine="567"/>
        <w:spacing w:lineRule="auto" w:line="240" w:after="0" w:before="0"/>
        <w:shd w:val="clear" w:fill="auto" w:color="auto"/>
      </w:pPr>
      <w:r>
        <w:t xml:space="preserve">Голова комісії: </w:t>
      </w:r>
      <w:r/>
    </w:p>
    <w:p>
      <w:pPr>
        <w:pStyle w:val="843"/>
        <w:numPr>
          <w:ilvl w:val="0"/>
          <w:numId w:val="3"/>
        </w:numPr>
        <w:ind w:left="0" w:right="0" w:firstLine="0"/>
        <w:spacing w:lineRule="auto" w:line="240" w:after="0" w:before="0"/>
        <w:shd w:val="clear" w:fill="auto" w:color="auto"/>
        <w:tabs>
          <w:tab w:val="left" w:pos="567" w:leader="none"/>
        </w:tabs>
        <w:rPr>
          <w:highlight w:val="none"/>
        </w:rPr>
        <w:suppressLineNumbers w:val="0"/>
      </w:pPr>
      <w:r>
        <w:t xml:space="preserve">ГАЄВОЙ Сергій Миколайович – заступник міського голови з питань діяльності </w:t>
      </w:r>
      <w:r>
        <w:t xml:space="preserve">виконавчих органів ради.</w:t>
      </w:r>
      <w:r>
        <w:rPr>
          <w:highlight w:val="none"/>
        </w:rPr>
      </w:r>
      <w:r/>
    </w:p>
    <w:p>
      <w:pPr>
        <w:pStyle w:val="843"/>
        <w:ind w:left="0" w:right="0" w:firstLine="567"/>
        <w:spacing w:lineRule="auto" w:line="240" w:after="0" w:before="0"/>
        <w:shd w:val="clear" w:fill="auto" w:color="auto"/>
        <w:rPr>
          <w:highlight w:val="none"/>
        </w:rPr>
      </w:pPr>
      <w:r>
        <w:rPr>
          <w:highlight w:val="none"/>
        </w:rPr>
        <w:t xml:space="preserve">Заступник голови комісії:</w:t>
      </w:r>
      <w:r>
        <w:rPr>
          <w:highlight w:val="none"/>
        </w:rPr>
      </w:r>
      <w:r/>
    </w:p>
    <w:p>
      <w:pPr>
        <w:pStyle w:val="843"/>
        <w:numPr>
          <w:ilvl w:val="0"/>
          <w:numId w:val="3"/>
        </w:numPr>
        <w:ind w:left="0" w:right="0" w:firstLine="0"/>
        <w:spacing w:lineRule="auto" w:line="240" w:after="0" w:before="0"/>
        <w:shd w:val="clear" w:fill="auto" w:color="auto"/>
        <w:tabs>
          <w:tab w:val="left" w:pos="567" w:leader="none"/>
        </w:tabs>
        <w:rPr>
          <w:highlight w:val="none"/>
        </w:rPr>
      </w:pPr>
      <w:r>
        <w:t xml:space="preserve">ІЛЮШКІНА </w:t>
      </w:r>
      <w:r>
        <w:t xml:space="preserve">Дар</w:t>
      </w:r>
      <w:r>
        <w:t xml:space="preserve">'я Валеріївна – головний спеціаліст Відділу архітектури та містобудування Менської міської ради</w:t>
      </w:r>
      <w:r>
        <w:t xml:space="preserve">;</w:t>
      </w:r>
      <w:r>
        <w:rPr>
          <w:highlight w:val="none"/>
        </w:rPr>
      </w:r>
      <w:r/>
    </w:p>
    <w:p>
      <w:pPr>
        <w:pStyle w:val="843"/>
        <w:ind w:left="0" w:right="0" w:firstLine="567"/>
        <w:spacing w:lineRule="auto" w:line="240" w:after="0" w:before="0"/>
        <w:shd w:val="clear" w:fill="auto" w:color="auto"/>
      </w:pPr>
      <w:r>
        <w:t xml:space="preserve">Члени комісії:</w:t>
      </w:r>
      <w:r/>
    </w:p>
    <w:p>
      <w:pPr>
        <w:pStyle w:val="843"/>
        <w:numPr>
          <w:ilvl w:val="0"/>
          <w:numId w:val="3"/>
        </w:numPr>
        <w:ind w:left="0" w:right="0" w:firstLine="0"/>
        <w:spacing w:lineRule="auto" w:line="240" w:after="0" w:before="0"/>
        <w:shd w:val="clear" w:fill="auto" w:color="auto"/>
        <w:tabs>
          <w:tab w:val="left" w:pos="567" w:leader="none"/>
        </w:tabs>
      </w:pPr>
      <w:r>
        <w:t xml:space="preserve">ГРИЩЕН</w:t>
      </w:r>
      <w:r>
        <w:t xml:space="preserve">КО Віктор Костянтинович - депутат Менської міської ради;</w:t>
      </w:r>
      <w:r/>
    </w:p>
    <w:p>
      <w:pPr>
        <w:pStyle w:val="843"/>
        <w:numPr>
          <w:ilvl w:val="0"/>
          <w:numId w:val="3"/>
        </w:numPr>
        <w:ind w:left="0" w:right="0" w:firstLine="0"/>
        <w:spacing w:lineRule="auto" w:line="240" w:after="0" w:before="0"/>
        <w:shd w:val="clear" w:fill="auto" w:color="auto"/>
        <w:tabs>
          <w:tab w:val="left" w:pos="567" w:leader="none"/>
        </w:tabs>
      </w:pPr>
      <w:r>
        <w:t xml:space="preserve">ЛОЙЧЕНКО Наталія Олександрівна – головний спеціаліст відділу житлово–комунального господарства, енергоефективності та комунального майна Менської міської ради;</w:t>
      </w:r>
      <w:r/>
    </w:p>
    <w:p>
      <w:pPr>
        <w:pStyle w:val="843"/>
        <w:numPr>
          <w:ilvl w:val="0"/>
          <w:numId w:val="3"/>
        </w:numPr>
        <w:ind w:left="0" w:right="0" w:firstLine="0"/>
        <w:spacing w:lineRule="auto" w:line="240" w:after="0" w:before="0"/>
        <w:shd w:val="clear" w:fill="auto" w:color="auto"/>
        <w:tabs>
          <w:tab w:val="left" w:pos="567" w:leader="none"/>
        </w:tabs>
      </w:pPr>
      <w:r>
        <w:t xml:space="preserve">МЕКЕН</w:t>
      </w:r>
      <w:r>
        <w:t xml:space="preserve">ЧЕНКО Віра Володимирівна </w:t>
      </w:r>
      <w:r>
        <w:t xml:space="preserve">–</w:t>
      </w:r>
      <w:r>
        <w:t xml:space="preserve"> </w:t>
      </w:r>
      <w:r>
        <w:t xml:space="preserve">головний спеціаліст відділу </w:t>
      </w:r>
      <w:r>
        <w:t xml:space="preserve"> бухгалтерського обліку та звітності Менської міської ради</w:t>
      </w:r>
      <w:r>
        <w:t xml:space="preserve">.</w:t>
      </w:r>
      <w:r/>
    </w:p>
    <w:p>
      <w:pPr>
        <w:pStyle w:val="843"/>
        <w:ind w:left="0" w:right="0" w:firstLine="567"/>
        <w:spacing w:lineRule="auto" w:line="240" w:after="0" w:before="0"/>
        <w:shd w:val="clear" w:fill="auto" w:color="auto"/>
        <w:rPr>
          <w:highlight w:val="none"/>
        </w:rPr>
      </w:pPr>
      <w:r>
        <w:rPr>
          <w:highlight w:val="none"/>
        </w:rPr>
        <w:t xml:space="preserve">При виявленні пошкоджень на території старостинських округів, до складу комісії включається староста даного старостинського округу.</w:t>
      </w:r>
      <w:r>
        <w:rPr>
          <w:highlight w:val="none"/>
        </w:rPr>
      </w:r>
      <w:r/>
    </w:p>
    <w:p>
      <w:pPr>
        <w:pStyle w:val="843"/>
        <w:numPr>
          <w:ilvl w:val="0"/>
          <w:numId w:val="1"/>
        </w:numPr>
        <w:ind w:left="0" w:right="0" w:firstLine="567"/>
        <w:spacing w:lineRule="auto" w:line="240" w:after="0" w:before="0"/>
        <w:shd w:val="clear" w:fill="auto" w:color="auto"/>
        <w:tabs>
          <w:tab w:val="left" w:pos="850" w:leader="none"/>
        </w:tabs>
        <w:rPr>
          <w:rStyle w:val="840"/>
          <w:color w:val="000000"/>
          <w:shd w:val="clear" w:fill="auto" w:color="auto"/>
          <w:lang w:eastAsia="uk-UA"/>
        </w:rPr>
      </w:pPr>
      <w:r>
        <w:rPr>
          <w:rStyle w:val="840"/>
          <w:color w:val="000000"/>
          <w:lang w:eastAsia="uk-UA"/>
        </w:rPr>
        <w:t xml:space="preserve">Контроль за </w:t>
      </w:r>
      <w:r>
        <w:rPr>
          <w:rFonts w:eastAsia="Times New Roman"/>
          <w:lang w:eastAsia="uk-UA"/>
        </w:rPr>
        <w:t xml:space="preserve">виконанням </w:t>
      </w:r>
      <w:r>
        <w:rPr>
          <w:rStyle w:val="840"/>
          <w:color w:val="000000"/>
          <w:lang w:eastAsia="uk-UA"/>
        </w:rPr>
        <w:t xml:space="preserve">даного </w:t>
      </w:r>
      <w:r>
        <w:rPr>
          <w:rStyle w:val="840"/>
          <w:color w:val="000000"/>
          <w:lang w:eastAsia="uk-UA"/>
        </w:rPr>
        <w:t xml:space="preserve">розпорядженн</w:t>
      </w:r>
      <w:r>
        <w:rPr>
          <w:rStyle w:val="840"/>
          <w:color w:val="000000"/>
          <w:lang w:eastAsia="uk-UA"/>
        </w:rPr>
        <w:t xml:space="preserve">я</w:t>
      </w:r>
      <w:r>
        <w:rPr>
          <w:rStyle w:val="840"/>
          <w:color w:val="000000"/>
          <w:lang w:eastAsia="uk-UA"/>
        </w:rPr>
        <w:t xml:space="preserve"> залишаю за собою</w:t>
      </w:r>
      <w:r/>
    </w:p>
    <w:p>
      <w:pPr>
        <w:pStyle w:val="843"/>
        <w:ind w:right="535" w:firstLine="0"/>
        <w:spacing w:lineRule="auto" w:line="240" w:after="0" w:before="0"/>
        <w:shd w:val="clear" w:fill="auto" w:color="auto"/>
        <w:tabs>
          <w:tab w:val="left" w:pos="284" w:leader="none"/>
        </w:tabs>
        <w:rPr>
          <w:b/>
        </w:rPr>
      </w:pPr>
      <w:r>
        <w:rPr>
          <w:b/>
        </w:rPr>
      </w:r>
      <w:r>
        <w:rPr>
          <w:b/>
        </w:rPr>
      </w:r>
      <w:r/>
    </w:p>
    <w:p>
      <w:pPr>
        <w:pStyle w:val="843"/>
        <w:ind w:right="535" w:firstLine="0"/>
        <w:spacing w:lineRule="auto" w:line="240" w:after="0" w:before="0"/>
        <w:shd w:val="clear" w:fill="auto" w:color="auto"/>
        <w:tabs>
          <w:tab w:val="left" w:pos="284" w:leader="none"/>
        </w:tabs>
        <w:rPr>
          <w:b/>
        </w:rPr>
      </w:pPr>
      <w:r>
        <w:rPr>
          <w:b/>
        </w:rPr>
      </w:r>
      <w:r/>
    </w:p>
    <w:p>
      <w:pPr>
        <w:pStyle w:val="845"/>
        <w:ind w:left="0" w:right="0" w:firstLine="0"/>
        <w:jc w:val="both"/>
        <w:spacing w:lineRule="auto" w:line="240" w:after="0"/>
        <w:tabs>
          <w:tab w:val="left" w:pos="6520" w:leader="none"/>
          <w:tab w:val="left" w:pos="6803" w:leader="none"/>
        </w:tabs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4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5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6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7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8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4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5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6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7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8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basedOn w:val="672"/>
    <w:link w:val="663"/>
    <w:uiPriority w:val="9"/>
    <w:rPr>
      <w:rFonts w:ascii="Arial" w:hAnsi="Arial" w:cs="Arial" w:eastAsia="Arial"/>
      <w:sz w:val="40"/>
      <w:szCs w:val="40"/>
    </w:rPr>
  </w:style>
  <w:style w:type="character" w:styleId="641">
    <w:name w:val="Heading 2 Char"/>
    <w:basedOn w:val="672"/>
    <w:link w:val="664"/>
    <w:uiPriority w:val="9"/>
    <w:rPr>
      <w:rFonts w:ascii="Arial" w:hAnsi="Arial" w:cs="Arial" w:eastAsia="Arial"/>
      <w:sz w:val="34"/>
    </w:rPr>
  </w:style>
  <w:style w:type="character" w:styleId="642">
    <w:name w:val="Heading 3 Char"/>
    <w:basedOn w:val="672"/>
    <w:link w:val="665"/>
    <w:uiPriority w:val="9"/>
    <w:rPr>
      <w:rFonts w:ascii="Arial" w:hAnsi="Arial" w:cs="Arial" w:eastAsia="Arial"/>
      <w:sz w:val="30"/>
      <w:szCs w:val="30"/>
    </w:rPr>
  </w:style>
  <w:style w:type="character" w:styleId="643">
    <w:name w:val="Heading 4 Char"/>
    <w:basedOn w:val="672"/>
    <w:link w:val="666"/>
    <w:uiPriority w:val="9"/>
    <w:rPr>
      <w:rFonts w:ascii="Arial" w:hAnsi="Arial" w:cs="Arial" w:eastAsia="Arial"/>
      <w:b/>
      <w:bCs/>
      <w:sz w:val="26"/>
      <w:szCs w:val="26"/>
    </w:rPr>
  </w:style>
  <w:style w:type="character" w:styleId="644">
    <w:name w:val="Heading 5 Char"/>
    <w:basedOn w:val="672"/>
    <w:link w:val="667"/>
    <w:uiPriority w:val="9"/>
    <w:rPr>
      <w:rFonts w:ascii="Arial" w:hAnsi="Arial" w:cs="Arial" w:eastAsia="Arial"/>
      <w:b/>
      <w:bCs/>
      <w:sz w:val="24"/>
      <w:szCs w:val="24"/>
    </w:rPr>
  </w:style>
  <w:style w:type="character" w:styleId="645">
    <w:name w:val="Heading 6 Char"/>
    <w:basedOn w:val="672"/>
    <w:link w:val="668"/>
    <w:uiPriority w:val="9"/>
    <w:rPr>
      <w:rFonts w:ascii="Arial" w:hAnsi="Arial" w:cs="Arial" w:eastAsia="Arial"/>
      <w:b/>
      <w:bCs/>
      <w:sz w:val="22"/>
      <w:szCs w:val="22"/>
    </w:rPr>
  </w:style>
  <w:style w:type="character" w:styleId="646">
    <w:name w:val="Heading 7 Char"/>
    <w:basedOn w:val="672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8 Char"/>
    <w:basedOn w:val="672"/>
    <w:link w:val="670"/>
    <w:uiPriority w:val="9"/>
    <w:rPr>
      <w:rFonts w:ascii="Arial" w:hAnsi="Arial" w:cs="Arial" w:eastAsia="Arial"/>
      <w:i/>
      <w:iCs/>
      <w:sz w:val="22"/>
      <w:szCs w:val="22"/>
    </w:rPr>
  </w:style>
  <w:style w:type="character" w:styleId="648">
    <w:name w:val="Heading 9 Char"/>
    <w:basedOn w:val="672"/>
    <w:link w:val="671"/>
    <w:uiPriority w:val="9"/>
    <w:rPr>
      <w:rFonts w:ascii="Arial" w:hAnsi="Arial" w:cs="Arial" w:eastAsia="Arial"/>
      <w:i/>
      <w:iCs/>
      <w:sz w:val="21"/>
      <w:szCs w:val="21"/>
    </w:rPr>
  </w:style>
  <w:style w:type="character" w:styleId="649">
    <w:name w:val="Title Char"/>
    <w:basedOn w:val="672"/>
    <w:link w:val="686"/>
    <w:uiPriority w:val="10"/>
    <w:rPr>
      <w:sz w:val="48"/>
      <w:szCs w:val="48"/>
    </w:rPr>
  </w:style>
  <w:style w:type="character" w:styleId="650">
    <w:name w:val="Subtitle Char"/>
    <w:basedOn w:val="672"/>
    <w:link w:val="688"/>
    <w:uiPriority w:val="11"/>
    <w:rPr>
      <w:sz w:val="24"/>
      <w:szCs w:val="24"/>
    </w:rPr>
  </w:style>
  <w:style w:type="character" w:styleId="651">
    <w:name w:val="Quote Char"/>
    <w:link w:val="690"/>
    <w:uiPriority w:val="29"/>
    <w:rPr>
      <w:i/>
    </w:rPr>
  </w:style>
  <w:style w:type="character" w:styleId="652">
    <w:name w:val="Intense Quote Char"/>
    <w:link w:val="692"/>
    <w:uiPriority w:val="30"/>
    <w:rPr>
      <w:i/>
    </w:rPr>
  </w:style>
  <w:style w:type="character" w:styleId="653">
    <w:name w:val="Header Char"/>
    <w:basedOn w:val="672"/>
    <w:link w:val="694"/>
    <w:uiPriority w:val="99"/>
  </w:style>
  <w:style w:type="character" w:styleId="654">
    <w:name w:val="Footer Char"/>
    <w:basedOn w:val="672"/>
    <w:link w:val="696"/>
    <w:uiPriority w:val="99"/>
  </w:style>
  <w:style w:type="paragraph" w:styleId="655">
    <w:name w:val="Caption"/>
    <w:basedOn w:val="662"/>
    <w:next w:val="6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6">
    <w:name w:val="Caption Char"/>
    <w:basedOn w:val="655"/>
    <w:link w:val="696"/>
    <w:uiPriority w:val="99"/>
  </w:style>
  <w:style w:type="character" w:styleId="657">
    <w:name w:val="Footnote Text Char"/>
    <w:link w:val="825"/>
    <w:uiPriority w:val="99"/>
    <w:rPr>
      <w:sz w:val="18"/>
    </w:rPr>
  </w:style>
  <w:style w:type="paragraph" w:styleId="658">
    <w:name w:val="endnote text"/>
    <w:basedOn w:val="662"/>
    <w:link w:val="659"/>
    <w:uiPriority w:val="99"/>
    <w:semiHidden/>
    <w:unhideWhenUsed/>
    <w:rPr>
      <w:sz w:val="20"/>
    </w:rPr>
    <w:pPr>
      <w:spacing w:lineRule="auto" w:line="240" w:after="0"/>
    </w:pPr>
  </w:style>
  <w:style w:type="character" w:styleId="659">
    <w:name w:val="Endnote Text Char"/>
    <w:link w:val="658"/>
    <w:uiPriority w:val="99"/>
    <w:rPr>
      <w:sz w:val="20"/>
    </w:rPr>
  </w:style>
  <w:style w:type="character" w:styleId="660">
    <w:name w:val="endnote reference"/>
    <w:basedOn w:val="672"/>
    <w:uiPriority w:val="99"/>
    <w:semiHidden/>
    <w:unhideWhenUsed/>
    <w:rPr>
      <w:vertAlign w:val="superscript"/>
    </w:rPr>
  </w:style>
  <w:style w:type="paragraph" w:styleId="661">
    <w:name w:val="table of figures"/>
    <w:basedOn w:val="662"/>
    <w:next w:val="662"/>
    <w:uiPriority w:val="99"/>
    <w:unhideWhenUsed/>
    <w:pPr>
      <w:spacing w:after="0" w:afterAutospacing="0"/>
    </w:pPr>
  </w:style>
  <w:style w:type="paragraph" w:styleId="662" w:default="1">
    <w:name w:val="Normal"/>
    <w:qFormat/>
  </w:style>
  <w:style w:type="paragraph" w:styleId="663">
    <w:name w:val="Heading 1"/>
    <w:basedOn w:val="662"/>
    <w:next w:val="662"/>
    <w:link w:val="67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4">
    <w:name w:val="Heading 2"/>
    <w:basedOn w:val="662"/>
    <w:next w:val="662"/>
    <w:link w:val="6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5">
    <w:name w:val="Heading 3"/>
    <w:basedOn w:val="662"/>
    <w:next w:val="662"/>
    <w:link w:val="6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6">
    <w:name w:val="Heading 4"/>
    <w:basedOn w:val="662"/>
    <w:next w:val="662"/>
    <w:link w:val="67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7">
    <w:name w:val="Heading 5"/>
    <w:basedOn w:val="662"/>
    <w:next w:val="662"/>
    <w:link w:val="6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8">
    <w:name w:val="Heading 6"/>
    <w:basedOn w:val="662"/>
    <w:next w:val="662"/>
    <w:link w:val="68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69">
    <w:name w:val="Heading 7"/>
    <w:basedOn w:val="662"/>
    <w:next w:val="662"/>
    <w:link w:val="68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0">
    <w:name w:val="Heading 8"/>
    <w:basedOn w:val="662"/>
    <w:next w:val="662"/>
    <w:link w:val="68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71">
    <w:name w:val="Heading 9"/>
    <w:basedOn w:val="662"/>
    <w:next w:val="662"/>
    <w:link w:val="6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2" w:default="1">
    <w:name w:val="Default Paragraph Font"/>
    <w:uiPriority w:val="1"/>
    <w:semiHidden/>
    <w:unhideWhenUsed/>
  </w:style>
  <w:style w:type="table" w:styleId="6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4" w:default="1">
    <w:name w:val="No List"/>
    <w:uiPriority w:val="99"/>
    <w:semiHidden/>
    <w:unhideWhenUsed/>
  </w:style>
  <w:style w:type="character" w:styleId="675" w:customStyle="1">
    <w:name w:val="Заголовок 1 Знак"/>
    <w:basedOn w:val="672"/>
    <w:link w:val="663"/>
    <w:uiPriority w:val="9"/>
    <w:rPr>
      <w:rFonts w:ascii="Arial" w:hAnsi="Arial" w:cs="Arial" w:eastAsia="Arial"/>
      <w:sz w:val="40"/>
      <w:szCs w:val="40"/>
    </w:rPr>
  </w:style>
  <w:style w:type="character" w:styleId="676" w:customStyle="1">
    <w:name w:val="Заголовок 2 Знак"/>
    <w:basedOn w:val="672"/>
    <w:link w:val="664"/>
    <w:uiPriority w:val="9"/>
    <w:rPr>
      <w:rFonts w:ascii="Arial" w:hAnsi="Arial" w:cs="Arial" w:eastAsia="Arial"/>
      <w:sz w:val="34"/>
    </w:rPr>
  </w:style>
  <w:style w:type="character" w:styleId="677" w:customStyle="1">
    <w:name w:val="Заголовок 3 Знак"/>
    <w:basedOn w:val="672"/>
    <w:link w:val="665"/>
    <w:uiPriority w:val="9"/>
    <w:rPr>
      <w:rFonts w:ascii="Arial" w:hAnsi="Arial" w:cs="Arial" w:eastAsia="Arial"/>
      <w:sz w:val="30"/>
      <w:szCs w:val="30"/>
    </w:rPr>
  </w:style>
  <w:style w:type="character" w:styleId="678" w:customStyle="1">
    <w:name w:val="Заголовок 4 Знак"/>
    <w:basedOn w:val="672"/>
    <w:link w:val="666"/>
    <w:uiPriority w:val="9"/>
    <w:rPr>
      <w:rFonts w:ascii="Arial" w:hAnsi="Arial" w:cs="Arial" w:eastAsia="Arial"/>
      <w:b/>
      <w:bCs/>
      <w:sz w:val="26"/>
      <w:szCs w:val="26"/>
    </w:rPr>
  </w:style>
  <w:style w:type="character" w:styleId="679" w:customStyle="1">
    <w:name w:val="Заголовок 5 Знак"/>
    <w:basedOn w:val="672"/>
    <w:link w:val="667"/>
    <w:uiPriority w:val="9"/>
    <w:rPr>
      <w:rFonts w:ascii="Arial" w:hAnsi="Arial" w:cs="Arial" w:eastAsia="Arial"/>
      <w:b/>
      <w:bCs/>
      <w:sz w:val="24"/>
      <w:szCs w:val="24"/>
    </w:rPr>
  </w:style>
  <w:style w:type="character" w:styleId="680" w:customStyle="1">
    <w:name w:val="Заголовок 6 Знак"/>
    <w:basedOn w:val="672"/>
    <w:link w:val="668"/>
    <w:uiPriority w:val="9"/>
    <w:rPr>
      <w:rFonts w:ascii="Arial" w:hAnsi="Arial" w:cs="Arial" w:eastAsia="Arial"/>
      <w:b/>
      <w:bCs/>
      <w:sz w:val="22"/>
      <w:szCs w:val="22"/>
    </w:rPr>
  </w:style>
  <w:style w:type="character" w:styleId="681" w:customStyle="1">
    <w:name w:val="Заголовок 7 Знак"/>
    <w:basedOn w:val="672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2" w:customStyle="1">
    <w:name w:val="Заголовок 8 Знак"/>
    <w:basedOn w:val="672"/>
    <w:link w:val="670"/>
    <w:uiPriority w:val="9"/>
    <w:rPr>
      <w:rFonts w:ascii="Arial" w:hAnsi="Arial" w:cs="Arial" w:eastAsia="Arial"/>
      <w:i/>
      <w:iCs/>
      <w:sz w:val="22"/>
      <w:szCs w:val="22"/>
    </w:rPr>
  </w:style>
  <w:style w:type="character" w:styleId="683" w:customStyle="1">
    <w:name w:val="Заголовок 9 Знак"/>
    <w:basedOn w:val="672"/>
    <w:link w:val="671"/>
    <w:uiPriority w:val="9"/>
    <w:rPr>
      <w:rFonts w:ascii="Arial" w:hAnsi="Arial" w:cs="Arial" w:eastAsia="Arial"/>
      <w:i/>
      <w:iCs/>
      <w:sz w:val="21"/>
      <w:szCs w:val="21"/>
    </w:rPr>
  </w:style>
  <w:style w:type="paragraph" w:styleId="684">
    <w:name w:val="List Paragraph"/>
    <w:basedOn w:val="662"/>
    <w:qFormat/>
    <w:uiPriority w:val="34"/>
    <w:pPr>
      <w:contextualSpacing w:val="true"/>
      <w:ind w:left="720"/>
    </w:pPr>
  </w:style>
  <w:style w:type="paragraph" w:styleId="685">
    <w:name w:val="No Spacing"/>
    <w:qFormat/>
    <w:uiPriority w:val="1"/>
    <w:pPr>
      <w:spacing w:lineRule="auto" w:line="240" w:after="0"/>
    </w:pPr>
  </w:style>
  <w:style w:type="paragraph" w:styleId="686">
    <w:name w:val="Title"/>
    <w:basedOn w:val="662"/>
    <w:next w:val="662"/>
    <w:link w:val="68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7" w:customStyle="1">
    <w:name w:val="Назва Знак"/>
    <w:basedOn w:val="672"/>
    <w:link w:val="686"/>
    <w:uiPriority w:val="10"/>
    <w:rPr>
      <w:sz w:val="48"/>
      <w:szCs w:val="48"/>
    </w:rPr>
  </w:style>
  <w:style w:type="paragraph" w:styleId="688">
    <w:name w:val="Subtitle"/>
    <w:basedOn w:val="662"/>
    <w:next w:val="662"/>
    <w:link w:val="689"/>
    <w:qFormat/>
    <w:uiPriority w:val="11"/>
    <w:rPr>
      <w:sz w:val="24"/>
      <w:szCs w:val="24"/>
    </w:rPr>
    <w:pPr>
      <w:spacing w:after="200" w:before="200"/>
    </w:pPr>
  </w:style>
  <w:style w:type="character" w:styleId="689" w:customStyle="1">
    <w:name w:val="Підзаголовок Знак"/>
    <w:basedOn w:val="672"/>
    <w:link w:val="688"/>
    <w:uiPriority w:val="11"/>
    <w:rPr>
      <w:sz w:val="24"/>
      <w:szCs w:val="24"/>
    </w:rPr>
  </w:style>
  <w:style w:type="paragraph" w:styleId="690">
    <w:name w:val="Quote"/>
    <w:basedOn w:val="662"/>
    <w:next w:val="662"/>
    <w:link w:val="691"/>
    <w:qFormat/>
    <w:uiPriority w:val="29"/>
    <w:rPr>
      <w:i/>
    </w:rPr>
    <w:pPr>
      <w:ind w:left="720" w:right="720"/>
    </w:pPr>
  </w:style>
  <w:style w:type="character" w:styleId="691" w:customStyle="1">
    <w:name w:val="Цитата Знак"/>
    <w:link w:val="690"/>
    <w:uiPriority w:val="29"/>
    <w:rPr>
      <w:i/>
    </w:rPr>
  </w:style>
  <w:style w:type="paragraph" w:styleId="692">
    <w:name w:val="Intense Quote"/>
    <w:basedOn w:val="662"/>
    <w:next w:val="662"/>
    <w:link w:val="69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3" w:customStyle="1">
    <w:name w:val="Насичена цитата Знак"/>
    <w:link w:val="692"/>
    <w:uiPriority w:val="30"/>
    <w:rPr>
      <w:i/>
    </w:rPr>
  </w:style>
  <w:style w:type="paragraph" w:styleId="694">
    <w:name w:val="Header"/>
    <w:basedOn w:val="662"/>
    <w:link w:val="6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5" w:customStyle="1">
    <w:name w:val="Верхній колонтитул Знак"/>
    <w:basedOn w:val="672"/>
    <w:link w:val="694"/>
    <w:uiPriority w:val="99"/>
  </w:style>
  <w:style w:type="paragraph" w:styleId="696">
    <w:name w:val="Footer"/>
    <w:basedOn w:val="662"/>
    <w:link w:val="6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7" w:customStyle="1">
    <w:name w:val="Нижній колонтитул Знак"/>
    <w:basedOn w:val="672"/>
    <w:link w:val="696"/>
    <w:uiPriority w:val="99"/>
  </w:style>
  <w:style w:type="table" w:styleId="698">
    <w:name w:val="Table Grid"/>
    <w:basedOn w:val="67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9" w:customStyle="1">
    <w:name w:val="Table Grid Light"/>
    <w:basedOn w:val="67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0">
    <w:name w:val="Plain Table 1"/>
    <w:basedOn w:val="67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67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6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6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6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1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4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5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6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1"/>
    <w:basedOn w:val="6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4"/>
    <w:basedOn w:val="6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5"/>
    <w:basedOn w:val="6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6"/>
    <w:basedOn w:val="6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1"/>
    <w:basedOn w:val="6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4"/>
    <w:basedOn w:val="6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5"/>
    <w:basedOn w:val="6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6"/>
    <w:basedOn w:val="6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4"/>
    <w:basedOn w:val="6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7" w:customStyle="1">
    <w:name w:val="Grid Table 4 - Accent 1"/>
    <w:basedOn w:val="6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8" w:customStyle="1">
    <w:name w:val="Grid Table 4 - Accent 2"/>
    <w:basedOn w:val="6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9" w:customStyle="1">
    <w:name w:val="Grid Table 4 - Accent 3"/>
    <w:basedOn w:val="6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0" w:customStyle="1">
    <w:name w:val="Grid Table 4 - Accent 4"/>
    <w:basedOn w:val="6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1" w:customStyle="1">
    <w:name w:val="Grid Table 4 - Accent 5"/>
    <w:basedOn w:val="6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32" w:customStyle="1">
    <w:name w:val="Grid Table 4 - Accent 6"/>
    <w:basedOn w:val="6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3">
    <w:name w:val="Grid Table 5 Dark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- Accent 1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- Accent 4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5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6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40">
    <w:name w:val="Grid Table 6 Colorful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1" w:customStyle="1">
    <w:name w:val="Grid Table 6 Colorful - Accent 1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42" w:customStyle="1">
    <w:name w:val="Grid Table 6 Colorful - Accent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3" w:customStyle="1">
    <w:name w:val="Grid Table 6 Colorful - Accent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4" w:customStyle="1">
    <w:name w:val="Grid Table 6 Colorful - Accent 4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5" w:customStyle="1">
    <w:name w:val="Grid Table 6 Colorful - Accent 5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6" w:customStyle="1">
    <w:name w:val="Grid Table 6 Colorful - Accent 6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7">
    <w:name w:val="Grid Table 7 Colorful"/>
    <w:basedOn w:val="6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1"/>
    <w:basedOn w:val="6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4"/>
    <w:basedOn w:val="6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5"/>
    <w:basedOn w:val="6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6"/>
    <w:basedOn w:val="6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"/>
    <w:basedOn w:val="6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1"/>
    <w:basedOn w:val="6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2"/>
    <w:basedOn w:val="6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3"/>
    <w:basedOn w:val="6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4"/>
    <w:basedOn w:val="6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5"/>
    <w:basedOn w:val="6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6"/>
    <w:basedOn w:val="6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2" w:customStyle="1">
    <w:name w:val="List Table 2 - Accent 1"/>
    <w:basedOn w:val="6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63" w:customStyle="1">
    <w:name w:val="List Table 2 - Accent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4" w:customStyle="1">
    <w:name w:val="List Table 2 - Accent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5" w:customStyle="1">
    <w:name w:val="List Table 2 - Accent 4"/>
    <w:basedOn w:val="6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6" w:customStyle="1">
    <w:name w:val="List Table 2 - Accent 5"/>
    <w:basedOn w:val="6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67" w:customStyle="1">
    <w:name w:val="List Table 2 - Accent 6"/>
    <w:basedOn w:val="6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8">
    <w:name w:val="List Table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1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4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5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6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1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4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5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6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1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4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5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6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>
    <w:name w:val="List Table 6 Colorful"/>
    <w:basedOn w:val="6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0" w:customStyle="1">
    <w:name w:val="List Table 6 Colorful - Accent 1"/>
    <w:basedOn w:val="6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91" w:customStyle="1">
    <w:name w:val="List Table 6 Colorful - Accent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2" w:customStyle="1">
    <w:name w:val="List Table 6 Colorful - Accent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3" w:customStyle="1">
    <w:name w:val="List Table 6 Colorful - Accent 4"/>
    <w:basedOn w:val="6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4" w:customStyle="1">
    <w:name w:val="List Table 6 Colorful - Accent 5"/>
    <w:basedOn w:val="6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95" w:customStyle="1">
    <w:name w:val="List Table 6 Colorful - Accent 6"/>
    <w:basedOn w:val="6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6">
    <w:name w:val="List Table 7 Colorful"/>
    <w:basedOn w:val="6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1"/>
    <w:basedOn w:val="6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4"/>
    <w:basedOn w:val="6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5"/>
    <w:basedOn w:val="6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6"/>
    <w:basedOn w:val="6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ned - Accent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4" w:customStyle="1">
    <w:name w:val="Lined - Accent 1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05" w:customStyle="1">
    <w:name w:val="Lined - Accent 2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6" w:customStyle="1">
    <w:name w:val="Lined - Accent 3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07" w:customStyle="1">
    <w:name w:val="Lined - Accent 4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08" w:customStyle="1">
    <w:name w:val="Lined - Accent 5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09" w:customStyle="1">
    <w:name w:val="Lined - Accent 6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0" w:customStyle="1">
    <w:name w:val="Bordered &amp; Lined - Accent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1" w:customStyle="1">
    <w:name w:val="Bordered &amp; Lined - Accent 1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12" w:customStyle="1">
    <w:name w:val="Bordered &amp; Lined - Accent 2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3" w:customStyle="1">
    <w:name w:val="Bordered &amp; Lined - Accent 3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4" w:customStyle="1">
    <w:name w:val="Bordered &amp; Lined - Accent 4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5" w:customStyle="1">
    <w:name w:val="Bordered &amp; Lined - Accent 5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6" w:customStyle="1">
    <w:name w:val="Bordered &amp; Lined - Accent 6"/>
    <w:basedOn w:val="6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7" w:customStyle="1">
    <w:name w:val="Bordered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8" w:customStyle="1">
    <w:name w:val="Bordered - Accent 1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19" w:customStyle="1">
    <w:name w:val="Bordered - Accent 2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0" w:customStyle="1">
    <w:name w:val="Bordered - Accent 3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1" w:customStyle="1">
    <w:name w:val="Bordered - Accent 4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2" w:customStyle="1">
    <w:name w:val="Bordered - Accent 5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23" w:customStyle="1">
    <w:name w:val="Bordered - Accent 6"/>
    <w:basedOn w:val="6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4">
    <w:name w:val="Hyperlink"/>
    <w:uiPriority w:val="99"/>
    <w:unhideWhenUsed/>
    <w:rPr>
      <w:color w:val="0563C1" w:themeColor="hyperlink"/>
      <w:u w:val="single"/>
    </w:rPr>
  </w:style>
  <w:style w:type="paragraph" w:styleId="825">
    <w:name w:val="footnote text"/>
    <w:basedOn w:val="662"/>
    <w:link w:val="826"/>
    <w:uiPriority w:val="99"/>
    <w:semiHidden/>
    <w:unhideWhenUsed/>
    <w:rPr>
      <w:sz w:val="18"/>
    </w:rPr>
    <w:pPr>
      <w:spacing w:lineRule="auto" w:line="240" w:after="40"/>
    </w:pPr>
  </w:style>
  <w:style w:type="character" w:styleId="826" w:customStyle="1">
    <w:name w:val="Текст виноски Знак"/>
    <w:link w:val="825"/>
    <w:uiPriority w:val="99"/>
    <w:rPr>
      <w:sz w:val="18"/>
    </w:rPr>
  </w:style>
  <w:style w:type="character" w:styleId="827">
    <w:name w:val="footnote reference"/>
    <w:basedOn w:val="672"/>
    <w:uiPriority w:val="99"/>
    <w:unhideWhenUsed/>
    <w:rPr>
      <w:vertAlign w:val="superscript"/>
    </w:rPr>
  </w:style>
  <w:style w:type="paragraph" w:styleId="828">
    <w:name w:val="toc 1"/>
    <w:basedOn w:val="662"/>
    <w:next w:val="662"/>
    <w:uiPriority w:val="39"/>
    <w:unhideWhenUsed/>
    <w:pPr>
      <w:spacing w:after="57"/>
    </w:pPr>
  </w:style>
  <w:style w:type="paragraph" w:styleId="829">
    <w:name w:val="toc 2"/>
    <w:basedOn w:val="662"/>
    <w:next w:val="662"/>
    <w:uiPriority w:val="39"/>
    <w:unhideWhenUsed/>
    <w:pPr>
      <w:ind w:left="283"/>
      <w:spacing w:after="57"/>
    </w:pPr>
  </w:style>
  <w:style w:type="paragraph" w:styleId="830">
    <w:name w:val="toc 3"/>
    <w:basedOn w:val="662"/>
    <w:next w:val="662"/>
    <w:uiPriority w:val="39"/>
    <w:unhideWhenUsed/>
    <w:pPr>
      <w:ind w:left="567"/>
      <w:spacing w:after="57"/>
    </w:pPr>
  </w:style>
  <w:style w:type="paragraph" w:styleId="831">
    <w:name w:val="toc 4"/>
    <w:basedOn w:val="662"/>
    <w:next w:val="662"/>
    <w:uiPriority w:val="39"/>
    <w:unhideWhenUsed/>
    <w:pPr>
      <w:ind w:left="850"/>
      <w:spacing w:after="57"/>
    </w:pPr>
  </w:style>
  <w:style w:type="paragraph" w:styleId="832">
    <w:name w:val="toc 5"/>
    <w:basedOn w:val="662"/>
    <w:next w:val="662"/>
    <w:uiPriority w:val="39"/>
    <w:unhideWhenUsed/>
    <w:pPr>
      <w:ind w:left="1134"/>
      <w:spacing w:after="57"/>
    </w:pPr>
  </w:style>
  <w:style w:type="paragraph" w:styleId="833">
    <w:name w:val="toc 6"/>
    <w:basedOn w:val="662"/>
    <w:next w:val="662"/>
    <w:uiPriority w:val="39"/>
    <w:unhideWhenUsed/>
    <w:pPr>
      <w:ind w:left="1417"/>
      <w:spacing w:after="57"/>
    </w:pPr>
  </w:style>
  <w:style w:type="paragraph" w:styleId="834">
    <w:name w:val="toc 7"/>
    <w:basedOn w:val="662"/>
    <w:next w:val="662"/>
    <w:uiPriority w:val="39"/>
    <w:unhideWhenUsed/>
    <w:pPr>
      <w:ind w:left="1701"/>
      <w:spacing w:after="57"/>
    </w:pPr>
  </w:style>
  <w:style w:type="paragraph" w:styleId="835">
    <w:name w:val="toc 8"/>
    <w:basedOn w:val="662"/>
    <w:next w:val="662"/>
    <w:uiPriority w:val="39"/>
    <w:unhideWhenUsed/>
    <w:pPr>
      <w:ind w:left="1984"/>
      <w:spacing w:after="57"/>
    </w:pPr>
  </w:style>
  <w:style w:type="paragraph" w:styleId="836">
    <w:name w:val="toc 9"/>
    <w:basedOn w:val="662"/>
    <w:next w:val="662"/>
    <w:uiPriority w:val="39"/>
    <w:unhideWhenUsed/>
    <w:pPr>
      <w:ind w:left="2268"/>
      <w:spacing w:after="57"/>
    </w:pPr>
  </w:style>
  <w:style w:type="paragraph" w:styleId="837">
    <w:name w:val="TOC Heading"/>
    <w:uiPriority w:val="39"/>
    <w:unhideWhenUsed/>
  </w:style>
  <w:style w:type="character" w:styleId="838" w:customStyle="1">
    <w:name w:val="Заголовок №1_"/>
    <w:basedOn w:val="672"/>
    <w:link w:val="842"/>
    <w:uiPriority w:val="99"/>
    <w:rPr>
      <w:rFonts w:ascii="Times New Roman" w:hAnsi="Times New Roman" w:cs="Times New Roman"/>
      <w:b/>
      <w:bCs/>
      <w:sz w:val="32"/>
      <w:szCs w:val="32"/>
      <w:shd w:val="clear" w:fill="FFFFFF" w:color="auto"/>
    </w:rPr>
  </w:style>
  <w:style w:type="character" w:styleId="839" w:customStyle="1">
    <w:name w:val="Заголовок №1 + Интервал 3 pt"/>
    <w:basedOn w:val="838"/>
    <w:uiPriority w:val="99"/>
    <w:rPr>
      <w:rFonts w:ascii="Times New Roman" w:hAnsi="Times New Roman" w:cs="Times New Roman"/>
      <w:b/>
      <w:bCs/>
      <w:spacing w:val="60"/>
      <w:sz w:val="32"/>
      <w:szCs w:val="32"/>
      <w:shd w:val="clear" w:fill="FFFFFF" w:color="auto"/>
    </w:rPr>
  </w:style>
  <w:style w:type="character" w:styleId="840" w:customStyle="1">
    <w:name w:val="Основной текст (2)_"/>
    <w:basedOn w:val="672"/>
    <w:link w:val="843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character" w:styleId="841" w:customStyle="1">
    <w:name w:val="Основной текст (3)_"/>
    <w:basedOn w:val="672"/>
    <w:link w:val="844"/>
    <w:uiPriority w:val="99"/>
    <w:rPr>
      <w:rFonts w:ascii="Times New Roman" w:hAnsi="Times New Roman" w:cs="Times New Roman"/>
      <w:b/>
      <w:bCs/>
      <w:sz w:val="28"/>
      <w:szCs w:val="28"/>
      <w:shd w:val="clear" w:fill="FFFFFF" w:color="auto"/>
    </w:rPr>
  </w:style>
  <w:style w:type="paragraph" w:styleId="842" w:customStyle="1">
    <w:name w:val="Заголовок №1"/>
    <w:basedOn w:val="662"/>
    <w:link w:val="838"/>
    <w:uiPriority w:val="99"/>
    <w:rPr>
      <w:rFonts w:ascii="Times New Roman" w:hAnsi="Times New Roman" w:cs="Times New Roman"/>
      <w:b/>
      <w:bCs/>
      <w:sz w:val="32"/>
      <w:szCs w:val="32"/>
    </w:rPr>
    <w:pPr>
      <w:jc w:val="center"/>
      <w:spacing w:lineRule="exact" w:line="370" w:after="0"/>
      <w:shd w:val="clear" w:fill="FFFFFF" w:color="auto"/>
      <w:widowControl w:val="off"/>
      <w:outlineLvl w:val="0"/>
    </w:pPr>
  </w:style>
  <w:style w:type="paragraph" w:styleId="843" w:customStyle="1">
    <w:name w:val="Основной текст (2)"/>
    <w:basedOn w:val="662"/>
    <w:link w:val="840"/>
    <w:uiPriority w:val="99"/>
    <w:rPr>
      <w:rFonts w:ascii="Times New Roman" w:hAnsi="Times New Roman" w:cs="Times New Roman"/>
      <w:sz w:val="28"/>
      <w:szCs w:val="28"/>
    </w:rPr>
    <w:pPr>
      <w:ind w:hanging="580"/>
      <w:jc w:val="both"/>
      <w:spacing w:lineRule="atLeast" w:line="240" w:after="360" w:before="180"/>
      <w:shd w:val="clear" w:fill="FFFFFF" w:color="auto"/>
      <w:widowControl w:val="off"/>
    </w:pPr>
  </w:style>
  <w:style w:type="paragraph" w:styleId="844" w:customStyle="1">
    <w:name w:val="Основной текст (3)"/>
    <w:basedOn w:val="662"/>
    <w:link w:val="841"/>
    <w:uiPriority w:val="99"/>
    <w:rPr>
      <w:rFonts w:ascii="Times New Roman" w:hAnsi="Times New Roman" w:cs="Times New Roman"/>
      <w:b/>
      <w:bCs/>
      <w:sz w:val="28"/>
      <w:szCs w:val="28"/>
    </w:rPr>
    <w:pPr>
      <w:spacing w:lineRule="exact" w:line="322" w:after="0" w:before="360"/>
      <w:shd w:val="clear" w:fill="FFFFFF" w:color="auto"/>
      <w:widowControl w:val="off"/>
    </w:pPr>
  </w:style>
  <w:style w:type="paragraph" w:styleId="845">
    <w:name w:val="Body Text Indent 2"/>
    <w:basedOn w:val="662"/>
    <w:link w:val="846"/>
    <w:rPr>
      <w:rFonts w:ascii="Times New Roman" w:hAnsi="Times New Roman" w:cs="Times New Roman" w:eastAsia="Times New Roman"/>
      <w:sz w:val="20"/>
      <w:szCs w:val="20"/>
      <w:lang w:val="ru-RU" w:eastAsia="ru-RU"/>
    </w:rPr>
    <w:pPr>
      <w:ind w:left="283"/>
      <w:spacing w:lineRule="auto" w:line="480" w:after="120"/>
    </w:pPr>
  </w:style>
  <w:style w:type="character" w:styleId="846" w:customStyle="1">
    <w:name w:val="Основний текст з відступом 2 Знак"/>
    <w:basedOn w:val="672"/>
    <w:link w:val="845"/>
    <w:rPr>
      <w:rFonts w:ascii="Times New Roman" w:hAnsi="Times New Roman" w:cs="Times New Roman" w:eastAsia="Times New Roman"/>
      <w:sz w:val="20"/>
      <w:szCs w:val="20"/>
      <w:lang w:val="ru-RU" w:eastAsia="ru-RU"/>
    </w:rPr>
  </w:style>
  <w:style w:type="paragraph" w:styleId="847">
    <w:name w:val="Balloon Text"/>
    <w:basedOn w:val="662"/>
    <w:link w:val="84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48" w:customStyle="1">
    <w:name w:val="Текст у виносці Знак"/>
    <w:basedOn w:val="672"/>
    <w:link w:val="84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16</cp:revision>
  <dcterms:created xsi:type="dcterms:W3CDTF">2022-05-12T05:28:00Z</dcterms:created>
  <dcterms:modified xsi:type="dcterms:W3CDTF">2022-05-13T09:26:31Z</dcterms:modified>
</cp:coreProperties>
</file>