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84" w:rsidRDefault="007E6A15">
      <w:pPr>
        <w:jc w:val="center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 w:bidi="ar-SA"/>
        </w:rPr>
        <w:drawing>
          <wp:inline distT="0" distB="0" distL="0" distR="0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84" w:rsidRDefault="008F5A84">
      <w:pPr>
        <w:jc w:val="center"/>
        <w:rPr>
          <w:rFonts w:ascii="Times New Roman" w:eastAsia="Lucida Sans Unicode" w:hAnsi="Times New Roman" w:cs="Mangal"/>
          <w:bCs/>
          <w:sz w:val="28"/>
          <w:szCs w:val="28"/>
        </w:rPr>
      </w:pPr>
    </w:p>
    <w:p w:rsidR="008F5A84" w:rsidRDefault="007E6A15">
      <w:pPr>
        <w:jc w:val="center"/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145F1" w:rsidRPr="00B145F1" w:rsidRDefault="00B145F1">
      <w:pPr>
        <w:jc w:val="center"/>
        <w:rPr>
          <w:rFonts w:ascii="Times New Roman" w:eastAsia="Lucida Sans Unicode" w:hAnsi="Times New Roman" w:cs="Mangal"/>
          <w:b/>
          <w:sz w:val="16"/>
          <w:szCs w:val="16"/>
        </w:rPr>
      </w:pPr>
    </w:p>
    <w:p w:rsidR="008F5A84" w:rsidRDefault="007E6A15">
      <w:pPr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8F5A84" w:rsidRDefault="007E6A15" w:rsidP="00B145F1">
      <w:pPr>
        <w:tabs>
          <w:tab w:val="left" w:pos="4536"/>
        </w:tabs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8F5A84" w:rsidRDefault="008F5A84">
      <w:pPr>
        <w:tabs>
          <w:tab w:val="left" w:pos="4536"/>
        </w:tabs>
        <w:rPr>
          <w:rFonts w:ascii="Times New Roman" w:eastAsia="Lucida Sans Unicode" w:hAnsi="Times New Roman" w:cs="Mangal"/>
          <w:b/>
          <w:sz w:val="28"/>
          <w:szCs w:val="28"/>
        </w:rPr>
      </w:pPr>
    </w:p>
    <w:p w:rsidR="008F5A84" w:rsidRDefault="007E6A15" w:rsidP="00B145F1">
      <w:pPr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 квітня 2022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B145F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B145F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№ 72</w:t>
      </w:r>
    </w:p>
    <w:p w:rsidR="008F5A84" w:rsidRDefault="008F5A84">
      <w:pPr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A84" w:rsidRDefault="007E6A15" w:rsidP="00B145F1">
      <w:pPr>
        <w:tabs>
          <w:tab w:val="left" w:pos="993"/>
          <w:tab w:val="left" w:pos="2422"/>
        </w:tabs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eastAsia="Times New Roman" w:hAnsi="Times New Roman"/>
          <w:b/>
          <w:sz w:val="28"/>
        </w:rPr>
        <w:t xml:space="preserve">Порядку реалізації Програми соціальної підтримки жителів Менської міської територіальної громади на 2022 – 2024 роки </w:t>
      </w:r>
    </w:p>
    <w:p w:rsidR="008F5A84" w:rsidRDefault="008F5A84">
      <w:pPr>
        <w:tabs>
          <w:tab w:val="left" w:pos="993"/>
          <w:tab w:val="left" w:pos="2422"/>
        </w:tabs>
        <w:jc w:val="both"/>
        <w:rPr>
          <w:rFonts w:ascii="Times New Roman" w:hAnsi="Times New Roman"/>
          <w:b/>
          <w:sz w:val="28"/>
        </w:rPr>
      </w:pPr>
    </w:p>
    <w:p w:rsidR="008F5A84" w:rsidRDefault="007E6A15">
      <w:pPr>
        <w:pStyle w:val="a4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ідповідно до  Закону України «Про правовий режим воєнного стану», в зв’язку з введенням на території країни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з метою забезпечення належної реалізації 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</w:rPr>
        <w:t>2022-2024 р</w:t>
      </w:r>
      <w:r>
        <w:rPr>
          <w:rFonts w:ascii="Times New Roman" w:hAnsi="Times New Roman" w:cs="Times New Roman"/>
          <w:sz w:val="28"/>
          <w:szCs w:val="28"/>
        </w:rPr>
        <w:t>оки та необхідністю охоплення соціальною підтримкою всіх верств населення з врахуванням військовослужбовців, керуючись Законом України «Про місцеве самоврядування в Україні», Постановою Кабінету Міністрів України № 252 від 11.03.2022 р. «Деякі питання форм</w:t>
      </w:r>
      <w:r>
        <w:rPr>
          <w:rFonts w:ascii="Times New Roman" w:hAnsi="Times New Roman" w:cs="Times New Roman"/>
          <w:sz w:val="28"/>
          <w:szCs w:val="28"/>
        </w:rPr>
        <w:t>ування та виконання місцевих бюджетів у період воєнного стану»,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</w:p>
    <w:p w:rsidR="008F5A84" w:rsidRDefault="007E6A15" w:rsidP="00B145F1">
      <w:pPr>
        <w:pStyle w:val="23"/>
        <w:shd w:val="clear" w:color="auto" w:fill="auto"/>
        <w:tabs>
          <w:tab w:val="left" w:pos="567"/>
        </w:tabs>
        <w:spacing w:before="0" w:after="0" w:line="280" w:lineRule="exact"/>
        <w:contextualSpacing/>
      </w:pPr>
      <w:bookmarkStart w:id="0" w:name="_GoBack"/>
      <w:bookmarkEnd w:id="0"/>
      <w:r>
        <w:t>ВИРІШИВ:</w:t>
      </w:r>
    </w:p>
    <w:p w:rsidR="008F5A84" w:rsidRDefault="007E6A15">
      <w:pPr>
        <w:pStyle w:val="a4"/>
        <w:widowControl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 </w:t>
      </w:r>
      <w:r>
        <w:rPr>
          <w:rFonts w:ascii="Times New Roman" w:eastAsia="Times New Roman" w:hAnsi="Times New Roman"/>
          <w:sz w:val="28"/>
        </w:rPr>
        <w:t>Порядку реалізації Програми соціальної підтримки жителів Менської міської територіальної громади на 2022 – 2024 роки (додаток 2 до рішення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Менської міської ради від 09.12.2021 № 813</w:t>
      </w:r>
      <w:r>
        <w:rPr>
          <w:rFonts w:ascii="Times New Roman" w:eastAsia="Times New Roman" w:hAnsi="Times New Roman"/>
          <w:sz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/>
          <w:sz w:val="28"/>
        </w:rPr>
        <w:t>4. «</w:t>
      </w:r>
      <w:r>
        <w:rPr>
          <w:rFonts w:ascii="Times New Roman" w:hAnsi="Times New Roman" w:cs="Times New Roman"/>
          <w:sz w:val="28"/>
          <w:szCs w:val="28"/>
        </w:rPr>
        <w:t>Надання допомоги на проїзд особам, які отримують програм</w:t>
      </w:r>
      <w:r>
        <w:rPr>
          <w:rFonts w:ascii="Times New Roman" w:hAnsi="Times New Roman" w:cs="Times New Roman"/>
          <w:sz w:val="28"/>
          <w:szCs w:val="28"/>
        </w:rPr>
        <w:t>ний гемодіаліз в медичних закладах Чернігівської області</w:t>
      </w:r>
      <w:r>
        <w:rPr>
          <w:rFonts w:ascii="Times New Roman" w:eastAsia="Times New Roman" w:hAnsi="Times New Roman"/>
          <w:sz w:val="28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доповнити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абзацом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наступного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змісту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>:</w:t>
      </w:r>
    </w:p>
    <w:p w:rsidR="008F5A84" w:rsidRDefault="007E6A15">
      <w:pPr>
        <w:pStyle w:val="a3"/>
        <w:tabs>
          <w:tab w:val="left" w:pos="993"/>
          <w:tab w:val="left" w:pos="2422"/>
        </w:tabs>
        <w:ind w:left="0" w:firstLine="567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color w:val="auto"/>
          <w:sz w:val="28"/>
        </w:rPr>
        <w:t>На період дії воєнного стану виплату коштів на проїзд до закладів охорони здоров’я Чернігівської області здійснювати помісячно у розмірі, пропорційному до розмі</w:t>
      </w:r>
      <w:r>
        <w:rPr>
          <w:rFonts w:ascii="Times New Roman" w:eastAsia="Times New Roman" w:hAnsi="Times New Roman"/>
          <w:color w:val="auto"/>
          <w:sz w:val="28"/>
        </w:rPr>
        <w:t>ру  річної виплати, за особистим зверненням осіб, що отримують програмний гемодіаліз, за  розпорядженням міського голови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color w:val="auto"/>
          <w:sz w:val="28"/>
        </w:rPr>
        <w:t xml:space="preserve">. </w:t>
      </w:r>
    </w:p>
    <w:p w:rsidR="008F5A84" w:rsidRDefault="007E6A15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 заступника міського голови з питань діяльності виконавчих органів ради  В.В. Прищепу.</w:t>
      </w:r>
    </w:p>
    <w:p w:rsidR="008F5A84" w:rsidRDefault="008F5A84">
      <w:pPr>
        <w:pStyle w:val="23"/>
        <w:shd w:val="clear" w:color="auto" w:fill="auto"/>
        <w:tabs>
          <w:tab w:val="left" w:pos="1061"/>
        </w:tabs>
        <w:spacing w:before="0" w:after="270" w:line="280" w:lineRule="exact"/>
      </w:pPr>
    </w:p>
    <w:p w:rsidR="008F5A84" w:rsidRDefault="007E6A15">
      <w:pPr>
        <w:pStyle w:val="afe"/>
        <w:tabs>
          <w:tab w:val="left" w:pos="993"/>
          <w:tab w:val="left" w:pos="6803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  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ПРИМАКОВ</w:t>
      </w:r>
    </w:p>
    <w:p w:rsidR="008F5A84" w:rsidRDefault="008F5A84">
      <w:pPr>
        <w:pStyle w:val="23"/>
        <w:shd w:val="clear" w:color="auto" w:fill="auto"/>
        <w:tabs>
          <w:tab w:val="left" w:pos="1061"/>
        </w:tabs>
        <w:spacing w:before="0" w:after="270" w:line="280" w:lineRule="exact"/>
      </w:pPr>
    </w:p>
    <w:sectPr w:rsidR="008F5A84" w:rsidSect="003615CD">
      <w:type w:val="continuous"/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15" w:rsidRDefault="007E6A15">
      <w:r>
        <w:separator/>
      </w:r>
    </w:p>
  </w:endnote>
  <w:endnote w:type="continuationSeparator" w:id="0">
    <w:p w:rsidR="007E6A15" w:rsidRDefault="007E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15" w:rsidRDefault="007E6A15"/>
  </w:footnote>
  <w:footnote w:type="continuationSeparator" w:id="0">
    <w:p w:rsidR="007E6A15" w:rsidRDefault="007E6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9FC"/>
    <w:multiLevelType w:val="hybridMultilevel"/>
    <w:tmpl w:val="7B144A26"/>
    <w:lvl w:ilvl="0" w:tplc="2A8A6C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7324A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3ED0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3DE1C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3A6A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2BA5B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504E8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AD0EC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9BE21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5A55D00"/>
    <w:multiLevelType w:val="hybridMultilevel"/>
    <w:tmpl w:val="3C54ACA0"/>
    <w:lvl w:ilvl="0" w:tplc="FB4417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DF899D6">
      <w:start w:val="1"/>
      <w:numFmt w:val="lowerLetter"/>
      <w:lvlText w:val="%2."/>
      <w:lvlJc w:val="left"/>
      <w:pPr>
        <w:ind w:left="1440" w:hanging="360"/>
      </w:pPr>
    </w:lvl>
    <w:lvl w:ilvl="2" w:tplc="1B42FDEA">
      <w:start w:val="1"/>
      <w:numFmt w:val="lowerRoman"/>
      <w:lvlText w:val="%3."/>
      <w:lvlJc w:val="right"/>
      <w:pPr>
        <w:ind w:left="2160" w:hanging="180"/>
      </w:pPr>
    </w:lvl>
    <w:lvl w:ilvl="3" w:tplc="C334472E">
      <w:start w:val="1"/>
      <w:numFmt w:val="decimal"/>
      <w:lvlText w:val="%4."/>
      <w:lvlJc w:val="left"/>
      <w:pPr>
        <w:ind w:left="2880" w:hanging="360"/>
      </w:pPr>
    </w:lvl>
    <w:lvl w:ilvl="4" w:tplc="11B47072">
      <w:start w:val="1"/>
      <w:numFmt w:val="lowerLetter"/>
      <w:lvlText w:val="%5."/>
      <w:lvlJc w:val="left"/>
      <w:pPr>
        <w:ind w:left="3600" w:hanging="360"/>
      </w:pPr>
    </w:lvl>
    <w:lvl w:ilvl="5" w:tplc="5386CD24">
      <w:start w:val="1"/>
      <w:numFmt w:val="lowerRoman"/>
      <w:lvlText w:val="%6."/>
      <w:lvlJc w:val="right"/>
      <w:pPr>
        <w:ind w:left="4320" w:hanging="180"/>
      </w:pPr>
    </w:lvl>
    <w:lvl w:ilvl="6" w:tplc="8E92D8E4">
      <w:start w:val="1"/>
      <w:numFmt w:val="decimal"/>
      <w:lvlText w:val="%7."/>
      <w:lvlJc w:val="left"/>
      <w:pPr>
        <w:ind w:left="5040" w:hanging="360"/>
      </w:pPr>
    </w:lvl>
    <w:lvl w:ilvl="7" w:tplc="3D80DC5C">
      <w:start w:val="1"/>
      <w:numFmt w:val="lowerLetter"/>
      <w:lvlText w:val="%8."/>
      <w:lvlJc w:val="left"/>
      <w:pPr>
        <w:ind w:left="5760" w:hanging="360"/>
      </w:pPr>
    </w:lvl>
    <w:lvl w:ilvl="8" w:tplc="36945B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05DF"/>
    <w:multiLevelType w:val="hybridMultilevel"/>
    <w:tmpl w:val="D81E92B2"/>
    <w:lvl w:ilvl="0" w:tplc="3796DD60">
      <w:start w:val="1"/>
      <w:numFmt w:val="decimal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 w:tplc="391C55B4">
      <w:start w:val="1"/>
      <w:numFmt w:val="lowerLetter"/>
      <w:lvlText w:val="%2."/>
      <w:lvlJc w:val="left"/>
      <w:pPr>
        <w:ind w:left="1788" w:hanging="360"/>
      </w:pPr>
    </w:lvl>
    <w:lvl w:ilvl="2" w:tplc="3C108FB0">
      <w:start w:val="1"/>
      <w:numFmt w:val="lowerRoman"/>
      <w:lvlText w:val="%3."/>
      <w:lvlJc w:val="right"/>
      <w:pPr>
        <w:ind w:left="2508" w:hanging="180"/>
      </w:pPr>
    </w:lvl>
    <w:lvl w:ilvl="3" w:tplc="E66AF108">
      <w:start w:val="1"/>
      <w:numFmt w:val="decimal"/>
      <w:lvlText w:val="%4."/>
      <w:lvlJc w:val="left"/>
      <w:pPr>
        <w:ind w:left="3228" w:hanging="360"/>
      </w:pPr>
    </w:lvl>
    <w:lvl w:ilvl="4" w:tplc="403EDC60">
      <w:start w:val="1"/>
      <w:numFmt w:val="lowerLetter"/>
      <w:lvlText w:val="%5."/>
      <w:lvlJc w:val="left"/>
      <w:pPr>
        <w:ind w:left="3948" w:hanging="360"/>
      </w:pPr>
    </w:lvl>
    <w:lvl w:ilvl="5" w:tplc="EB1A06F2">
      <w:start w:val="1"/>
      <w:numFmt w:val="lowerRoman"/>
      <w:lvlText w:val="%6."/>
      <w:lvlJc w:val="right"/>
      <w:pPr>
        <w:ind w:left="4668" w:hanging="180"/>
      </w:pPr>
    </w:lvl>
    <w:lvl w:ilvl="6" w:tplc="B11E78A4">
      <w:start w:val="1"/>
      <w:numFmt w:val="decimal"/>
      <w:lvlText w:val="%7."/>
      <w:lvlJc w:val="left"/>
      <w:pPr>
        <w:ind w:left="5388" w:hanging="360"/>
      </w:pPr>
    </w:lvl>
    <w:lvl w:ilvl="7" w:tplc="94445B84">
      <w:start w:val="1"/>
      <w:numFmt w:val="lowerLetter"/>
      <w:lvlText w:val="%8."/>
      <w:lvlJc w:val="left"/>
      <w:pPr>
        <w:ind w:left="6108" w:hanging="360"/>
      </w:pPr>
    </w:lvl>
    <w:lvl w:ilvl="8" w:tplc="55BA5844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46DCE"/>
    <w:multiLevelType w:val="hybridMultilevel"/>
    <w:tmpl w:val="79A411BE"/>
    <w:lvl w:ilvl="0" w:tplc="070EF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36836E2">
      <w:start w:val="1"/>
      <w:numFmt w:val="lowerLetter"/>
      <w:lvlText w:val="%2."/>
      <w:lvlJc w:val="left"/>
      <w:pPr>
        <w:ind w:left="1647" w:hanging="360"/>
      </w:pPr>
    </w:lvl>
    <w:lvl w:ilvl="2" w:tplc="C72C8490">
      <w:start w:val="1"/>
      <w:numFmt w:val="lowerRoman"/>
      <w:lvlText w:val="%3."/>
      <w:lvlJc w:val="right"/>
      <w:pPr>
        <w:ind w:left="2367" w:hanging="180"/>
      </w:pPr>
    </w:lvl>
    <w:lvl w:ilvl="3" w:tplc="1E341BF6">
      <w:start w:val="1"/>
      <w:numFmt w:val="decimal"/>
      <w:lvlText w:val="%4."/>
      <w:lvlJc w:val="left"/>
      <w:pPr>
        <w:ind w:left="3087" w:hanging="360"/>
      </w:pPr>
    </w:lvl>
    <w:lvl w:ilvl="4" w:tplc="FEACA0F4">
      <w:start w:val="1"/>
      <w:numFmt w:val="lowerLetter"/>
      <w:lvlText w:val="%5."/>
      <w:lvlJc w:val="left"/>
      <w:pPr>
        <w:ind w:left="3807" w:hanging="360"/>
      </w:pPr>
    </w:lvl>
    <w:lvl w:ilvl="5" w:tplc="21F62262">
      <w:start w:val="1"/>
      <w:numFmt w:val="lowerRoman"/>
      <w:lvlText w:val="%6."/>
      <w:lvlJc w:val="right"/>
      <w:pPr>
        <w:ind w:left="4527" w:hanging="180"/>
      </w:pPr>
    </w:lvl>
    <w:lvl w:ilvl="6" w:tplc="85EC1A9C">
      <w:start w:val="1"/>
      <w:numFmt w:val="decimal"/>
      <w:lvlText w:val="%7."/>
      <w:lvlJc w:val="left"/>
      <w:pPr>
        <w:ind w:left="5247" w:hanging="360"/>
      </w:pPr>
    </w:lvl>
    <w:lvl w:ilvl="7" w:tplc="3B324F96">
      <w:start w:val="1"/>
      <w:numFmt w:val="lowerLetter"/>
      <w:lvlText w:val="%8."/>
      <w:lvlJc w:val="left"/>
      <w:pPr>
        <w:ind w:left="5967" w:hanging="360"/>
      </w:pPr>
    </w:lvl>
    <w:lvl w:ilvl="8" w:tplc="C6B49EE6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9D09F9"/>
    <w:multiLevelType w:val="hybridMultilevel"/>
    <w:tmpl w:val="6DA270B8"/>
    <w:lvl w:ilvl="0" w:tplc="C2DC0E8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A9E8A476">
      <w:start w:val="1"/>
      <w:numFmt w:val="decimal"/>
      <w:lvlText w:val=""/>
      <w:lvlJc w:val="left"/>
    </w:lvl>
    <w:lvl w:ilvl="2" w:tplc="AEE8AEDE">
      <w:start w:val="1"/>
      <w:numFmt w:val="decimal"/>
      <w:lvlText w:val=""/>
      <w:lvlJc w:val="left"/>
    </w:lvl>
    <w:lvl w:ilvl="3" w:tplc="2D183746">
      <w:start w:val="1"/>
      <w:numFmt w:val="decimal"/>
      <w:lvlText w:val=""/>
      <w:lvlJc w:val="left"/>
    </w:lvl>
    <w:lvl w:ilvl="4" w:tplc="0A7EE22C">
      <w:start w:val="1"/>
      <w:numFmt w:val="decimal"/>
      <w:lvlText w:val=""/>
      <w:lvlJc w:val="left"/>
    </w:lvl>
    <w:lvl w:ilvl="5" w:tplc="65EED29E">
      <w:start w:val="1"/>
      <w:numFmt w:val="decimal"/>
      <w:lvlText w:val=""/>
      <w:lvlJc w:val="left"/>
    </w:lvl>
    <w:lvl w:ilvl="6" w:tplc="88EE7DBA">
      <w:start w:val="1"/>
      <w:numFmt w:val="decimal"/>
      <w:lvlText w:val=""/>
      <w:lvlJc w:val="left"/>
    </w:lvl>
    <w:lvl w:ilvl="7" w:tplc="DC288918">
      <w:start w:val="1"/>
      <w:numFmt w:val="decimal"/>
      <w:lvlText w:val=""/>
      <w:lvlJc w:val="left"/>
    </w:lvl>
    <w:lvl w:ilvl="8" w:tplc="D72A2794">
      <w:start w:val="1"/>
      <w:numFmt w:val="decimal"/>
      <w:lvlText w:val=""/>
      <w:lvlJc w:val="left"/>
    </w:lvl>
  </w:abstractNum>
  <w:abstractNum w:abstractNumId="5" w15:restartNumberingAfterBreak="0">
    <w:nsid w:val="5B4B11E2"/>
    <w:multiLevelType w:val="hybridMultilevel"/>
    <w:tmpl w:val="6E9AA308"/>
    <w:lvl w:ilvl="0" w:tplc="F796CDF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226AAB84">
      <w:start w:val="1"/>
      <w:numFmt w:val="decimal"/>
      <w:lvlText w:val=""/>
      <w:lvlJc w:val="left"/>
    </w:lvl>
    <w:lvl w:ilvl="2" w:tplc="67661D36">
      <w:start w:val="1"/>
      <w:numFmt w:val="decimal"/>
      <w:lvlText w:val=""/>
      <w:lvlJc w:val="left"/>
    </w:lvl>
    <w:lvl w:ilvl="3" w:tplc="1B3881CC">
      <w:start w:val="1"/>
      <w:numFmt w:val="decimal"/>
      <w:lvlText w:val=""/>
      <w:lvlJc w:val="left"/>
    </w:lvl>
    <w:lvl w:ilvl="4" w:tplc="0806448A">
      <w:start w:val="1"/>
      <w:numFmt w:val="decimal"/>
      <w:lvlText w:val=""/>
      <w:lvlJc w:val="left"/>
    </w:lvl>
    <w:lvl w:ilvl="5" w:tplc="AD9A6B98">
      <w:start w:val="1"/>
      <w:numFmt w:val="decimal"/>
      <w:lvlText w:val=""/>
      <w:lvlJc w:val="left"/>
    </w:lvl>
    <w:lvl w:ilvl="6" w:tplc="0CEE7A12">
      <w:start w:val="1"/>
      <w:numFmt w:val="decimal"/>
      <w:lvlText w:val=""/>
      <w:lvlJc w:val="left"/>
    </w:lvl>
    <w:lvl w:ilvl="7" w:tplc="8DFA141C">
      <w:start w:val="1"/>
      <w:numFmt w:val="decimal"/>
      <w:lvlText w:val=""/>
      <w:lvlJc w:val="left"/>
    </w:lvl>
    <w:lvl w:ilvl="8" w:tplc="B6603792">
      <w:start w:val="1"/>
      <w:numFmt w:val="decimal"/>
      <w:lvlText w:val=""/>
      <w:lvlJc w:val="left"/>
    </w:lvl>
  </w:abstractNum>
  <w:abstractNum w:abstractNumId="6" w15:restartNumberingAfterBreak="0">
    <w:nsid w:val="5DC63707"/>
    <w:multiLevelType w:val="hybridMultilevel"/>
    <w:tmpl w:val="AA1EAA42"/>
    <w:lvl w:ilvl="0" w:tplc="1B76050A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89BC623C">
      <w:start w:val="1"/>
      <w:numFmt w:val="bullet"/>
      <w:lvlText w:val="•"/>
      <w:lvlJc w:val="left"/>
      <w:pPr>
        <w:ind w:left="1240" w:hanging="317"/>
      </w:pPr>
      <w:rPr>
        <w:rFonts w:hint="default"/>
        <w:lang w:val="uk-UA" w:eastAsia="en-US" w:bidi="ar-SA"/>
      </w:rPr>
    </w:lvl>
    <w:lvl w:ilvl="2" w:tplc="F4CCB788">
      <w:start w:val="1"/>
      <w:numFmt w:val="bullet"/>
      <w:lvlText w:val="•"/>
      <w:lvlJc w:val="left"/>
      <w:pPr>
        <w:ind w:left="2260" w:hanging="317"/>
      </w:pPr>
      <w:rPr>
        <w:rFonts w:hint="default"/>
        <w:lang w:val="uk-UA" w:eastAsia="en-US" w:bidi="ar-SA"/>
      </w:rPr>
    </w:lvl>
    <w:lvl w:ilvl="3" w:tplc="8A64A876">
      <w:start w:val="1"/>
      <w:numFmt w:val="bullet"/>
      <w:lvlText w:val="•"/>
      <w:lvlJc w:val="left"/>
      <w:pPr>
        <w:ind w:left="3281" w:hanging="317"/>
      </w:pPr>
      <w:rPr>
        <w:rFonts w:hint="default"/>
        <w:lang w:val="uk-UA" w:eastAsia="en-US" w:bidi="ar-SA"/>
      </w:rPr>
    </w:lvl>
    <w:lvl w:ilvl="4" w:tplc="5290EC62">
      <w:start w:val="1"/>
      <w:numFmt w:val="bullet"/>
      <w:lvlText w:val="•"/>
      <w:lvlJc w:val="left"/>
      <w:pPr>
        <w:ind w:left="4301" w:hanging="317"/>
      </w:pPr>
      <w:rPr>
        <w:rFonts w:hint="default"/>
        <w:lang w:val="uk-UA" w:eastAsia="en-US" w:bidi="ar-SA"/>
      </w:rPr>
    </w:lvl>
    <w:lvl w:ilvl="5" w:tplc="17E88510">
      <w:start w:val="1"/>
      <w:numFmt w:val="bullet"/>
      <w:lvlText w:val="•"/>
      <w:lvlJc w:val="left"/>
      <w:pPr>
        <w:ind w:left="5322" w:hanging="317"/>
      </w:pPr>
      <w:rPr>
        <w:rFonts w:hint="default"/>
        <w:lang w:val="uk-UA" w:eastAsia="en-US" w:bidi="ar-SA"/>
      </w:rPr>
    </w:lvl>
    <w:lvl w:ilvl="6" w:tplc="2506BB66">
      <w:start w:val="1"/>
      <w:numFmt w:val="bullet"/>
      <w:lvlText w:val="•"/>
      <w:lvlJc w:val="left"/>
      <w:pPr>
        <w:ind w:left="6342" w:hanging="317"/>
      </w:pPr>
      <w:rPr>
        <w:rFonts w:hint="default"/>
        <w:lang w:val="uk-UA" w:eastAsia="en-US" w:bidi="ar-SA"/>
      </w:rPr>
    </w:lvl>
    <w:lvl w:ilvl="7" w:tplc="C2B2A2A0">
      <w:start w:val="1"/>
      <w:numFmt w:val="bullet"/>
      <w:lvlText w:val="•"/>
      <w:lvlJc w:val="left"/>
      <w:pPr>
        <w:ind w:left="7362" w:hanging="317"/>
      </w:pPr>
      <w:rPr>
        <w:rFonts w:hint="default"/>
        <w:lang w:val="uk-UA" w:eastAsia="en-US" w:bidi="ar-SA"/>
      </w:rPr>
    </w:lvl>
    <w:lvl w:ilvl="8" w:tplc="773CAD12">
      <w:start w:val="1"/>
      <w:numFmt w:val="bullet"/>
      <w:lvlText w:val="•"/>
      <w:lvlJc w:val="left"/>
      <w:pPr>
        <w:ind w:left="8383" w:hanging="317"/>
      </w:pPr>
      <w:rPr>
        <w:rFonts w:hint="default"/>
        <w:lang w:val="uk-UA" w:eastAsia="en-US" w:bidi="ar-SA"/>
      </w:rPr>
    </w:lvl>
  </w:abstractNum>
  <w:abstractNum w:abstractNumId="7" w15:restartNumberingAfterBreak="0">
    <w:nsid w:val="6A020E14"/>
    <w:multiLevelType w:val="hybridMultilevel"/>
    <w:tmpl w:val="6F98AE6E"/>
    <w:lvl w:ilvl="0" w:tplc="32125E1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ACDA9288">
      <w:start w:val="1"/>
      <w:numFmt w:val="lowerLetter"/>
      <w:lvlText w:val="%2."/>
      <w:lvlJc w:val="left"/>
      <w:pPr>
        <w:ind w:left="1647" w:hanging="360"/>
      </w:pPr>
    </w:lvl>
    <w:lvl w:ilvl="2" w:tplc="173254F2">
      <w:start w:val="1"/>
      <w:numFmt w:val="lowerRoman"/>
      <w:lvlText w:val="%3."/>
      <w:lvlJc w:val="right"/>
      <w:pPr>
        <w:ind w:left="2367" w:hanging="180"/>
      </w:pPr>
    </w:lvl>
    <w:lvl w:ilvl="3" w:tplc="3006D5F8">
      <w:start w:val="1"/>
      <w:numFmt w:val="decimal"/>
      <w:lvlText w:val="%4."/>
      <w:lvlJc w:val="left"/>
      <w:pPr>
        <w:ind w:left="3087" w:hanging="360"/>
      </w:pPr>
    </w:lvl>
    <w:lvl w:ilvl="4" w:tplc="3CA4C578">
      <w:start w:val="1"/>
      <w:numFmt w:val="lowerLetter"/>
      <w:lvlText w:val="%5."/>
      <w:lvlJc w:val="left"/>
      <w:pPr>
        <w:ind w:left="3807" w:hanging="360"/>
      </w:pPr>
    </w:lvl>
    <w:lvl w:ilvl="5" w:tplc="3C5E6214">
      <w:start w:val="1"/>
      <w:numFmt w:val="lowerRoman"/>
      <w:lvlText w:val="%6."/>
      <w:lvlJc w:val="right"/>
      <w:pPr>
        <w:ind w:left="4527" w:hanging="180"/>
      </w:pPr>
    </w:lvl>
    <w:lvl w:ilvl="6" w:tplc="1668D23E">
      <w:start w:val="1"/>
      <w:numFmt w:val="decimal"/>
      <w:lvlText w:val="%7."/>
      <w:lvlJc w:val="left"/>
      <w:pPr>
        <w:ind w:left="5247" w:hanging="360"/>
      </w:pPr>
    </w:lvl>
    <w:lvl w:ilvl="7" w:tplc="3038581C">
      <w:start w:val="1"/>
      <w:numFmt w:val="lowerLetter"/>
      <w:lvlText w:val="%8."/>
      <w:lvlJc w:val="left"/>
      <w:pPr>
        <w:ind w:left="5967" w:hanging="360"/>
      </w:pPr>
    </w:lvl>
    <w:lvl w:ilvl="8" w:tplc="B85045B0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316A56"/>
    <w:multiLevelType w:val="hybridMultilevel"/>
    <w:tmpl w:val="851871F6"/>
    <w:lvl w:ilvl="0" w:tplc="8C84225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7DA832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DCE7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8E4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7E61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148C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6CD5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AE86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7A80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3663A5"/>
    <w:multiLevelType w:val="hybridMultilevel"/>
    <w:tmpl w:val="D700D7CC"/>
    <w:lvl w:ilvl="0" w:tplc="2C704412">
      <w:start w:val="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F98034B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9C81C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09E01D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11868C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E1C314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A92F62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3223FE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67CFEB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84"/>
    <w:rsid w:val="003615CD"/>
    <w:rsid w:val="007E6A15"/>
    <w:rsid w:val="008F5A84"/>
    <w:rsid w:val="00B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571E"/>
  <w15:docId w15:val="{20D095AB-F341-439A-A155-27679977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Hyperlink"/>
    <w:basedOn w:val="a0"/>
    <w:rPr>
      <w:color w:val="0066CC"/>
      <w:u w:val="single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ідпис до зображення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ідпис до зображення Exact"/>
    <w:basedOn w:val="a0"/>
    <w:link w:val="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Exact">
    <w:name w:val="Підпис до зображення + 9;5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uk-UA" w:eastAsia="uk-UA" w:bidi="uk-UA"/>
    </w:rPr>
  </w:style>
  <w:style w:type="character" w:customStyle="1" w:styleId="95ptExact0">
    <w:name w:val="Підпис до зображення + 9;5 pt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uk-UA" w:eastAsia="uk-UA" w:bidi="uk-UA"/>
    </w:rPr>
  </w:style>
  <w:style w:type="character" w:customStyle="1" w:styleId="CordiaUPC13ptExact">
    <w:name w:val="Підпис до зображення + CordiaUPC;13 pt;Не напівжирний;Курсив Exact"/>
    <w:basedOn w:val="Exac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uk-UA" w:eastAsia="uk-UA" w:bidi="uk-UA"/>
    </w:rPr>
  </w:style>
  <w:style w:type="character" w:customStyle="1" w:styleId="30">
    <w:name w:val="Основни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и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и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ий текст (5)_"/>
    <w:basedOn w:val="a0"/>
    <w:link w:val="5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ий текст (6)_"/>
    <w:basedOn w:val="a0"/>
    <w:link w:val="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3">
    <w:name w:val="Основний текст (2)"/>
    <w:basedOn w:val="a"/>
    <w:link w:val="22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ідпис до зображення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ідпис до зображення"/>
    <w:basedOn w:val="a"/>
    <w:link w:val="Exact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ий текст (3)"/>
    <w:basedOn w:val="a"/>
    <w:link w:val="30"/>
    <w:pPr>
      <w:shd w:val="clear" w:color="auto" w:fill="FFFFFF"/>
      <w:spacing w:after="60" w:line="43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ий текст (4)"/>
    <w:basedOn w:val="a"/>
    <w:link w:val="40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Основний текст (5)"/>
    <w:basedOn w:val="a"/>
    <w:link w:val="50"/>
    <w:pPr>
      <w:shd w:val="clear" w:color="auto" w:fill="FFFFFF"/>
      <w:spacing w:before="360" w:after="30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62">
    <w:name w:val="Основний текст (6)"/>
    <w:basedOn w:val="a"/>
    <w:link w:val="60"/>
    <w:pPr>
      <w:shd w:val="clear" w:color="auto" w:fill="FFFFFF"/>
      <w:spacing w:before="300" w:line="216" w:lineRule="exact"/>
    </w:pPr>
    <w:rPr>
      <w:rFonts w:ascii="Calibri" w:eastAsia="Calibri" w:hAnsi="Calibri" w:cs="Calibri"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semiHidden/>
    <w:rPr>
      <w:color w:val="000000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semiHidden/>
    <w:rPr>
      <w:color w:val="000000"/>
    </w:rPr>
  </w:style>
  <w:style w:type="paragraph" w:styleId="afe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1E38-8B71-422C-8B77-E684EB70AA4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877B316-9C4C-4716-BF20-A11CCA0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Usher</cp:lastModifiedBy>
  <cp:revision>19</cp:revision>
  <dcterms:created xsi:type="dcterms:W3CDTF">2022-04-06T14:04:00Z</dcterms:created>
  <dcterms:modified xsi:type="dcterms:W3CDTF">2022-04-21T14:38:00Z</dcterms:modified>
</cp:coreProperties>
</file>