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8"/>
        <w:ind w:left="5812"/>
        <w:spacing w:lineRule="auto" w:line="256" w:after="0" w:afterAutospacing="0" w:before="0" w:beforeAutospacing="0"/>
        <w:rPr>
          <w:sz w:val="28"/>
        </w:rPr>
      </w:pPr>
      <w:r>
        <w:rPr>
          <w:sz w:val="28"/>
          <w:lang w:val="uk-UA"/>
        </w:rPr>
        <w:t xml:space="preserve">Додаток </w:t>
      </w:r>
      <w:r/>
    </w:p>
    <w:p>
      <w:pPr>
        <w:pStyle w:val="927"/>
        <w:ind w:left="5812"/>
        <w:spacing w:lineRule="auto" w:line="256" w:after="0" w:afterAutospacing="0" w:before="0" w:beforeAutospacing="0"/>
        <w:rPr>
          <w:sz w:val="28"/>
        </w:rPr>
      </w:pPr>
      <w:r>
        <w:rPr>
          <w:sz w:val="28"/>
          <w:lang w:val="uk-UA"/>
        </w:rPr>
        <w:t xml:space="preserve">до рішення 18 сесії </w:t>
      </w:r>
      <w:r>
        <w:rPr>
          <w:sz w:val="28"/>
          <w:szCs w:val="28"/>
          <w:lang w:val="uk-UA"/>
        </w:rPr>
        <w:t xml:space="preserve">Менської міської ради </w:t>
      </w:r>
      <w:r>
        <w:rPr>
          <w:sz w:val="28"/>
          <w:lang w:val="uk-UA"/>
        </w:rPr>
        <w:t xml:space="preserve">8 скликання </w:t>
      </w:r>
      <w:r/>
    </w:p>
    <w:p>
      <w:pPr>
        <w:pStyle w:val="927"/>
        <w:ind w:left="5812"/>
        <w:spacing w:lineRule="auto" w:line="256" w:after="0" w:afterAutospacing="0" w:before="0" w:beforeAutospacing="0"/>
        <w:rPr>
          <w:sz w:val="28"/>
        </w:rPr>
      </w:pPr>
      <w:r>
        <w:rPr>
          <w:sz w:val="28"/>
          <w:lang w:val="uk-UA"/>
        </w:rPr>
        <w:t xml:space="preserve">21 квітня 2022 р. №</w:t>
      </w:r>
      <w:r>
        <w:rPr>
          <w:sz w:val="28"/>
          <w:lang w:val="uk-UA"/>
        </w:rPr>
        <w:t xml:space="preserve"> 103</w:t>
      </w:r>
      <w:r/>
    </w:p>
    <w:p>
      <w:pPr>
        <w:pStyle w:val="927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765"/>
        <w:rPr>
          <w:b/>
        </w:rPr>
      </w:pPr>
      <w:r>
        <w:rPr>
          <w:b/>
        </w:rPr>
      </w:r>
      <w:r/>
    </w:p>
    <w:tbl>
      <w:tblPr>
        <w:tblStyle w:val="777"/>
        <w:tblW w:w="9889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29"/>
      </w:tblGrid>
      <w:tr>
        <w:trPr/>
        <w:tc>
          <w:tcPr>
            <w:tcW w:w="4960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ПОГОДЖЕНО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</w:t>
            </w:r>
            <w:bookmarkStart w:id="0" w:name="_GoBack"/>
            <w:r/>
            <w:bookmarkEnd w:id="0"/>
            <w:r>
              <w:rPr>
                <w:sz w:val="28"/>
                <w:szCs w:val="28"/>
              </w:rPr>
              <w:t xml:space="preserve">ідділу освіти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Менської міської ради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Ірина ЛУК’ЯНЕНКО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квітня 2022 року</w:t>
            </w:r>
            <w:r/>
          </w:p>
        </w:tc>
        <w:tc>
          <w:tcPr>
            <w:tcW w:w="4929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ЗАТВЕРДЖЕНО</w:t>
            </w:r>
            <w:r/>
          </w:p>
          <w:p>
            <w:pPr>
              <w:pStyle w:val="927"/>
              <w:spacing w:lineRule="auto" w:line="256" w:after="0" w:afterAutospacing="0" w:before="0" w:before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18 сесії </w:t>
            </w:r>
            <w:r>
              <w:rPr>
                <w:sz w:val="28"/>
                <w:szCs w:val="28"/>
                <w:lang w:val="uk-UA"/>
              </w:rPr>
              <w:t xml:space="preserve">Менської міської ради  8 скликання від 21 квітня 2022 року №</w:t>
            </w:r>
            <w:r>
              <w:rPr>
                <w:sz w:val="28"/>
                <w:szCs w:val="28"/>
                <w:lang w:val="uk-UA"/>
              </w:rPr>
              <w:t xml:space="preserve"> 103</w:t>
            </w:r>
            <w:r/>
          </w:p>
          <w:p>
            <w:pPr>
              <w:pStyle w:val="927"/>
              <w:spacing w:lineRule="auto" w:line="256"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голова</w:t>
            </w:r>
            <w:r/>
          </w:p>
          <w:p>
            <w:pPr>
              <w:pStyle w:val="927"/>
              <w:spacing w:lineRule="auto" w:line="256" w:after="0" w:afterAutospacing="0" w:before="0" w:beforeAutospacing="0"/>
            </w:pPr>
            <w:r/>
            <w:r/>
          </w:p>
          <w:p>
            <w:pPr>
              <w:pStyle w:val="927"/>
              <w:spacing w:lineRule="auto" w:line="256" w:after="0" w:afterAutospacing="0" w:before="0" w:before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</w:t>
            </w:r>
            <w:r>
              <w:rPr>
                <w:sz w:val="28"/>
                <w:szCs w:val="28"/>
                <w:lang w:val="uk-UA"/>
              </w:rPr>
              <w:t xml:space="preserve">______</w:t>
            </w:r>
            <w:r>
              <w:rPr>
                <w:sz w:val="28"/>
                <w:szCs w:val="28"/>
                <w:lang w:val="uk-UA"/>
              </w:rPr>
              <w:t xml:space="preserve">Геннадій ПРИМАКОВ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1"/>
        <w:jc w:val="center"/>
        <w:rPr>
          <w:rStyle w:val="920"/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r>
      <w:r/>
    </w:p>
    <w:p>
      <w:pPr>
        <w:pStyle w:val="921"/>
        <w:jc w:val="center"/>
        <w:rPr>
          <w:rStyle w:val="920"/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r>
      <w:r/>
    </w:p>
    <w:p>
      <w:pPr>
        <w:pStyle w:val="921"/>
        <w:jc w:val="center"/>
        <w:rPr>
          <w:rStyle w:val="920"/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r>
      <w:r/>
    </w:p>
    <w:p>
      <w:pPr>
        <w:pStyle w:val="921"/>
        <w:jc w:val="center"/>
        <w:rPr>
          <w:rStyle w:val="920"/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r>
      <w:r/>
    </w:p>
    <w:p>
      <w:pPr>
        <w:pStyle w:val="921"/>
        <w:jc w:val="center"/>
        <w:rPr>
          <w:rStyle w:val="920"/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r>
      <w:r/>
    </w:p>
    <w:p>
      <w:pPr>
        <w:pStyle w:val="921"/>
        <w:jc w:val="center"/>
        <w:rPr>
          <w:rStyle w:val="920"/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r>
      <w:r/>
    </w:p>
    <w:p>
      <w:pPr>
        <w:pStyle w:val="921"/>
        <w:jc w:val="center"/>
        <w:rPr>
          <w:rStyle w:val="920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920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ПОЛОЖЕННЯ</w:t>
      </w:r>
      <w:r>
        <w:rPr>
          <w:rStyle w:val="918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 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Style w:val="920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rStyle w:val="920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Величківську</w:t>
      </w:r>
      <w:r>
        <w:rPr>
          <w:rStyle w:val="920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філію І-ІІ ступенів </w:t>
      </w:r>
      <w:r/>
    </w:p>
    <w:p>
      <w:pPr>
        <w:pStyle w:val="921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920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Опорного закладу Менська гімназія</w:t>
      </w:r>
      <w:r/>
    </w:p>
    <w:p>
      <w:pPr>
        <w:pStyle w:val="9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2022 р.</w:t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1.Загальні положення</w:t>
      </w:r>
      <w:r/>
    </w:p>
    <w:p>
      <w:pPr>
        <w:pStyle w:val="921"/>
        <w:ind w:firstLine="709"/>
        <w:jc w:val="both"/>
        <w:rPr>
          <w:rStyle w:val="918"/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Це Положення визначає правовий статус та основні засади 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Величківської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філії І-ІІ ступенів у складі освітнього </w:t>
      </w:r>
      <w:r>
        <w:rPr>
          <w:rStyle w:val="920"/>
          <w:rFonts w:ascii="Times New Roman" w:hAnsi="Times New Roman"/>
          <w:bCs/>
          <w:color w:val="000000"/>
          <w:sz w:val="28"/>
          <w:szCs w:val="28"/>
          <w:lang w:val="uk-UA"/>
        </w:rPr>
        <w:t xml:space="preserve">Опорного закладу Менська гімназія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ради.</w:t>
      </w:r>
      <w:r>
        <w:rPr>
          <w:rStyle w:val="918"/>
          <w:rFonts w:ascii="Times New Roman" w:hAnsi="Times New Roman"/>
          <w:b/>
          <w:color w:val="000000"/>
          <w:sz w:val="28"/>
          <w:szCs w:val="28"/>
          <w:shd w:val="clear" w:fill="FFFFFF" w:color="auto"/>
          <w:lang w:val="uk-UA"/>
        </w:rPr>
        <w:t xml:space="preserve"> </w:t>
      </w:r>
      <w:r/>
    </w:p>
    <w:p>
      <w:pPr>
        <w:ind w:firstLine="709"/>
        <w:jc w:val="both"/>
        <w:rPr>
          <w:sz w:val="28"/>
          <w:szCs w:val="28"/>
          <w:shd w:val="clear" w:fill="FFFFFF" w:color="auto"/>
        </w:rPr>
      </w:pPr>
      <w:r>
        <w:rPr>
          <w:rStyle w:val="918"/>
          <w:color w:val="000000"/>
          <w:sz w:val="28"/>
          <w:szCs w:val="28"/>
          <w:shd w:val="clear" w:fill="FFFFFF" w:color="auto"/>
        </w:rPr>
        <w:t xml:space="preserve">1.2. </w:t>
      </w:r>
      <w:r>
        <w:rPr>
          <w:sz w:val="28"/>
          <w:szCs w:val="28"/>
        </w:rPr>
        <w:t xml:space="preserve">Величківська</w:t>
      </w:r>
      <w:r>
        <w:rPr>
          <w:sz w:val="28"/>
          <w:szCs w:val="28"/>
        </w:rPr>
        <w:t xml:space="preserve"> філія І-ІІ ступенів </w:t>
      </w:r>
      <w:r>
        <w:rPr>
          <w:rStyle w:val="920"/>
          <w:bCs/>
          <w:color w:val="000000"/>
          <w:sz w:val="28"/>
          <w:szCs w:val="28"/>
        </w:rPr>
        <w:t xml:space="preserve">Опорного закладу Менська гімназія </w:t>
      </w:r>
      <w:r>
        <w:rPr>
          <w:sz w:val="28"/>
          <w:szCs w:val="28"/>
        </w:rPr>
        <w:t xml:space="preserve"> Менської міської ради (далі – філія) </w:t>
      </w:r>
      <w:r>
        <w:rPr>
          <w:color w:val="333333"/>
          <w:shd w:val="clear" w:fill="FFFFFF" w:color="auto"/>
        </w:rPr>
        <w:t xml:space="preserve">- </w:t>
      </w:r>
      <w:r>
        <w:rPr>
          <w:sz w:val="28"/>
          <w:szCs w:val="28"/>
          <w:shd w:val="clear" w:fill="FFFFFF" w:color="auto"/>
        </w:rPr>
        <w:t xml:space="preserve">територіально відокремлений структурний підрозділ закладу освіти, що не має статусу юридичної особи і діє на підставі даного Положення, затвердженого засновником</w:t>
      </w:r>
      <w:r>
        <w:rPr>
          <w:sz w:val="28"/>
          <w:szCs w:val="28"/>
          <w:shd w:val="clear" w:fill="FFFFFF" w:color="auto"/>
        </w:rPr>
        <w:t xml:space="preserve"> – Менською міською радою.</w:t>
      </w:r>
      <w:r/>
    </w:p>
    <w:p>
      <w:pPr>
        <w:ind w:firstLine="709"/>
        <w:jc w:val="both"/>
        <w:rPr>
          <w:color w:val="333333"/>
          <w:sz w:val="28"/>
          <w:szCs w:val="28"/>
          <w:shd w:val="clear" w:fill="FFFFFF" w:color="auto"/>
        </w:rPr>
      </w:pPr>
      <w:r>
        <w:rPr>
          <w:color w:val="000000" w:themeColor="text1"/>
          <w:sz w:val="28"/>
          <w:szCs w:val="28"/>
          <w:shd w:val="clear" w:fill="FFFFFF" w:color="auto"/>
        </w:rPr>
        <w:t xml:space="preserve">Філія</w:t>
      </w:r>
      <w:r>
        <w:rPr>
          <w:color w:val="333333"/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</w:rPr>
        <w:t xml:space="preserve">забезпечує здобуття освіти на таких рівнях: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початкова освіта (1-4 класи) (початкова школа) - перший рівень повної загальної середньої освіти, що передбачає виконання здобувачем освіти вимог до результатів навчання, визна</w:t>
      </w:r>
      <w:r>
        <w:rPr>
          <w:sz w:val="28"/>
          <w:szCs w:val="28"/>
        </w:rPr>
        <w:t xml:space="preserve">чених державним стандартом початкової освіти;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базова середня освіта (5-9 класи) (гімназія) - другий рівень повної загальної середньої освіти, що передбачає виконання здобувачем освіти вимог до результатів навчання, визначених державним стандартом базово</w:t>
      </w:r>
      <w:r>
        <w:rPr>
          <w:sz w:val="28"/>
          <w:szCs w:val="28"/>
        </w:rPr>
        <w:t xml:space="preserve">ї середньої освіти.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rStyle w:val="930"/>
          <w:bCs/>
          <w:sz w:val="28"/>
          <w:szCs w:val="28"/>
          <w:shd w:val="clear" w:fill="FFFFFF" w:color="auto"/>
        </w:rPr>
        <w:t xml:space="preserve">Відповідно до </w:t>
      </w:r>
      <w:r>
        <w:rPr>
          <w:sz w:val="28"/>
          <w:szCs w:val="28"/>
        </w:rPr>
        <w:t xml:space="preserve">рішення Менської районної ради від 31.10.2017 № 290 «Про безоплатну передачу бюджетних установ, закладів та майна зі спільної власності територіальних громад сіл, селищ, міста Менського району у комунальну власність М</w:t>
      </w:r>
      <w:r>
        <w:rPr>
          <w:sz w:val="28"/>
          <w:szCs w:val="28"/>
        </w:rPr>
        <w:t xml:space="preserve">енської міської об’єднаної територіальної громади» заклад  передано до власності Менської міської територіальної громади.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Рішенням п’ятнадцятої сесії Менської міської ради восьмого скликання від 09 грудня 20201 року № 823 «Про реорганізацію шляхом приєднан</w:t>
      </w:r>
      <w:r>
        <w:rPr>
          <w:sz w:val="28"/>
          <w:szCs w:val="28"/>
        </w:rPr>
        <w:t xml:space="preserve">ня юридичної особи – </w:t>
      </w:r>
      <w:r>
        <w:rPr>
          <w:sz w:val="28"/>
          <w:szCs w:val="28"/>
        </w:rPr>
        <w:t xml:space="preserve">Величківський</w:t>
      </w:r>
      <w:r>
        <w:rPr>
          <w:sz w:val="28"/>
          <w:szCs w:val="28"/>
        </w:rPr>
        <w:t xml:space="preserve"> заклад загальної середньої освіти І-ІІ ступенів Менської міської ради Менського району Чернігівської області та створення філії опорного закладу освіти» через реорганізацію шляхом приєднання </w:t>
      </w:r>
      <w:r>
        <w:rPr>
          <w:sz w:val="28"/>
          <w:szCs w:val="28"/>
        </w:rPr>
        <w:t xml:space="preserve">Величківського</w:t>
      </w:r>
      <w:r>
        <w:rPr>
          <w:sz w:val="28"/>
          <w:szCs w:val="28"/>
        </w:rPr>
        <w:t xml:space="preserve"> закладу загальн</w:t>
      </w:r>
      <w:r>
        <w:rPr>
          <w:sz w:val="28"/>
          <w:szCs w:val="28"/>
        </w:rPr>
        <w:t xml:space="preserve">ої середньої освіти І-ІІ ступенів Менської міської ради Менського району Чернігівської області до Опорного закладу Менська гімназія Менської міської ради створено </w:t>
      </w:r>
      <w:r>
        <w:rPr>
          <w:sz w:val="28"/>
          <w:szCs w:val="28"/>
        </w:rPr>
        <w:t xml:space="preserve">Величківську</w:t>
      </w:r>
      <w:r>
        <w:rPr>
          <w:sz w:val="28"/>
          <w:szCs w:val="28"/>
        </w:rPr>
        <w:t xml:space="preserve"> філію І-ІІ ступенів Опорного закладу Менська гімназія Менської міської ради.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</w:t>
      </w:r>
      <w:r>
        <w:rPr>
          <w:sz w:val="28"/>
          <w:szCs w:val="28"/>
        </w:rPr>
        <w:t xml:space="preserve">. Повне найменування: </w:t>
      </w:r>
      <w:r>
        <w:rPr>
          <w:sz w:val="28"/>
          <w:szCs w:val="28"/>
        </w:rPr>
        <w:t xml:space="preserve">Величківська</w:t>
      </w:r>
      <w:r>
        <w:rPr>
          <w:sz w:val="28"/>
          <w:szCs w:val="28"/>
        </w:rPr>
        <w:t xml:space="preserve"> філія І-ІІ ступенів </w:t>
      </w:r>
      <w:r>
        <w:rPr>
          <w:rStyle w:val="920"/>
          <w:bCs/>
          <w:color w:val="000000"/>
          <w:sz w:val="28"/>
          <w:szCs w:val="28"/>
        </w:rPr>
        <w:t xml:space="preserve">Опорного закладу Менська гімназія</w:t>
      </w:r>
      <w:r>
        <w:rPr>
          <w:sz w:val="28"/>
          <w:szCs w:val="28"/>
        </w:rPr>
        <w:t xml:space="preserve"> Менської міської ради. </w:t>
      </w:r>
      <w:r/>
    </w:p>
    <w:p>
      <w:pPr>
        <w:pStyle w:val="923"/>
        <w:ind w:left="0"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Скорочене найменування: </w:t>
      </w:r>
      <w:r>
        <w:rPr>
          <w:rFonts w:ascii="Times New Roman" w:hAnsi="Times New Roman" w:eastAsia="Times New Roman"/>
          <w:sz w:val="28"/>
          <w:szCs w:val="28"/>
        </w:rPr>
        <w:t xml:space="preserve">Величківська</w:t>
      </w:r>
      <w:r>
        <w:rPr>
          <w:rFonts w:ascii="Times New Roman" w:hAnsi="Times New Roman" w:eastAsia="Times New Roman"/>
          <w:sz w:val="28"/>
          <w:szCs w:val="28"/>
        </w:rPr>
        <w:t xml:space="preserve"> філія І-ІІ ступенів.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1.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Місцезнаходження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6"/>
          <w:lang w:val="uk-UA"/>
        </w:rPr>
        <w:t xml:space="preserve">15641, Чернігівська область, </w:t>
      </w:r>
      <w:r>
        <w:rPr>
          <w:rFonts w:ascii="Times New Roman" w:hAnsi="Times New Roman"/>
          <w:sz w:val="28"/>
          <w:szCs w:val="26"/>
          <w:lang w:val="uk-UA"/>
        </w:rPr>
        <w:t xml:space="preserve">Корюківський</w:t>
      </w:r>
      <w:r>
        <w:rPr>
          <w:rFonts w:ascii="Times New Roman" w:hAnsi="Times New Roman"/>
          <w:sz w:val="28"/>
          <w:szCs w:val="26"/>
          <w:lang w:val="uk-UA"/>
        </w:rPr>
        <w:t xml:space="preserve"> район, село Величківка, вулиця Миру, 3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1.6. </w:t>
      </w:r>
      <w:r>
        <w:rPr>
          <w:rFonts w:ascii="Times New Roman" w:hAnsi="Times New Roman"/>
          <w:sz w:val="28"/>
          <w:szCs w:val="28"/>
          <w:lang w:val="uk-UA"/>
        </w:rPr>
        <w:t xml:space="preserve">Філія у складі опорного закладу створена з метою:</w:t>
      </w:r>
      <w:r/>
    </w:p>
    <w:p>
      <w:pPr>
        <w:pStyle w:val="921"/>
        <w:numPr>
          <w:ilvl w:val="0"/>
          <w:numId w:val="2"/>
        </w:numPr>
        <w:ind w:left="0" w:firstLine="709"/>
        <w:tabs>
          <w:tab w:val="left" w:pos="3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створення єдиного освітнього простору;</w:t>
      </w:r>
      <w:r/>
    </w:p>
    <w:p>
      <w:pPr>
        <w:pStyle w:val="921"/>
        <w:numPr>
          <w:ilvl w:val="0"/>
          <w:numId w:val="2"/>
        </w:numPr>
        <w:ind w:left="0" w:firstLine="709"/>
        <w:jc w:val="both"/>
        <w:tabs>
          <w:tab w:val="left" w:pos="3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рівного доступу осіб, в тому числі з особливими освітніми потребами</w:t>
      </w:r>
      <w:r>
        <w:rPr>
          <w:rFonts w:ascii="Times New Roman" w:hAnsi="Times New Roman"/>
          <w:sz w:val="28"/>
          <w:szCs w:val="28"/>
          <w:lang w:val="uk-UA"/>
        </w:rPr>
        <w:t xml:space="preserve">, до якісної освіти;</w:t>
      </w:r>
      <w:r/>
    </w:p>
    <w:p>
      <w:pPr>
        <w:pStyle w:val="921"/>
        <w:numPr>
          <w:ilvl w:val="0"/>
          <w:numId w:val="2"/>
        </w:numPr>
        <w:ind w:left="0" w:firstLine="709"/>
        <w:jc w:val="both"/>
        <w:tabs>
          <w:tab w:val="left" w:pos="3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створення умов для здобуття особами загальної середньої освіти, забезпечення всебічного розвитку особи;</w:t>
      </w:r>
      <w:r/>
    </w:p>
    <w:p>
      <w:pPr>
        <w:pStyle w:val="921"/>
        <w:numPr>
          <w:ilvl w:val="0"/>
          <w:numId w:val="2"/>
        </w:numPr>
        <w:ind w:left="0" w:firstLine="709"/>
        <w:jc w:val="both"/>
        <w:tabs>
          <w:tab w:val="left" w:pos="3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розширення освітніх потреб здобувачів освіти у забезпеченні до профільної;</w:t>
      </w:r>
      <w:r/>
    </w:p>
    <w:p>
      <w:pPr>
        <w:pStyle w:val="921"/>
        <w:numPr>
          <w:ilvl w:val="0"/>
          <w:numId w:val="2"/>
        </w:numPr>
        <w:ind w:left="0" w:firstLine="709"/>
        <w:jc w:val="both"/>
        <w:tabs>
          <w:tab w:val="left" w:pos="3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раціонального і ефективного використання наявних ресурсів суб’єктів освітньої мережі громади, модернізації та розширення належної матеріально-технічної бази (належним чином обладнаних спортивних об’єктів, кабінету фізики, хімії, біології, математики та інш</w:t>
      </w:r>
      <w:r>
        <w:rPr>
          <w:rFonts w:ascii="Times New Roman" w:hAnsi="Times New Roman"/>
          <w:sz w:val="28"/>
          <w:szCs w:val="28"/>
          <w:lang w:val="uk-UA"/>
        </w:rPr>
        <w:t xml:space="preserve">их, навчальних майстерень, комп’ютерного і мультимедійного обладнання, швидкісного доступу до Інтернету, використання бібліотечного фонду підручників, науково-методичної, художньої та довідкової літератури тощо);</w:t>
      </w:r>
      <w:r/>
    </w:p>
    <w:p>
      <w:pPr>
        <w:pStyle w:val="921"/>
        <w:numPr>
          <w:ilvl w:val="0"/>
          <w:numId w:val="1"/>
        </w:numPr>
        <w:ind w:left="0" w:firstLine="709"/>
        <w:jc w:val="both"/>
        <w:tabs>
          <w:tab w:val="left" w:pos="3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безпечного підвезення здобувач</w:t>
      </w:r>
      <w:r>
        <w:rPr>
          <w:rFonts w:ascii="Times New Roman" w:hAnsi="Times New Roman"/>
          <w:sz w:val="28"/>
          <w:szCs w:val="28"/>
          <w:lang w:val="uk-UA"/>
        </w:rPr>
        <w:t xml:space="preserve">ів освіти і педагогічних працівників до місця навчання, роботи та місця проживання (при потребі).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1.7. Головними завданнями філії опорного закладу є концентрація та ефективне використання наявних ресурсів, їх спрямування на задоволення освітніх потреб здоб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увачів освіти, створення єдиної системи виховної роботи.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1.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Філія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у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своїй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діяльності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керується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Конституцією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України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Законами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України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«Про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освіту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», «Про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повну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загальну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середню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освіту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»,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іншими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законодавчими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актами, постановами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Верховної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Ради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України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прий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нятими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відповідно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до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Конституції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та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законів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України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актами Президента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України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Кабінету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Міністрів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України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наказами МОН,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інших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центральних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органів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виконавчої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влади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рішеннями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засновника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наказами начальника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відділу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освіти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міської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ради, наказами директора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Опорного закладу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Менська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гімназія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, Статутом Опорного закладу Менська гімназія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та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цим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Положенням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1.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9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Мова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навчання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в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філії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визначається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відповідно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до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вимог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Конституції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України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законодавства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України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про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мови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 У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філії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визначена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українська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мова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навчання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1.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Засновником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філії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виступає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Менська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міська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рада.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Засновник створює, змінює тип, ліквідовує та реорганізовує опорний заклад, його філії (у тому числі шляхом реорганізації підпорядкованих закладів освіти) відповідно до вимог законодавства. </w:t>
      </w:r>
      <w:r>
        <w:rPr>
          <w:rFonts w:ascii="Times New Roman" w:hAnsi="Times New Roman"/>
          <w:sz w:val="28"/>
          <w:szCs w:val="28"/>
          <w:lang w:val="uk-UA"/>
        </w:rPr>
        <w:t xml:space="preserve">Уповноваженим о</w:t>
      </w:r>
      <w:r>
        <w:rPr>
          <w:rFonts w:ascii="Times New Roman" w:hAnsi="Times New Roman"/>
          <w:sz w:val="28"/>
          <w:szCs w:val="28"/>
          <w:lang w:val="uk-UA"/>
        </w:rPr>
        <w:t xml:space="preserve">рганом Засновника є відділ освіти Менської міської ради (далі – Орган управління).</w:t>
      </w:r>
      <w:r/>
    </w:p>
    <w:p>
      <w:pPr>
        <w:pStyle w:val="929"/>
        <w:ind w:firstLine="709"/>
        <w:jc w:val="both"/>
        <w:spacing w:after="0" w:afterAutospacing="0" w:before="0" w:beforeAutospacing="0"/>
        <w:rPr>
          <w:sz w:val="28"/>
          <w:szCs w:val="28"/>
          <w:shd w:val="clear" w:fill="FFFFFF" w:color="auto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1.11.Засновник філії:</w:t>
      </w:r>
      <w:r/>
    </w:p>
    <w:p>
      <w:pPr>
        <w:pStyle w:val="929"/>
        <w:ind w:firstLine="70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здійснює контроль за недопущенням обмежень (дискримінації) за ознаками віку, статі, раси, кольору шкіри, стану здоров’я, інвалідності, особливих освітніх потреб, громадянства, національності, політичних, релігійних чи інших переконань, місця проживання, мо</w:t>
      </w:r>
      <w:r>
        <w:rPr>
          <w:color w:val="000000"/>
          <w:sz w:val="28"/>
          <w:szCs w:val="28"/>
          <w:lang w:val="uk-UA"/>
        </w:rPr>
        <w:t xml:space="preserve">ви спілкування, походження, сімейного, соціального та майнового стану, складних життєвих обставин, наявності судимості та іншими ознаками;</w:t>
      </w:r>
      <w:r/>
    </w:p>
    <w:p>
      <w:pPr>
        <w:pStyle w:val="927"/>
        <w:ind w:firstLine="70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фінансує виконання стратегії розвитку опорного закладу освіти, до складу якого входить філія, у тому числі здійснен</w:t>
      </w:r>
      <w:r>
        <w:rPr>
          <w:color w:val="000000"/>
          <w:sz w:val="28"/>
          <w:szCs w:val="28"/>
          <w:lang w:val="uk-UA"/>
        </w:rPr>
        <w:t xml:space="preserve">ня інноваційної діяльності;</w:t>
      </w:r>
      <w:r/>
    </w:p>
    <w:p>
      <w:pPr>
        <w:pStyle w:val="927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</w:rPr>
        <w:t xml:space="preserve">здійснює</w:t>
      </w:r>
      <w:r>
        <w:rPr>
          <w:color w:val="000000"/>
          <w:sz w:val="28"/>
          <w:szCs w:val="28"/>
        </w:rPr>
        <w:t xml:space="preserve"> контроль за </w:t>
      </w:r>
      <w:r>
        <w:rPr>
          <w:color w:val="000000"/>
          <w:sz w:val="28"/>
          <w:szCs w:val="28"/>
        </w:rPr>
        <w:t xml:space="preserve">використанням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опорним закладом освіти, до складу якого входить філія </w:t>
      </w:r>
      <w:r>
        <w:rPr>
          <w:color w:val="000000"/>
          <w:sz w:val="28"/>
          <w:szCs w:val="28"/>
        </w:rPr>
        <w:t xml:space="preserve">публічних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коштів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929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</w:rPr>
        <w:t xml:space="preserve">затверджує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установчі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документи</w:t>
      </w:r>
      <w:r>
        <w:rPr>
          <w:color w:val="000000"/>
          <w:sz w:val="28"/>
          <w:szCs w:val="28"/>
        </w:rPr>
        <w:t xml:space="preserve"> закладу </w:t>
      </w:r>
      <w:r>
        <w:rPr>
          <w:color w:val="000000"/>
          <w:sz w:val="28"/>
          <w:szCs w:val="28"/>
        </w:rPr>
        <w:t xml:space="preserve">освіти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та філії,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їх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нову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редакцію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зміни</w:t>
      </w:r>
      <w:r>
        <w:rPr>
          <w:color w:val="000000"/>
          <w:sz w:val="28"/>
          <w:szCs w:val="28"/>
        </w:rPr>
        <w:t xml:space="preserve"> до них;</w:t>
      </w:r>
      <w:r/>
    </w:p>
    <w:p>
      <w:pPr>
        <w:pStyle w:val="927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</w:rPr>
        <w:t xml:space="preserve">забезпечує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створення</w:t>
      </w:r>
      <w:r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  <w:lang w:val="uk-UA"/>
        </w:rPr>
        <w:t xml:space="preserve">ф</w:t>
      </w:r>
      <w:r>
        <w:rPr>
          <w:color w:val="000000"/>
          <w:sz w:val="28"/>
          <w:szCs w:val="28"/>
          <w:lang w:val="uk-UA"/>
        </w:rPr>
        <w:t xml:space="preserve">ілії </w:t>
      </w:r>
      <w:r>
        <w:rPr>
          <w:color w:val="000000"/>
          <w:sz w:val="28"/>
          <w:szCs w:val="28"/>
        </w:rPr>
        <w:t xml:space="preserve">інклюзивного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освітнього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середовища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універсального</w:t>
      </w:r>
      <w:r>
        <w:rPr>
          <w:color w:val="000000"/>
          <w:sz w:val="28"/>
          <w:szCs w:val="28"/>
        </w:rPr>
        <w:t xml:space="preserve"> дизайну та </w:t>
      </w:r>
      <w:r>
        <w:rPr>
          <w:color w:val="000000"/>
          <w:sz w:val="28"/>
          <w:szCs w:val="28"/>
        </w:rPr>
        <w:t xml:space="preserve">розумного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пристосування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927"/>
        <w:ind w:firstLine="70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забезпечує утримання та розвиток матеріальної-технічної бази заснованого ним опорного закладу освіти та даної філії на рівні, достатньому для виконання вимог стан</w:t>
      </w:r>
      <w:r>
        <w:rPr>
          <w:sz w:val="28"/>
          <w:szCs w:val="28"/>
          <w:lang w:val="uk-UA"/>
        </w:rPr>
        <w:t xml:space="preserve">дартів освіти та ліцензійних умов;</w:t>
      </w:r>
      <w:r/>
    </w:p>
    <w:p>
      <w:pPr>
        <w:pStyle w:val="927"/>
        <w:ind w:firstLine="70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</w:rPr>
        <w:t xml:space="preserve">реалізує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інші</w:t>
      </w:r>
      <w:r>
        <w:rPr>
          <w:color w:val="000000"/>
          <w:sz w:val="28"/>
          <w:szCs w:val="28"/>
        </w:rPr>
        <w:t xml:space="preserve"> права, </w:t>
      </w:r>
      <w:r>
        <w:rPr>
          <w:color w:val="000000"/>
          <w:sz w:val="28"/>
          <w:szCs w:val="28"/>
        </w:rPr>
        <w:t xml:space="preserve">передбачені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законодавством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установчими</w:t>
      </w:r>
      <w:r>
        <w:rPr>
          <w:color w:val="000000"/>
          <w:sz w:val="28"/>
          <w:szCs w:val="28"/>
        </w:rPr>
        <w:t xml:space="preserve"> документами закладу </w:t>
      </w:r>
      <w:r>
        <w:rPr>
          <w:color w:val="000000"/>
          <w:sz w:val="28"/>
          <w:szCs w:val="28"/>
        </w:rPr>
        <w:t xml:space="preserve">освіти</w:t>
      </w:r>
      <w:r>
        <w:rPr>
          <w:sz w:val="28"/>
          <w:szCs w:val="28"/>
        </w:rPr>
        <w:t xml:space="preserve">.</w:t>
      </w:r>
      <w:r/>
    </w:p>
    <w:p>
      <w:pPr>
        <w:pStyle w:val="927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/>
      <w:bookmarkStart w:id="1" w:name="_Hlk95746039"/>
      <w:r>
        <w:rPr>
          <w:color w:val="000000" w:themeColor="text1"/>
          <w:sz w:val="28"/>
          <w:szCs w:val="28"/>
          <w:lang w:val="uk-UA"/>
        </w:rPr>
        <w:t xml:space="preserve">1.12. Орган управління:</w:t>
      </w:r>
      <w:r/>
    </w:p>
    <w:p>
      <w:pPr>
        <w:pStyle w:val="927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>
        <w:rPr>
          <w:color w:val="000000" w:themeColor="text1"/>
          <w:sz w:val="28"/>
          <w:szCs w:val="28"/>
        </w:rPr>
        <w:t xml:space="preserve">здійснює</w:t>
      </w:r>
      <w:r>
        <w:rPr>
          <w:color w:val="000000" w:themeColor="text1"/>
          <w:sz w:val="28"/>
          <w:szCs w:val="28"/>
        </w:rPr>
        <w:t xml:space="preserve"> контроль за </w:t>
      </w:r>
      <w:r>
        <w:rPr>
          <w:color w:val="000000" w:themeColor="text1"/>
          <w:sz w:val="28"/>
          <w:szCs w:val="28"/>
        </w:rPr>
        <w:t xml:space="preserve">фінансово-господарською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діяльністю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дотриманням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установчих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документів</w:t>
      </w:r>
      <w:r>
        <w:rPr>
          <w:color w:val="000000" w:themeColor="text1"/>
          <w:sz w:val="28"/>
          <w:szCs w:val="28"/>
        </w:rPr>
        <w:t xml:space="preserve">, а </w:t>
      </w:r>
      <w:r>
        <w:rPr>
          <w:color w:val="000000" w:themeColor="text1"/>
          <w:sz w:val="28"/>
          <w:szCs w:val="28"/>
        </w:rPr>
        <w:t xml:space="preserve">також</w:t>
      </w:r>
      <w:r>
        <w:rPr>
          <w:color w:val="000000" w:themeColor="text1"/>
          <w:sz w:val="28"/>
          <w:szCs w:val="28"/>
        </w:rPr>
        <w:t xml:space="preserve"> за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недопущенням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привілеїв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чи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обмежень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за </w:t>
      </w:r>
      <w:r>
        <w:rPr>
          <w:color w:val="000000" w:themeColor="text1"/>
          <w:sz w:val="28"/>
          <w:szCs w:val="28"/>
        </w:rPr>
        <w:t xml:space="preserve">різними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ознаками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pStyle w:val="927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є головним розпорядником бюджетних коштів по відношенню до опорного закладу освіти;</w:t>
      </w:r>
      <w:r/>
    </w:p>
    <w:p>
      <w:pPr>
        <w:pStyle w:val="927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виконує інші повноваження, відповідно до законодавства та рішень Засновника.</w:t>
      </w:r>
      <w:bookmarkEnd w:id="1"/>
      <w:r/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1.1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Філія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не є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юридичною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особою і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діє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на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підставі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установчих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документів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(Статуту опорного закладу,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Положення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про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філію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),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що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розробляються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відповідно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до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чинного законодавства.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Правонаступником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майна, прав та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обов’язків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філії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є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опорний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заклад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загальної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середньої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освіти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(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далі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-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опорний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заклад).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1.1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 освіти забезпечуються медичним обслуговуванням, що здійснюється медичними працівниками, які входять </w:t>
      </w:r>
      <w:r>
        <w:rPr>
          <w:rFonts w:ascii="Times New Roman" w:hAnsi="Times New Roman"/>
          <w:sz w:val="28"/>
          <w:szCs w:val="28"/>
          <w:lang w:val="uk-UA"/>
        </w:rPr>
        <w:t xml:space="preserve">до штату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відповідних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 охорони здоров’я, у порядку, встановленому Кабінетом Міністрів України.</w:t>
      </w:r>
      <w:r/>
    </w:p>
    <w:p>
      <w:pPr>
        <w:ind w:firstLine="709"/>
        <w:jc w:val="both"/>
        <w:rPr>
          <w:sz w:val="28"/>
          <w:szCs w:val="26"/>
          <w:shd w:val="clear" w:fill="FFFFFF" w:color="auto"/>
        </w:rPr>
      </w:pPr>
      <w:r>
        <w:rPr>
          <w:sz w:val="28"/>
          <w:szCs w:val="28"/>
        </w:rPr>
        <w:t xml:space="preserve">1.15. </w:t>
      </w:r>
      <w:r>
        <w:rPr>
          <w:sz w:val="28"/>
          <w:szCs w:val="26"/>
          <w:shd w:val="clear" w:fill="FFFFFF" w:color="auto"/>
        </w:rPr>
        <w:t xml:space="preserve">Філія здійснює свою діяльність за наявності в опорному закладі освіти ліцензії на право провадження освітньої діяльності у сфері загальної середньої освіти (на рівнях по</w:t>
      </w:r>
      <w:r>
        <w:rPr>
          <w:sz w:val="28"/>
          <w:szCs w:val="26"/>
          <w:shd w:val="clear" w:fill="FFFFFF" w:color="auto"/>
        </w:rPr>
        <w:t xml:space="preserve">чаткової освіти, базової середньої, профільної освіти), виданої у встановленому законодавством України порядку.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1.16. Супровід філії в питаннях професійного зростання педагогів закладу, інших питань здійснює Комунальна установа «Центр професійного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педагогічних працівників Менської міської ради».</w:t>
      </w:r>
      <w:r/>
    </w:p>
    <w:p>
      <w:pPr>
        <w:pStyle w:val="921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2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 xml:space="preserve">Функції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філії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її</w:t>
      </w:r>
      <w:r>
        <w:rPr>
          <w:rFonts w:ascii="Times New Roman" w:hAnsi="Times New Roman"/>
          <w:b/>
          <w:bCs/>
          <w:sz w:val="28"/>
          <w:szCs w:val="28"/>
        </w:rPr>
        <w:t xml:space="preserve"> права та </w:t>
      </w:r>
      <w:r>
        <w:rPr>
          <w:rFonts w:ascii="Times New Roman" w:hAnsi="Times New Roman"/>
          <w:b/>
          <w:bCs/>
          <w:sz w:val="28"/>
          <w:szCs w:val="28"/>
        </w:rPr>
        <w:t xml:space="preserve">обмеження</w:t>
      </w:r>
      <w:r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 xml:space="preserve">діяльності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Метою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є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реалізації</w:t>
      </w:r>
      <w:r>
        <w:rPr>
          <w:rFonts w:ascii="Times New Roman" w:hAnsi="Times New Roman"/>
          <w:sz w:val="28"/>
          <w:szCs w:val="28"/>
        </w:rPr>
        <w:t xml:space="preserve"> права </w:t>
      </w:r>
      <w:r>
        <w:rPr>
          <w:rFonts w:ascii="Times New Roman" w:hAnsi="Times New Roman"/>
          <w:sz w:val="28"/>
          <w:szCs w:val="28"/>
        </w:rPr>
        <w:t xml:space="preserve">громадян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рівня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умовах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сприятливих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фі</w:t>
      </w:r>
      <w:r>
        <w:rPr>
          <w:rFonts w:ascii="Times New Roman" w:hAnsi="Times New Roman"/>
          <w:sz w:val="28"/>
          <w:szCs w:val="28"/>
        </w:rPr>
        <w:t xml:space="preserve">зичного</w:t>
      </w:r>
      <w:r>
        <w:rPr>
          <w:rFonts w:ascii="Times New Roman" w:hAnsi="Times New Roman"/>
          <w:sz w:val="28"/>
          <w:szCs w:val="28"/>
        </w:rPr>
        <w:t xml:space="preserve"> та духовного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самовиховання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соціалізації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дитини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її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формування</w:t>
      </w:r>
      <w:r>
        <w:rPr>
          <w:rFonts w:ascii="Times New Roman" w:hAnsi="Times New Roman"/>
          <w:sz w:val="28"/>
          <w:szCs w:val="28"/>
        </w:rPr>
        <w:t xml:space="preserve"> як </w:t>
      </w:r>
      <w:r>
        <w:rPr>
          <w:rFonts w:ascii="Times New Roman" w:hAnsi="Times New Roman"/>
          <w:sz w:val="28"/>
          <w:szCs w:val="28"/>
        </w:rPr>
        <w:t xml:space="preserve">цілісної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особистості</w:t>
      </w:r>
      <w:r>
        <w:rPr>
          <w:rFonts w:ascii="Times New Roman" w:hAnsi="Times New Roman"/>
          <w:sz w:val="28"/>
          <w:szCs w:val="28"/>
        </w:rPr>
        <w:t xml:space="preserve"> й </w:t>
      </w:r>
      <w:r>
        <w:rPr>
          <w:rFonts w:ascii="Times New Roman" w:hAnsi="Times New Roman"/>
          <w:sz w:val="28"/>
          <w:szCs w:val="28"/>
        </w:rPr>
        <w:t xml:space="preserve">відповідального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громадянина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Головними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завданнями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є: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сприяння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особистісному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здобувача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</w:rPr>
        <w:t xml:space="preserve">здобувачки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йо</w:t>
      </w:r>
      <w:r>
        <w:rPr>
          <w:rFonts w:ascii="Times New Roman" w:hAnsi="Times New Roman"/>
          <w:sz w:val="28"/>
          <w:szCs w:val="28"/>
        </w:rPr>
        <w:t xml:space="preserve">го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</w:rPr>
        <w:t xml:space="preserve">її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здібностей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обдарувань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формування</w:t>
      </w:r>
      <w:r>
        <w:rPr>
          <w:rFonts w:ascii="Times New Roman" w:hAnsi="Times New Roman"/>
          <w:sz w:val="28"/>
          <w:szCs w:val="28"/>
        </w:rPr>
        <w:t xml:space="preserve"> компетентностей, </w:t>
      </w:r>
      <w:r>
        <w:rPr>
          <w:rFonts w:ascii="Times New Roman" w:hAnsi="Times New Roman"/>
          <w:sz w:val="28"/>
          <w:szCs w:val="28"/>
        </w:rPr>
        <w:t xml:space="preserve">визначених</w:t>
      </w:r>
      <w:r>
        <w:rPr>
          <w:rFonts w:ascii="Times New Roman" w:hAnsi="Times New Roman"/>
          <w:sz w:val="28"/>
          <w:szCs w:val="28"/>
        </w:rPr>
        <w:t xml:space="preserve"> Законом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 та </w:t>
      </w:r>
      <w:r>
        <w:rPr>
          <w:rFonts w:ascii="Times New Roman" w:hAnsi="Times New Roman"/>
          <w:sz w:val="28"/>
          <w:szCs w:val="28"/>
        </w:rPr>
        <w:t xml:space="preserve">державними</w:t>
      </w:r>
      <w:r>
        <w:rPr>
          <w:rFonts w:ascii="Times New Roman" w:hAnsi="Times New Roman"/>
          <w:sz w:val="28"/>
          <w:szCs w:val="28"/>
        </w:rPr>
        <w:t xml:space="preserve"> стандартами;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громадянина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</w:rPr>
        <w:t xml:space="preserve">громадянки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орієнтованого</w:t>
      </w:r>
      <w:r>
        <w:rPr>
          <w:rFonts w:ascii="Times New Roman" w:hAnsi="Times New Roman"/>
          <w:sz w:val="28"/>
          <w:szCs w:val="28"/>
        </w:rPr>
        <w:t xml:space="preserve">/ї на </w:t>
      </w:r>
      <w:r>
        <w:rPr>
          <w:rFonts w:ascii="Times New Roman" w:hAnsi="Times New Roman"/>
          <w:sz w:val="28"/>
          <w:szCs w:val="28"/>
        </w:rPr>
        <w:t xml:space="preserve">цінності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національної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культури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євр</w:t>
      </w:r>
      <w:r>
        <w:rPr>
          <w:rFonts w:ascii="Times New Roman" w:hAnsi="Times New Roman"/>
          <w:sz w:val="28"/>
          <w:szCs w:val="28"/>
        </w:rPr>
        <w:t xml:space="preserve">опейської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цивілізації</w:t>
      </w:r>
      <w:r>
        <w:rPr>
          <w:rFonts w:ascii="Times New Roman" w:hAnsi="Times New Roman"/>
          <w:sz w:val="28"/>
          <w:szCs w:val="28"/>
        </w:rPr>
        <w:t xml:space="preserve"> та з твердим </w:t>
      </w:r>
      <w:r>
        <w:rPr>
          <w:rFonts w:ascii="Times New Roman" w:hAnsi="Times New Roman"/>
          <w:sz w:val="28"/>
          <w:szCs w:val="28"/>
        </w:rPr>
        <w:t xml:space="preserve">наміром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діяти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користь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іншим</w:t>
      </w:r>
      <w:r>
        <w:rPr>
          <w:rFonts w:ascii="Times New Roman" w:hAnsi="Times New Roman"/>
          <w:sz w:val="28"/>
          <w:szCs w:val="28"/>
        </w:rPr>
        <w:t xml:space="preserve"> людям;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шанобливого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ставлення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родини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поваги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народних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традицій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звичаїв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мови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корінних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народів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національних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меншин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національних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цінностей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українського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ароду,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народів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націй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рівного</w:t>
      </w:r>
      <w:r>
        <w:rPr>
          <w:rFonts w:ascii="Times New Roman" w:hAnsi="Times New Roman"/>
          <w:sz w:val="28"/>
          <w:szCs w:val="28"/>
        </w:rPr>
        <w:t xml:space="preserve"> доступу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</w:rPr>
        <w:t xml:space="preserve">здобувачок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загальної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урахуванням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їхніх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фізичних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інтелектуальних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можливостей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створення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передумов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соціальної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адаптації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подальшої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інтеграції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суспільство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освітніми</w:t>
      </w:r>
      <w:r>
        <w:rPr>
          <w:rFonts w:ascii="Times New Roman" w:hAnsi="Times New Roman"/>
          <w:sz w:val="28"/>
          <w:szCs w:val="28"/>
        </w:rPr>
        <w:t xml:space="preserve"> потребами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безпечного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ґрунтованого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довірі</w:t>
      </w:r>
      <w:r>
        <w:rPr>
          <w:rFonts w:ascii="Times New Roman" w:hAnsi="Times New Roman"/>
          <w:sz w:val="28"/>
          <w:szCs w:val="28"/>
        </w:rPr>
        <w:t xml:space="preserve">, демократичного, </w:t>
      </w:r>
      <w:r>
        <w:rPr>
          <w:rFonts w:ascii="Times New Roman" w:hAnsi="Times New Roman"/>
          <w:sz w:val="28"/>
          <w:szCs w:val="28"/>
        </w:rPr>
        <w:t xml:space="preserve">інклюзивного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розвивального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мотивуючого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середовища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сприятливого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громадянина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раціональне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ефективне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наявних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фінансових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освітніх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природних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ресурсів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матеріально-технічної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навчальної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бази</w:t>
      </w:r>
      <w:r>
        <w:rPr>
          <w:rFonts w:ascii="Times New Roman" w:hAnsi="Times New Roman"/>
          <w:sz w:val="28"/>
          <w:szCs w:val="28"/>
        </w:rPr>
        <w:t xml:space="preserve"> закладу для </w:t>
      </w:r>
      <w:r>
        <w:rPr>
          <w:rFonts w:ascii="Times New Roman" w:hAnsi="Times New Roman"/>
          <w:sz w:val="28"/>
          <w:szCs w:val="28"/>
        </w:rPr>
        <w:t xml:space="preserve">кращого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задоволення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освітніх</w:t>
      </w:r>
      <w:r>
        <w:rPr>
          <w:rFonts w:ascii="Times New Roman" w:hAnsi="Times New Roman"/>
          <w:sz w:val="28"/>
          <w:szCs w:val="28"/>
        </w:rPr>
        <w:t xml:space="preserve"> потреб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</w:rPr>
        <w:t xml:space="preserve">здобувачок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функціонування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єдиному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просторі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реалізації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індивідуальних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нахилів</w:t>
      </w:r>
      <w:r>
        <w:rPr>
          <w:rFonts w:ascii="Times New Roman" w:hAnsi="Times New Roman"/>
          <w:sz w:val="28"/>
          <w:szCs w:val="28"/>
        </w:rPr>
        <w:t xml:space="preserve">, пот</w:t>
      </w:r>
      <w:r>
        <w:rPr>
          <w:rFonts w:ascii="Times New Roman" w:hAnsi="Times New Roman"/>
          <w:sz w:val="28"/>
          <w:szCs w:val="28"/>
        </w:rPr>
        <w:t xml:space="preserve">реб та </w:t>
      </w:r>
      <w:r>
        <w:rPr>
          <w:rFonts w:ascii="Times New Roman" w:hAnsi="Times New Roman"/>
          <w:sz w:val="28"/>
          <w:szCs w:val="28"/>
        </w:rPr>
        <w:t xml:space="preserve">інтересів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підготовки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</w:rPr>
        <w:t xml:space="preserve">здобувачок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подальшої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трудової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сприяє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індивідуалізації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</w:rPr>
        <w:t xml:space="preserve">здобувачок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через </w:t>
      </w:r>
      <w:r>
        <w:rPr>
          <w:rFonts w:ascii="Times New Roman" w:hAnsi="Times New Roman"/>
          <w:sz w:val="28"/>
          <w:szCs w:val="28"/>
        </w:rPr>
        <w:t xml:space="preserve">додержання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принципів</w:t>
      </w:r>
      <w:r>
        <w:rPr>
          <w:rFonts w:ascii="Times New Roman" w:hAnsi="Times New Roman"/>
          <w:sz w:val="28"/>
          <w:szCs w:val="28"/>
        </w:rPr>
        <w:t xml:space="preserve">: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самостійного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вибору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ціннісних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пріори</w:t>
      </w:r>
      <w:r>
        <w:rPr>
          <w:rFonts w:ascii="Times New Roman" w:hAnsi="Times New Roman"/>
          <w:sz w:val="28"/>
          <w:szCs w:val="28"/>
        </w:rPr>
        <w:t xml:space="preserve">тетів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світоглядних</w:t>
      </w:r>
      <w:r>
        <w:rPr>
          <w:rFonts w:ascii="Times New Roman" w:hAnsi="Times New Roman"/>
          <w:sz w:val="28"/>
          <w:szCs w:val="28"/>
        </w:rPr>
        <w:t xml:space="preserve"> засад, </w:t>
      </w:r>
      <w:r>
        <w:rPr>
          <w:rFonts w:ascii="Times New Roman" w:hAnsi="Times New Roman"/>
          <w:sz w:val="28"/>
          <w:szCs w:val="28"/>
        </w:rPr>
        <w:t xml:space="preserve">віросповідання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участі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релігійних</w:t>
      </w:r>
      <w:r>
        <w:rPr>
          <w:rFonts w:ascii="Times New Roman" w:hAnsi="Times New Roman"/>
          <w:sz w:val="28"/>
          <w:szCs w:val="28"/>
        </w:rPr>
        <w:t xml:space="preserve"> обрядах;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вільного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висловлення</w:t>
      </w:r>
      <w:r>
        <w:rPr>
          <w:rFonts w:ascii="Times New Roman" w:hAnsi="Times New Roman"/>
          <w:sz w:val="28"/>
          <w:szCs w:val="28"/>
        </w:rPr>
        <w:t xml:space="preserve"> думок та </w:t>
      </w:r>
      <w:r>
        <w:rPr>
          <w:rFonts w:ascii="Times New Roman" w:hAnsi="Times New Roman"/>
          <w:sz w:val="28"/>
          <w:szCs w:val="28"/>
        </w:rPr>
        <w:t xml:space="preserve">відкритого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вираження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переконань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якщо</w:t>
      </w:r>
      <w:r>
        <w:rPr>
          <w:rFonts w:ascii="Times New Roman" w:hAnsi="Times New Roman"/>
          <w:sz w:val="28"/>
          <w:szCs w:val="28"/>
        </w:rPr>
        <w:t xml:space="preserve"> вони не </w:t>
      </w:r>
      <w:r>
        <w:rPr>
          <w:rFonts w:ascii="Times New Roman" w:hAnsi="Times New Roman"/>
          <w:sz w:val="28"/>
          <w:szCs w:val="28"/>
        </w:rPr>
        <w:t xml:space="preserve">порушують</w:t>
      </w:r>
      <w:r>
        <w:rPr>
          <w:rFonts w:ascii="Times New Roman" w:hAnsi="Times New Roman"/>
          <w:sz w:val="28"/>
          <w:szCs w:val="28"/>
        </w:rPr>
        <w:t xml:space="preserve"> права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</w:t>
      </w:r>
      <w:r>
        <w:rPr>
          <w:rFonts w:ascii="Times New Roman" w:hAnsi="Times New Roman"/>
          <w:sz w:val="28"/>
          <w:szCs w:val="28"/>
        </w:rPr>
        <w:t xml:space="preserve">толерантності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прийняття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расових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національних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релігійних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відмінностей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/>
          <w:sz w:val="28"/>
          <w:szCs w:val="28"/>
        </w:rPr>
        <w:t xml:space="preserve">ваги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релігійних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обрядів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різних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конфесій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</w:t>
      </w:r>
      <w:r>
        <w:rPr>
          <w:rFonts w:ascii="Times New Roman" w:hAnsi="Times New Roman"/>
          <w:sz w:val="28"/>
          <w:szCs w:val="28"/>
        </w:rPr>
        <w:t xml:space="preserve">рівноправ’я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однакового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ставлення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попри </w:t>
      </w:r>
      <w:r>
        <w:rPr>
          <w:rFonts w:ascii="Times New Roman" w:hAnsi="Times New Roman"/>
          <w:sz w:val="28"/>
          <w:szCs w:val="28"/>
        </w:rPr>
        <w:t xml:space="preserve">їхню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етнічну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гендерну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ідентичність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сприяє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самоідентифікації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</w:rPr>
        <w:t xml:space="preserve">здобувачок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усвідомленню</w:t>
      </w:r>
      <w:r>
        <w:rPr>
          <w:rFonts w:ascii="Times New Roman" w:hAnsi="Times New Roman"/>
          <w:sz w:val="28"/>
          <w:szCs w:val="28"/>
        </w:rPr>
        <w:t xml:space="preserve"> себе </w:t>
      </w:r>
      <w:r>
        <w:rPr>
          <w:rFonts w:ascii="Times New Roman" w:hAnsi="Times New Roman"/>
          <w:sz w:val="28"/>
          <w:szCs w:val="28"/>
        </w:rPr>
        <w:t xml:space="preserve">громадянином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 xml:space="preserve">ерез </w:t>
      </w:r>
      <w:r>
        <w:rPr>
          <w:rFonts w:ascii="Times New Roman" w:hAnsi="Times New Roman"/>
          <w:sz w:val="28"/>
          <w:szCs w:val="28"/>
        </w:rPr>
        <w:t xml:space="preserve">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обов’язкових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вимог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</w:t>
      </w:r>
      <w:r>
        <w:rPr>
          <w:rFonts w:ascii="Times New Roman" w:hAnsi="Times New Roman"/>
          <w:sz w:val="28"/>
          <w:szCs w:val="28"/>
        </w:rPr>
        <w:t xml:space="preserve">шанобливого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ставлення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виявлення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поваги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державних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символів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– Державного Прапора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Державного Герба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та Державного </w:t>
      </w:r>
      <w:r>
        <w:rPr>
          <w:rFonts w:ascii="Times New Roman" w:hAnsi="Times New Roman"/>
          <w:sz w:val="28"/>
          <w:szCs w:val="28"/>
        </w:rPr>
        <w:t xml:space="preserve">Гімну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дотримання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визначеного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символів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належної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правового </w:t>
      </w:r>
      <w:r>
        <w:rPr>
          <w:rFonts w:ascii="Times New Roman" w:hAnsi="Times New Roman"/>
          <w:sz w:val="28"/>
          <w:szCs w:val="28"/>
        </w:rPr>
        <w:t xml:space="preserve">захисту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</w:t>
      </w:r>
      <w:r>
        <w:rPr>
          <w:rFonts w:ascii="Times New Roman" w:hAnsi="Times New Roman"/>
          <w:sz w:val="28"/>
          <w:szCs w:val="28"/>
        </w:rPr>
        <w:t xml:space="preserve">відзначення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державних</w:t>
      </w:r>
      <w:r>
        <w:rPr>
          <w:rFonts w:ascii="Times New Roman" w:hAnsi="Times New Roman"/>
          <w:sz w:val="28"/>
          <w:szCs w:val="28"/>
        </w:rPr>
        <w:t xml:space="preserve"> свят, </w:t>
      </w:r>
      <w:r>
        <w:rPr>
          <w:rFonts w:ascii="Times New Roman" w:hAnsi="Times New Roman"/>
          <w:sz w:val="28"/>
          <w:szCs w:val="28"/>
        </w:rPr>
        <w:t xml:space="preserve">пам’ятних</w:t>
      </w:r>
      <w:r>
        <w:rPr>
          <w:rFonts w:ascii="Times New Roman" w:hAnsi="Times New Roman"/>
          <w:sz w:val="28"/>
          <w:szCs w:val="28"/>
        </w:rPr>
        <w:t xml:space="preserve"> дат та </w:t>
      </w:r>
      <w:r>
        <w:rPr>
          <w:rFonts w:ascii="Times New Roman" w:hAnsi="Times New Roman"/>
          <w:sz w:val="28"/>
          <w:szCs w:val="28"/>
        </w:rPr>
        <w:t xml:space="preserve">ювілеїв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визначених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нормативними</w:t>
      </w:r>
      <w:r>
        <w:rPr>
          <w:rFonts w:ascii="Times New Roman" w:hAnsi="Times New Roman"/>
          <w:sz w:val="28"/>
          <w:szCs w:val="28"/>
        </w:rPr>
        <w:t xml:space="preserve"> документами </w:t>
      </w:r>
      <w:r>
        <w:rPr>
          <w:rFonts w:ascii="Times New Roman" w:hAnsi="Times New Roman"/>
          <w:sz w:val="28"/>
          <w:szCs w:val="28"/>
        </w:rPr>
        <w:t xml:space="preserve">української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екскурсій</w:t>
      </w:r>
      <w:r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поїздок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місць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національної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пам’яті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</w:t>
      </w:r>
      <w:r>
        <w:rPr>
          <w:rFonts w:ascii="Times New Roman" w:hAnsi="Times New Roman"/>
          <w:sz w:val="28"/>
          <w:szCs w:val="28"/>
        </w:rPr>
        <w:t xml:space="preserve">ознайомлення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українською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символікою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традиціями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звичаями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українців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проживали на </w:t>
      </w:r>
      <w:r>
        <w:rPr>
          <w:rFonts w:ascii="Times New Roman" w:hAnsi="Times New Roman"/>
          <w:sz w:val="28"/>
          <w:szCs w:val="28"/>
        </w:rPr>
        <w:t xml:space="preserve">теренах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рідного</w:t>
      </w:r>
      <w:r>
        <w:rPr>
          <w:rFonts w:ascii="Times New Roman" w:hAnsi="Times New Roman"/>
          <w:sz w:val="28"/>
          <w:szCs w:val="28"/>
        </w:rPr>
        <w:t xml:space="preserve"> краю,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інститутами</w:t>
      </w:r>
      <w:r>
        <w:rPr>
          <w:rFonts w:ascii="Times New Roman" w:hAnsi="Times New Roman"/>
          <w:sz w:val="28"/>
          <w:szCs w:val="28"/>
        </w:rPr>
        <w:t xml:space="preserve"> та документами,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істотне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значення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збереження</w:t>
      </w:r>
      <w:r>
        <w:rPr>
          <w:rFonts w:ascii="Times New Roman" w:hAnsi="Times New Roman"/>
          <w:sz w:val="28"/>
          <w:szCs w:val="28"/>
        </w:rPr>
        <w:t xml:space="preserve"> демократичного характеру </w:t>
      </w:r>
      <w:r>
        <w:rPr>
          <w:rFonts w:ascii="Times New Roman" w:hAnsi="Times New Roman"/>
          <w:sz w:val="28"/>
          <w:szCs w:val="28"/>
        </w:rPr>
        <w:t xml:space="preserve">української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</w:rPr>
        <w:t xml:space="preserve">безперешкодної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самоврядування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батьків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е) </w:t>
      </w:r>
      <w:r>
        <w:rPr>
          <w:rFonts w:ascii="Times New Roman" w:hAnsi="Times New Roman"/>
          <w:sz w:val="28"/>
          <w:szCs w:val="28"/>
        </w:rPr>
        <w:t xml:space="preserve">співпраці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місцевою</w:t>
      </w:r>
      <w:r>
        <w:rPr>
          <w:rFonts w:ascii="Times New Roman" w:hAnsi="Times New Roman"/>
          <w:sz w:val="28"/>
          <w:szCs w:val="28"/>
        </w:rPr>
        <w:t xml:space="preserve"> громадою, </w:t>
      </w:r>
      <w:r>
        <w:rPr>
          <w:rFonts w:ascii="Times New Roman" w:hAnsi="Times New Roman"/>
          <w:sz w:val="28"/>
          <w:szCs w:val="28"/>
        </w:rPr>
        <w:t xml:space="preserve">громадськими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налагодження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міжнародних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культурних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зв’язків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статті</w:t>
      </w:r>
      <w:r>
        <w:rPr>
          <w:rFonts w:ascii="Times New Roman" w:hAnsi="Times New Roman"/>
          <w:sz w:val="28"/>
          <w:szCs w:val="28"/>
        </w:rPr>
        <w:t xml:space="preserve"> 21 Закону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фун</w:t>
      </w:r>
      <w:r>
        <w:rPr>
          <w:rFonts w:ascii="Times New Roman" w:hAnsi="Times New Roman"/>
          <w:sz w:val="28"/>
          <w:szCs w:val="28"/>
        </w:rPr>
        <w:t xml:space="preserve">кціонування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мови</w:t>
      </w:r>
      <w:r>
        <w:rPr>
          <w:rFonts w:ascii="Times New Roman" w:hAnsi="Times New Roman"/>
          <w:sz w:val="28"/>
          <w:szCs w:val="28"/>
        </w:rPr>
        <w:t xml:space="preserve"> як </w:t>
      </w:r>
      <w:r>
        <w:rPr>
          <w:rFonts w:ascii="Times New Roman" w:hAnsi="Times New Roman"/>
          <w:sz w:val="28"/>
          <w:szCs w:val="28"/>
        </w:rPr>
        <w:t xml:space="preserve">державної</w:t>
      </w:r>
      <w:r>
        <w:rPr>
          <w:rFonts w:ascii="Times New Roman" w:hAnsi="Times New Roman"/>
          <w:sz w:val="28"/>
          <w:szCs w:val="28"/>
        </w:rPr>
        <w:t xml:space="preserve">», ст. 5 п. 1 Закону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повну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», ст.7 Закону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 – </w:t>
      </w:r>
      <w:r>
        <w:rPr>
          <w:rFonts w:ascii="Times New Roman" w:hAnsi="Times New Roman"/>
          <w:sz w:val="28"/>
          <w:szCs w:val="28"/>
        </w:rPr>
        <w:t xml:space="preserve">мовою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є </w:t>
      </w:r>
      <w:r>
        <w:rPr>
          <w:rFonts w:ascii="Times New Roman" w:hAnsi="Times New Roman"/>
          <w:sz w:val="28"/>
          <w:szCs w:val="28"/>
        </w:rPr>
        <w:t xml:space="preserve">державна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мова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українська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бере</w:t>
      </w:r>
      <w:r>
        <w:rPr>
          <w:rFonts w:ascii="Times New Roman" w:hAnsi="Times New Roman"/>
          <w:sz w:val="28"/>
          <w:szCs w:val="28"/>
        </w:rPr>
        <w:t xml:space="preserve"> на себе </w:t>
      </w:r>
      <w:r>
        <w:rPr>
          <w:rFonts w:ascii="Times New Roman" w:hAnsi="Times New Roman"/>
          <w:sz w:val="28"/>
          <w:szCs w:val="28"/>
        </w:rPr>
        <w:t xml:space="preserve">зобов’язання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гарантува</w:t>
      </w:r>
      <w:r>
        <w:rPr>
          <w:rFonts w:ascii="Times New Roman" w:hAnsi="Times New Roman"/>
          <w:sz w:val="28"/>
          <w:szCs w:val="28"/>
        </w:rPr>
        <w:t xml:space="preserve">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дотримання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своєї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Конституції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», «Про </w:t>
      </w:r>
      <w:r>
        <w:rPr>
          <w:rFonts w:ascii="Times New Roman" w:hAnsi="Times New Roman"/>
          <w:sz w:val="28"/>
          <w:szCs w:val="28"/>
        </w:rPr>
        <w:t xml:space="preserve">повну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Конвенції</w:t>
      </w:r>
      <w:r>
        <w:rPr>
          <w:rFonts w:ascii="Times New Roman" w:hAnsi="Times New Roman"/>
          <w:sz w:val="28"/>
          <w:szCs w:val="28"/>
        </w:rPr>
        <w:t xml:space="preserve"> ООН «Про права </w:t>
      </w:r>
      <w:r>
        <w:rPr>
          <w:rFonts w:ascii="Times New Roman" w:hAnsi="Times New Roman"/>
          <w:sz w:val="28"/>
          <w:szCs w:val="28"/>
        </w:rPr>
        <w:t xml:space="preserve">дитини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нормативно-</w:t>
      </w:r>
      <w:r>
        <w:rPr>
          <w:rFonts w:ascii="Times New Roman" w:hAnsi="Times New Roman"/>
          <w:sz w:val="28"/>
          <w:szCs w:val="28"/>
        </w:rPr>
        <w:t xml:space="preserve">правових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цього</w:t>
      </w:r>
      <w:r>
        <w:rPr>
          <w:rFonts w:ascii="Times New Roman" w:hAnsi="Times New Roman"/>
          <w:sz w:val="28"/>
          <w:szCs w:val="28"/>
        </w:rPr>
        <w:t xml:space="preserve"> Статуту;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планувати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здійснювати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світню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Державних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початкової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базової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забезпечувати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єдність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виховання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вносити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пропозиції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оцінювання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рівня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здобувача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</w:rPr>
        <w:t xml:space="preserve">здобувачки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опорного закладу </w:t>
      </w:r>
      <w:r>
        <w:rPr>
          <w:rFonts w:ascii="Times New Roman" w:hAnsi="Times New Roman"/>
          <w:sz w:val="28"/>
          <w:szCs w:val="28"/>
        </w:rPr>
        <w:t xml:space="preserve">ві</w:t>
      </w:r>
      <w:r>
        <w:rPr>
          <w:rFonts w:ascii="Times New Roman" w:hAnsi="Times New Roman"/>
          <w:sz w:val="28"/>
          <w:szCs w:val="28"/>
        </w:rPr>
        <w:t xml:space="preserve">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критеріїв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показників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початкової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базової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створювати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умови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безпечні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життя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здоров’я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 потреби </w:t>
      </w:r>
      <w:r>
        <w:rPr>
          <w:rFonts w:ascii="Times New Roman" w:hAnsi="Times New Roman"/>
          <w:sz w:val="28"/>
          <w:szCs w:val="28"/>
        </w:rPr>
        <w:t xml:space="preserve">створювати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інклюзивні</w:t>
      </w:r>
      <w:r>
        <w:rPr>
          <w:rFonts w:ascii="Times New Roman" w:hAnsi="Times New Roman"/>
          <w:sz w:val="28"/>
          <w:szCs w:val="28"/>
        </w:rPr>
        <w:t xml:space="preserve"> та/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спеціальні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</w:t>
      </w:r>
      <w:r>
        <w:rPr>
          <w:rFonts w:ascii="Times New Roman" w:hAnsi="Times New Roman"/>
          <w:sz w:val="28"/>
          <w:szCs w:val="28"/>
        </w:rPr>
        <w:t xml:space="preserve">упи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класи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освітніми</w:t>
      </w:r>
      <w:r>
        <w:rPr>
          <w:rFonts w:ascii="Times New Roman" w:hAnsi="Times New Roman"/>
          <w:sz w:val="28"/>
          <w:szCs w:val="28"/>
        </w:rPr>
        <w:t xml:space="preserve"> потребами;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додержуватись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фінансової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дисципліни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зберігати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матеріальну</w:t>
      </w:r>
      <w:r>
        <w:rPr>
          <w:rFonts w:ascii="Times New Roman" w:hAnsi="Times New Roman"/>
          <w:sz w:val="28"/>
          <w:szCs w:val="28"/>
        </w:rPr>
        <w:t xml:space="preserve"> базу; </w:t>
      </w:r>
      <w:r>
        <w:rPr>
          <w:rFonts w:ascii="Times New Roman" w:hAnsi="Times New Roman"/>
          <w:sz w:val="28"/>
          <w:szCs w:val="28"/>
        </w:rPr>
        <w:t xml:space="preserve">розвивати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науково-методичну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матеріально-технічну</w:t>
      </w:r>
      <w:r>
        <w:rPr>
          <w:rFonts w:ascii="Times New Roman" w:hAnsi="Times New Roman"/>
          <w:sz w:val="28"/>
          <w:szCs w:val="28"/>
        </w:rPr>
        <w:t xml:space="preserve"> базу;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здійснювати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повноваження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співпрацю</w:t>
      </w:r>
      <w:r>
        <w:rPr>
          <w:rFonts w:ascii="Times New Roman" w:hAnsi="Times New Roman"/>
          <w:sz w:val="28"/>
          <w:szCs w:val="28"/>
        </w:rPr>
        <w:t xml:space="preserve">вати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дитячими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молодіжними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об’єднаннями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громадськими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установчими</w:t>
      </w:r>
      <w:r>
        <w:rPr>
          <w:rFonts w:ascii="Times New Roman" w:hAnsi="Times New Roman"/>
          <w:sz w:val="28"/>
          <w:szCs w:val="28"/>
        </w:rPr>
        <w:t xml:space="preserve"> документами </w:t>
      </w:r>
      <w:r>
        <w:rPr>
          <w:rFonts w:ascii="Times New Roman" w:hAnsi="Times New Roman"/>
          <w:sz w:val="28"/>
          <w:szCs w:val="28"/>
        </w:rPr>
        <w:t xml:space="preserve">займаються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підтримкою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розвитком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і/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культури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Україні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підтримують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міжнародні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обміни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контакти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сприяють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школи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мі</w:t>
      </w:r>
      <w:r>
        <w:rPr>
          <w:rFonts w:ascii="Times New Roman" w:hAnsi="Times New Roman"/>
          <w:sz w:val="28"/>
          <w:szCs w:val="28"/>
        </w:rPr>
        <w:t xml:space="preserve">жнародних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проєктах</w:t>
      </w:r>
      <w:r>
        <w:rPr>
          <w:rFonts w:ascii="Times New Roman" w:hAnsi="Times New Roman"/>
          <w:sz w:val="28"/>
          <w:szCs w:val="28"/>
        </w:rPr>
        <w:t xml:space="preserve">, конкурсах, грантах.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своїй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керується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єдиним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штатним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розписом</w:t>
      </w:r>
      <w:r>
        <w:rPr>
          <w:rFonts w:ascii="Times New Roman" w:hAnsi="Times New Roman"/>
          <w:sz w:val="28"/>
          <w:szCs w:val="28"/>
        </w:rPr>
        <w:t xml:space="preserve"> опорного закладу, до </w:t>
      </w:r>
      <w:r>
        <w:rPr>
          <w:rFonts w:ascii="Times New Roman" w:hAnsi="Times New Roman"/>
          <w:sz w:val="28"/>
          <w:szCs w:val="28"/>
        </w:rPr>
        <w:t xml:space="preserve">підпорядкування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належить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>
        <w:rPr>
          <w:rFonts w:ascii="Times New Roman" w:hAnsi="Times New Roman"/>
          <w:sz w:val="28"/>
          <w:szCs w:val="28"/>
        </w:rPr>
        <w:t xml:space="preserve">Призначення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посаду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звільнення</w:t>
      </w:r>
      <w:r>
        <w:rPr>
          <w:rFonts w:ascii="Times New Roman" w:hAnsi="Times New Roman"/>
          <w:sz w:val="28"/>
          <w:szCs w:val="28"/>
        </w:rPr>
        <w:t xml:space="preserve"> з посади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 й </w:t>
      </w:r>
      <w:r>
        <w:rPr>
          <w:rFonts w:ascii="Times New Roman" w:hAnsi="Times New Roman"/>
          <w:sz w:val="28"/>
          <w:szCs w:val="28"/>
        </w:rPr>
        <w:t xml:space="preserve">інші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трудові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відносини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регулюються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працю</w:t>
      </w:r>
      <w:r>
        <w:rPr>
          <w:rFonts w:ascii="Times New Roman" w:hAnsi="Times New Roman"/>
          <w:sz w:val="28"/>
          <w:szCs w:val="28"/>
        </w:rPr>
        <w:t xml:space="preserve">, Законами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», «Про </w:t>
      </w:r>
      <w:r>
        <w:rPr>
          <w:rFonts w:ascii="Times New Roman" w:hAnsi="Times New Roman"/>
          <w:sz w:val="28"/>
          <w:szCs w:val="28"/>
        </w:rPr>
        <w:t xml:space="preserve">повну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 та </w:t>
      </w:r>
      <w:r>
        <w:rPr>
          <w:rFonts w:ascii="Times New Roman" w:hAnsi="Times New Roman"/>
          <w:sz w:val="28"/>
          <w:szCs w:val="28"/>
        </w:rPr>
        <w:t xml:space="preserve">іншими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законодавчими</w:t>
      </w:r>
      <w:r>
        <w:rPr>
          <w:rFonts w:ascii="Times New Roman" w:hAnsi="Times New Roman"/>
          <w:sz w:val="28"/>
          <w:szCs w:val="28"/>
        </w:rPr>
        <w:t xml:space="preserve"> актами. </w:t>
      </w:r>
      <w:r>
        <w:rPr>
          <w:rFonts w:ascii="Times New Roman" w:hAnsi="Times New Roman"/>
          <w:sz w:val="28"/>
          <w:szCs w:val="28"/>
        </w:rPr>
        <w:t xml:space="preserve">Педагогічні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обслуговуючий</w:t>
      </w:r>
      <w:r>
        <w:rPr>
          <w:rFonts w:ascii="Times New Roman" w:hAnsi="Times New Roman"/>
          <w:sz w:val="28"/>
          <w:szCs w:val="28"/>
        </w:rPr>
        <w:t xml:space="preserve"> персонал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приймаються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посаду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звільняю</w:t>
      </w:r>
      <w:r>
        <w:rPr>
          <w:rFonts w:ascii="Times New Roman" w:hAnsi="Times New Roman"/>
          <w:sz w:val="28"/>
          <w:szCs w:val="28"/>
        </w:rPr>
        <w:t xml:space="preserve">ться</w:t>
      </w:r>
      <w:r>
        <w:rPr>
          <w:rFonts w:ascii="Times New Roman" w:hAnsi="Times New Roman"/>
          <w:sz w:val="28"/>
          <w:szCs w:val="28"/>
        </w:rPr>
        <w:t xml:space="preserve"> з посади директором опорного закладу за </w:t>
      </w:r>
      <w:r>
        <w:rPr>
          <w:rFonts w:ascii="Times New Roman" w:hAnsi="Times New Roman"/>
          <w:sz w:val="28"/>
          <w:szCs w:val="28"/>
        </w:rPr>
        <w:t xml:space="preserve">поданням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завідувача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Для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обов'язково</w:t>
      </w:r>
      <w:r>
        <w:rPr>
          <w:rFonts w:ascii="Times New Roman" w:hAnsi="Times New Roman"/>
          <w:sz w:val="28"/>
          <w:szCs w:val="28"/>
        </w:rPr>
        <w:t xml:space="preserve"> проводиться </w:t>
      </w:r>
      <w:r>
        <w:rPr>
          <w:rFonts w:ascii="Times New Roman" w:hAnsi="Times New Roman"/>
          <w:sz w:val="28"/>
          <w:szCs w:val="28"/>
        </w:rPr>
        <w:t xml:space="preserve">атестація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Атестація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, як правило, один раз на </w:t>
      </w:r>
      <w:r>
        <w:rPr>
          <w:rFonts w:ascii="Times New Roman" w:hAnsi="Times New Roman"/>
          <w:sz w:val="28"/>
          <w:szCs w:val="28"/>
        </w:rPr>
        <w:t xml:space="preserve">п’ять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чинного Типового </w:t>
      </w:r>
      <w:r>
        <w:rPr>
          <w:rFonts w:ascii="Times New Roman" w:hAnsi="Times New Roman"/>
          <w:sz w:val="28"/>
          <w:szCs w:val="28"/>
        </w:rPr>
        <w:t xml:space="preserve">положення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ат</w:t>
      </w:r>
      <w:r>
        <w:rPr>
          <w:rFonts w:ascii="Times New Roman" w:hAnsi="Times New Roman"/>
          <w:sz w:val="28"/>
          <w:szCs w:val="28"/>
        </w:rPr>
        <w:t xml:space="preserve">естацію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За результатами </w:t>
      </w:r>
      <w:r>
        <w:rPr>
          <w:rFonts w:ascii="Times New Roman" w:hAnsi="Times New Roman"/>
          <w:sz w:val="28"/>
          <w:szCs w:val="28"/>
        </w:rPr>
        <w:t xml:space="preserve">атестації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призначається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займаній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посаді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рівень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кваліфікації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присвоюється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категорія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педагогічне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звання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Атестаційна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формується</w:t>
      </w:r>
      <w:r>
        <w:rPr>
          <w:rFonts w:ascii="Times New Roman" w:hAnsi="Times New Roman"/>
          <w:sz w:val="28"/>
          <w:szCs w:val="28"/>
        </w:rPr>
        <w:t xml:space="preserve"> наказом </w:t>
      </w:r>
      <w:r>
        <w:rPr>
          <w:rFonts w:ascii="Times New Roman" w:hAnsi="Times New Roman"/>
          <w:sz w:val="28"/>
          <w:szCs w:val="28"/>
        </w:rPr>
        <w:t xml:space="preserve">керівника</w:t>
      </w:r>
      <w:r>
        <w:rPr>
          <w:rFonts w:ascii="Times New Roman" w:hAnsi="Times New Roman"/>
          <w:sz w:val="28"/>
          <w:szCs w:val="28"/>
        </w:rPr>
        <w:t xml:space="preserve"> опорного закл</w:t>
      </w:r>
      <w:r>
        <w:rPr>
          <w:rFonts w:ascii="Times New Roman" w:hAnsi="Times New Roman"/>
          <w:sz w:val="28"/>
          <w:szCs w:val="28"/>
        </w:rPr>
        <w:t xml:space="preserve">аду.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Права та </w:t>
      </w:r>
      <w:r>
        <w:rPr>
          <w:rFonts w:ascii="Times New Roman" w:hAnsi="Times New Roman"/>
          <w:sz w:val="28"/>
          <w:szCs w:val="28"/>
        </w:rPr>
        <w:t xml:space="preserve">обов'язки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навчаються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визначаються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Законів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 та «Про </w:t>
      </w:r>
      <w:r>
        <w:rPr>
          <w:rFonts w:ascii="Times New Roman" w:hAnsi="Times New Roman"/>
          <w:sz w:val="28"/>
          <w:szCs w:val="28"/>
        </w:rPr>
        <w:t xml:space="preserve">повну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>
        <w:rPr>
          <w:rFonts w:ascii="Times New Roman" w:hAnsi="Times New Roman"/>
          <w:sz w:val="28"/>
          <w:szCs w:val="28"/>
        </w:rPr>
        <w:t xml:space="preserve">Педагогічні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закона </w:t>
      </w:r>
      <w:r>
        <w:rPr>
          <w:rFonts w:ascii="Times New Roman" w:hAnsi="Times New Roman"/>
          <w:sz w:val="28"/>
          <w:szCs w:val="28"/>
        </w:rPr>
        <w:t xml:space="preserve">мають</w:t>
      </w:r>
      <w:r>
        <w:rPr>
          <w:rFonts w:ascii="Times New Roman" w:hAnsi="Times New Roman"/>
          <w:sz w:val="28"/>
          <w:szCs w:val="28"/>
        </w:rPr>
        <w:t xml:space="preserve"> право на: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бе</w:t>
      </w:r>
      <w:r>
        <w:rPr>
          <w:rFonts w:ascii="Times New Roman" w:hAnsi="Times New Roman"/>
          <w:sz w:val="28"/>
          <w:szCs w:val="28"/>
        </w:rPr>
        <w:t xml:space="preserve">зпечні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нешкідливі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академічну</w:t>
      </w:r>
      <w:r>
        <w:rPr>
          <w:rFonts w:ascii="Times New Roman" w:hAnsi="Times New Roman"/>
          <w:sz w:val="28"/>
          <w:szCs w:val="28"/>
        </w:rPr>
        <w:t xml:space="preserve"> свободу, </w:t>
      </w:r>
      <w:r>
        <w:rPr>
          <w:rFonts w:ascii="Times New Roman" w:hAnsi="Times New Roman"/>
          <w:sz w:val="28"/>
          <w:szCs w:val="28"/>
        </w:rPr>
        <w:t xml:space="preserve">включаючи</w:t>
      </w:r>
      <w:r>
        <w:rPr>
          <w:rFonts w:ascii="Times New Roman" w:hAnsi="Times New Roman"/>
          <w:sz w:val="28"/>
          <w:szCs w:val="28"/>
        </w:rPr>
        <w:t xml:space="preserve"> свободу </w:t>
      </w:r>
      <w:r>
        <w:rPr>
          <w:rFonts w:ascii="Times New Roman" w:hAnsi="Times New Roman"/>
          <w:sz w:val="28"/>
          <w:szCs w:val="28"/>
        </w:rPr>
        <w:t xml:space="preserve">викладання</w:t>
      </w:r>
      <w:r>
        <w:rPr>
          <w:rFonts w:ascii="Times New Roman" w:hAnsi="Times New Roman"/>
          <w:sz w:val="28"/>
          <w:szCs w:val="28"/>
        </w:rPr>
        <w:t xml:space="preserve">, свободу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втручання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педагогічну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науково-педагогічну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наукову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діяльність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вільний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вибір</w:t>
      </w:r>
      <w:r>
        <w:rPr>
          <w:rFonts w:ascii="Times New Roman" w:hAnsi="Times New Roman"/>
          <w:sz w:val="28"/>
          <w:szCs w:val="28"/>
        </w:rPr>
        <w:t xml:space="preserve"> форм, </w:t>
      </w:r>
      <w:r>
        <w:rPr>
          <w:rFonts w:ascii="Times New Roman" w:hAnsi="Times New Roman"/>
          <w:sz w:val="28"/>
          <w:szCs w:val="28"/>
        </w:rPr>
        <w:t xml:space="preserve">методів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засобів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відповідають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педа</w:t>
      </w:r>
      <w:r>
        <w:rPr>
          <w:rFonts w:ascii="Times New Roman" w:hAnsi="Times New Roman"/>
          <w:sz w:val="28"/>
          <w:szCs w:val="28"/>
        </w:rPr>
        <w:t xml:space="preserve">гогічну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ініціативу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розроблення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впровадження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авторських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проєктів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освітніх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технологій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інноваційних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прийомів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засобів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користування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бібліотекою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навчальною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науковою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виробничою</w:t>
      </w:r>
      <w:r>
        <w:rPr>
          <w:rFonts w:ascii="Times New Roman" w:hAnsi="Times New Roman"/>
          <w:sz w:val="28"/>
          <w:szCs w:val="28"/>
        </w:rPr>
        <w:t xml:space="preserve">, культурною, спортивною, </w:t>
      </w:r>
      <w:r>
        <w:rPr>
          <w:rFonts w:ascii="Times New Roman" w:hAnsi="Times New Roman"/>
          <w:sz w:val="28"/>
          <w:szCs w:val="28"/>
        </w:rPr>
        <w:t xml:space="preserve">побутовою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оздоровчою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інфраструктурою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та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підвищення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кваліфікації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перепідготовку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вільний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вибір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, форм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закладів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установ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організацій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суб’єктів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здійснюют</w:t>
      </w:r>
      <w:r>
        <w:rPr>
          <w:rFonts w:ascii="Times New Roman" w:hAnsi="Times New Roman"/>
          <w:sz w:val="28"/>
          <w:szCs w:val="28"/>
        </w:rPr>
        <w:t xml:space="preserve">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підвищення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кваліфікації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перепідготовку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доступ до </w:t>
      </w:r>
      <w:r>
        <w:rPr>
          <w:rFonts w:ascii="Times New Roman" w:hAnsi="Times New Roman"/>
          <w:sz w:val="28"/>
          <w:szCs w:val="28"/>
        </w:rPr>
        <w:t xml:space="preserve">інформаційних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ресурсів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комунікацій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використовуються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освітньому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науковій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сертифікацію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добровільних</w:t>
      </w:r>
      <w:r>
        <w:rPr>
          <w:rFonts w:ascii="Times New Roman" w:hAnsi="Times New Roman"/>
          <w:sz w:val="28"/>
          <w:szCs w:val="28"/>
        </w:rPr>
        <w:t xml:space="preserve"> засадах;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справедливе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об’єктивне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оцінювання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своєї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відзначення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успіхів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своїй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професійній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індивідуальну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освітню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наукову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творчу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мистецьку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іншу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діяльність</w:t>
      </w:r>
      <w:r>
        <w:rPr>
          <w:rFonts w:ascii="Times New Roman" w:hAnsi="Times New Roman"/>
          <w:sz w:val="28"/>
          <w:szCs w:val="28"/>
        </w:rPr>
        <w:t xml:space="preserve"> за межами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участь у </w:t>
      </w:r>
      <w:r>
        <w:rPr>
          <w:rFonts w:ascii="Times New Roman" w:hAnsi="Times New Roman"/>
          <w:sz w:val="28"/>
          <w:szCs w:val="28"/>
        </w:rPr>
        <w:t xml:space="preserve">громадському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самоврядуванні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ілії</w:t>
      </w:r>
      <w:r>
        <w:rPr>
          <w:rFonts w:ascii="Times New Roman" w:hAnsi="Times New Roman"/>
          <w:sz w:val="28"/>
          <w:szCs w:val="28"/>
        </w:rPr>
        <w:t xml:space="preserve"> та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об’єднання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професійні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спілки</w:t>
      </w:r>
      <w:r>
        <w:rPr>
          <w:rFonts w:ascii="Times New Roman" w:hAnsi="Times New Roman"/>
          <w:sz w:val="28"/>
          <w:szCs w:val="28"/>
        </w:rPr>
        <w:t xml:space="preserve"> та членство в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об’єднаннях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громадян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діяльність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яких</w:t>
      </w:r>
      <w:r>
        <w:rPr>
          <w:rFonts w:ascii="Times New Roman" w:hAnsi="Times New Roman"/>
          <w:sz w:val="28"/>
          <w:szCs w:val="28"/>
        </w:rPr>
        <w:t xml:space="preserve"> не заборонена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захист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честі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гідності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захист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</w:t>
      </w:r>
      <w:r>
        <w:rPr>
          <w:rFonts w:ascii="Times New Roman" w:hAnsi="Times New Roman"/>
          <w:sz w:val="28"/>
          <w:szCs w:val="28"/>
        </w:rPr>
        <w:t xml:space="preserve"> час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будь-</w:t>
      </w:r>
      <w:r>
        <w:rPr>
          <w:rFonts w:ascii="Times New Roman" w:hAnsi="Times New Roman"/>
          <w:sz w:val="28"/>
          <w:szCs w:val="28"/>
        </w:rPr>
        <w:t xml:space="preserve">яких</w:t>
      </w:r>
      <w:r>
        <w:rPr>
          <w:rFonts w:ascii="Times New Roman" w:hAnsi="Times New Roman"/>
          <w:sz w:val="28"/>
          <w:szCs w:val="28"/>
        </w:rPr>
        <w:t xml:space="preserve"> форм </w:t>
      </w:r>
      <w:r>
        <w:rPr>
          <w:rFonts w:ascii="Times New Roman" w:hAnsi="Times New Roman"/>
          <w:sz w:val="28"/>
          <w:szCs w:val="28"/>
        </w:rPr>
        <w:t xml:space="preserve">насильства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експлуатації</w:t>
      </w:r>
      <w:r>
        <w:rPr>
          <w:rFonts w:ascii="Times New Roman" w:hAnsi="Times New Roman"/>
          <w:sz w:val="28"/>
          <w:szCs w:val="28"/>
        </w:rPr>
        <w:t xml:space="preserve">, у тому </w:t>
      </w:r>
      <w:r>
        <w:rPr>
          <w:rFonts w:ascii="Times New Roman" w:hAnsi="Times New Roman"/>
          <w:sz w:val="28"/>
          <w:szCs w:val="28"/>
        </w:rPr>
        <w:t xml:space="preserve">числі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боулінгу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моббінгу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цькування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дискримінації</w:t>
      </w:r>
      <w:r>
        <w:rPr>
          <w:rFonts w:ascii="Times New Roman" w:hAnsi="Times New Roman"/>
          <w:sz w:val="28"/>
          <w:szCs w:val="28"/>
        </w:rPr>
        <w:t xml:space="preserve"> за будь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ознакою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пропаганди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агітації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завдають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здоров’ю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Відволікання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</w:t>
      </w:r>
      <w:r>
        <w:rPr>
          <w:rFonts w:ascii="Times New Roman" w:hAnsi="Times New Roman"/>
          <w:sz w:val="28"/>
          <w:szCs w:val="28"/>
        </w:rPr>
        <w:t xml:space="preserve">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професійних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обов'язків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допускається</w:t>
      </w:r>
      <w:r>
        <w:rPr>
          <w:rFonts w:ascii="Times New Roman" w:hAnsi="Times New Roman"/>
          <w:sz w:val="28"/>
          <w:szCs w:val="28"/>
        </w:rPr>
        <w:t xml:space="preserve">, за </w:t>
      </w:r>
      <w:r>
        <w:rPr>
          <w:rFonts w:ascii="Times New Roman" w:hAnsi="Times New Roman"/>
          <w:sz w:val="28"/>
          <w:szCs w:val="28"/>
        </w:rPr>
        <w:t xml:space="preserve">винятком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випадків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передбачених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>
        <w:rPr>
          <w:rFonts w:ascii="Times New Roman" w:hAnsi="Times New Roman"/>
          <w:sz w:val="28"/>
          <w:szCs w:val="28"/>
        </w:rPr>
        <w:t xml:space="preserve">Педагогічні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зобов'язані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поважати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гідність</w:t>
      </w:r>
      <w:r>
        <w:rPr>
          <w:rFonts w:ascii="Times New Roman" w:hAnsi="Times New Roman"/>
          <w:sz w:val="28"/>
          <w:szCs w:val="28"/>
        </w:rPr>
        <w:t xml:space="preserve">, права, </w:t>
      </w:r>
      <w:r>
        <w:rPr>
          <w:rFonts w:ascii="Times New Roman" w:hAnsi="Times New Roman"/>
          <w:sz w:val="28"/>
          <w:szCs w:val="28"/>
        </w:rPr>
        <w:t xml:space="preserve">свободи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законні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інтереси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всіх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настановленням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особистим</w:t>
      </w:r>
      <w:r>
        <w:rPr>
          <w:rFonts w:ascii="Times New Roman" w:hAnsi="Times New Roman"/>
          <w:sz w:val="28"/>
          <w:szCs w:val="28"/>
        </w:rPr>
        <w:t xml:space="preserve"> прикладом </w:t>
      </w:r>
      <w:r>
        <w:rPr>
          <w:rFonts w:ascii="Times New Roman" w:hAnsi="Times New Roman"/>
          <w:sz w:val="28"/>
          <w:szCs w:val="28"/>
        </w:rPr>
        <w:t xml:space="preserve">утверджувати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повагу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суспільної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моралі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суспільних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цінностей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зокрема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справедливості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патріотизму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гуманізму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толерантності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працелюбства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додержуватися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установчих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документів</w:t>
      </w:r>
      <w:r>
        <w:rPr>
          <w:rFonts w:ascii="Times New Roman" w:hAnsi="Times New Roman"/>
          <w:sz w:val="28"/>
          <w:szCs w:val="28"/>
        </w:rPr>
        <w:t xml:space="preserve"> та правил </w:t>
      </w:r>
      <w:r>
        <w:rPr>
          <w:rFonts w:ascii="Times New Roman" w:hAnsi="Times New Roman"/>
          <w:sz w:val="28"/>
          <w:szCs w:val="28"/>
        </w:rPr>
        <w:t xml:space="preserve">внутрішнього</w:t>
      </w:r>
      <w:r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рудового </w:t>
      </w:r>
      <w:r>
        <w:rPr>
          <w:rFonts w:ascii="Times New Roman" w:hAnsi="Times New Roman"/>
          <w:sz w:val="28"/>
          <w:szCs w:val="28"/>
        </w:rPr>
        <w:t xml:space="preserve">розпорядку</w:t>
      </w:r>
      <w:r>
        <w:rPr>
          <w:rFonts w:ascii="Times New Roman" w:hAnsi="Times New Roman"/>
          <w:sz w:val="28"/>
          <w:szCs w:val="28"/>
        </w:rPr>
        <w:t xml:space="preserve">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виконувати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посадові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обов’язки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виконувати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обов’язки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визначені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установчими</w:t>
      </w:r>
      <w:r>
        <w:rPr>
          <w:rFonts w:ascii="Times New Roman" w:hAnsi="Times New Roman"/>
          <w:sz w:val="28"/>
          <w:szCs w:val="28"/>
        </w:rPr>
        <w:t xml:space="preserve"> документами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трудовим</w:t>
      </w:r>
      <w:r>
        <w:rPr>
          <w:rFonts w:ascii="Times New Roman" w:hAnsi="Times New Roman"/>
          <w:sz w:val="28"/>
          <w:szCs w:val="28"/>
        </w:rPr>
        <w:t xml:space="preserve"> договором </w:t>
      </w:r>
      <w:r>
        <w:rPr>
          <w:rFonts w:ascii="Times New Roman" w:hAnsi="Times New Roman"/>
          <w:sz w:val="28"/>
          <w:szCs w:val="28"/>
        </w:rPr>
        <w:t xml:space="preserve">чи</w:t>
      </w:r>
      <w:r>
        <w:rPr>
          <w:rFonts w:ascii="Times New Roman" w:hAnsi="Times New Roman"/>
          <w:sz w:val="28"/>
          <w:szCs w:val="28"/>
        </w:rPr>
        <w:t xml:space="preserve"> контрактом та/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їхніми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посадовими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інструкціями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виконуват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програму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досягнення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передбачених</w:t>
      </w:r>
      <w:r>
        <w:rPr>
          <w:rFonts w:ascii="Times New Roman" w:hAnsi="Times New Roman"/>
          <w:sz w:val="28"/>
          <w:szCs w:val="28"/>
        </w:rPr>
        <w:t xml:space="preserve"> нею </w:t>
      </w:r>
      <w:r>
        <w:rPr>
          <w:rFonts w:ascii="Times New Roman" w:hAnsi="Times New Roman"/>
          <w:sz w:val="28"/>
          <w:szCs w:val="28"/>
        </w:rPr>
        <w:t xml:space="preserve">результатів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сприяти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здібностей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формуванню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навичок</w:t>
      </w:r>
      <w:r>
        <w:rPr>
          <w:rFonts w:ascii="Times New Roman" w:hAnsi="Times New Roman"/>
          <w:sz w:val="28"/>
          <w:szCs w:val="28"/>
        </w:rPr>
        <w:t xml:space="preserve"> здорового способу </w:t>
      </w:r>
      <w:r>
        <w:rPr>
          <w:rFonts w:ascii="Times New Roman" w:hAnsi="Times New Roman"/>
          <w:sz w:val="28"/>
          <w:szCs w:val="28"/>
        </w:rPr>
        <w:t xml:space="preserve">життя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дбати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їхнє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фізичне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психічне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здоров’я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формувати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усвідомлення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необхідності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додержуватися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Конституції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законів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захищати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суверенітет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територіальну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цілісність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виховувати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повагу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мови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національних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меншин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державних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символів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національних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історичних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культурних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цінностей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дбайливе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ставлення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історикокультурного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надбання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навколишнього</w:t>
      </w:r>
      <w:r>
        <w:rPr>
          <w:rFonts w:ascii="Times New Roman" w:hAnsi="Times New Roman"/>
          <w:sz w:val="28"/>
          <w:szCs w:val="28"/>
        </w:rPr>
        <w:t xml:space="preserve"> природного </w:t>
      </w:r>
      <w:r>
        <w:rPr>
          <w:rFonts w:ascii="Times New Roman" w:hAnsi="Times New Roman"/>
          <w:sz w:val="28"/>
          <w:szCs w:val="28"/>
        </w:rPr>
        <w:t xml:space="preserve">середовища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формувати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прагнення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взаєморозуміння</w:t>
      </w:r>
      <w:r>
        <w:rPr>
          <w:rFonts w:ascii="Times New Roman" w:hAnsi="Times New Roman"/>
          <w:sz w:val="28"/>
          <w:szCs w:val="28"/>
        </w:rPr>
        <w:t xml:space="preserve">, миру, </w:t>
      </w:r>
      <w:r>
        <w:rPr>
          <w:rFonts w:ascii="Times New Roman" w:hAnsi="Times New Roman"/>
          <w:sz w:val="28"/>
          <w:szCs w:val="28"/>
        </w:rPr>
        <w:t xml:space="preserve">злагоди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між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усіма</w:t>
      </w:r>
      <w:r>
        <w:rPr>
          <w:rFonts w:ascii="Times New Roman" w:hAnsi="Times New Roman"/>
          <w:sz w:val="28"/>
          <w:szCs w:val="28"/>
        </w:rPr>
        <w:t xml:space="preserve"> народами, </w:t>
      </w:r>
      <w:r>
        <w:rPr>
          <w:rFonts w:ascii="Times New Roman" w:hAnsi="Times New Roman"/>
          <w:sz w:val="28"/>
          <w:szCs w:val="28"/>
        </w:rPr>
        <w:t xml:space="preserve">ет</w:t>
      </w:r>
      <w:r>
        <w:rPr>
          <w:rFonts w:ascii="Times New Roman" w:hAnsi="Times New Roman"/>
          <w:sz w:val="28"/>
          <w:szCs w:val="28"/>
        </w:rPr>
        <w:t xml:space="preserve">нічними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національними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релігійними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групами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забезпечувати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єдність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виховання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учнів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також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дотримуватися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своїй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принципів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визначених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статтею</w:t>
      </w:r>
      <w:r>
        <w:rPr>
          <w:rFonts w:ascii="Times New Roman" w:hAnsi="Times New Roman"/>
          <w:sz w:val="28"/>
          <w:szCs w:val="28"/>
        </w:rPr>
        <w:t xml:space="preserve"> 6 Закону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ви</w:t>
      </w:r>
      <w:r>
        <w:rPr>
          <w:rFonts w:ascii="Times New Roman" w:hAnsi="Times New Roman"/>
          <w:sz w:val="28"/>
          <w:szCs w:val="28"/>
        </w:rPr>
        <w:t xml:space="preserve">користовувати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мову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освітньому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вимог</w:t>
      </w:r>
      <w:r>
        <w:rPr>
          <w:rFonts w:ascii="Times New Roman" w:hAnsi="Times New Roman"/>
          <w:sz w:val="28"/>
          <w:szCs w:val="28"/>
        </w:rPr>
        <w:t xml:space="preserve"> чинного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дотримуватися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етики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дотримуватися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академічної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доброчесності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забезпечувати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дотримання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освітньому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дослідниць</w:t>
      </w:r>
      <w:r>
        <w:rPr>
          <w:rFonts w:ascii="Times New Roman" w:hAnsi="Times New Roman"/>
          <w:sz w:val="28"/>
          <w:szCs w:val="28"/>
        </w:rPr>
        <w:t xml:space="preserve">ко</w:t>
      </w: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пошуковій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захищати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</w:t>
      </w:r>
      <w:r>
        <w:rPr>
          <w:rFonts w:ascii="Times New Roman" w:hAnsi="Times New Roman"/>
          <w:sz w:val="28"/>
          <w:szCs w:val="28"/>
        </w:rPr>
        <w:t xml:space="preserve"> час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будь </w:t>
      </w:r>
      <w:r>
        <w:rPr>
          <w:rFonts w:ascii="Times New Roman" w:hAnsi="Times New Roman"/>
          <w:sz w:val="28"/>
          <w:szCs w:val="28"/>
        </w:rPr>
        <w:t xml:space="preserve">яких</w:t>
      </w:r>
      <w:r>
        <w:rPr>
          <w:rFonts w:ascii="Times New Roman" w:hAnsi="Times New Roman"/>
          <w:sz w:val="28"/>
          <w:szCs w:val="28"/>
        </w:rPr>
        <w:t xml:space="preserve"> форм </w:t>
      </w:r>
      <w:r>
        <w:rPr>
          <w:rFonts w:ascii="Times New Roman" w:hAnsi="Times New Roman"/>
          <w:sz w:val="28"/>
          <w:szCs w:val="28"/>
        </w:rPr>
        <w:t xml:space="preserve">фізичного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психічного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насильства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приниження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честі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гідності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дискримінації</w:t>
      </w:r>
      <w:r>
        <w:rPr>
          <w:rFonts w:ascii="Times New Roman" w:hAnsi="Times New Roman"/>
          <w:sz w:val="28"/>
          <w:szCs w:val="28"/>
        </w:rPr>
        <w:t xml:space="preserve"> за будь-</w:t>
      </w:r>
      <w:r>
        <w:rPr>
          <w:rFonts w:ascii="Times New Roman" w:hAnsi="Times New Roman"/>
          <w:sz w:val="28"/>
          <w:szCs w:val="28"/>
        </w:rPr>
        <w:t xml:space="preserve">якою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ознакою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пропаганди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агітації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завдають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здоров’ю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</w:t>
      </w:r>
      <w:r>
        <w:rPr>
          <w:rFonts w:ascii="Times New Roman" w:hAnsi="Times New Roman"/>
          <w:sz w:val="28"/>
          <w:szCs w:val="28"/>
        </w:rPr>
        <w:t xml:space="preserve">ачам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запобігати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вживанню</w:t>
      </w:r>
      <w:r>
        <w:rPr>
          <w:rFonts w:ascii="Times New Roman" w:hAnsi="Times New Roman"/>
          <w:sz w:val="28"/>
          <w:szCs w:val="28"/>
        </w:rPr>
        <w:t xml:space="preserve"> ними та </w:t>
      </w:r>
      <w:r>
        <w:rPr>
          <w:rFonts w:ascii="Times New Roman" w:hAnsi="Times New Roman"/>
          <w:sz w:val="28"/>
          <w:szCs w:val="28"/>
        </w:rPr>
        <w:t xml:space="preserve">іншими</w:t>
      </w:r>
      <w:r>
        <w:rPr>
          <w:rFonts w:ascii="Times New Roman" w:hAnsi="Times New Roman"/>
          <w:sz w:val="28"/>
          <w:szCs w:val="28"/>
        </w:rPr>
        <w:t xml:space="preserve"> особами на </w:t>
      </w:r>
      <w:r>
        <w:rPr>
          <w:rFonts w:ascii="Times New Roman" w:hAnsi="Times New Roman"/>
          <w:sz w:val="28"/>
          <w:szCs w:val="28"/>
        </w:rPr>
        <w:t xml:space="preserve">території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алкогольних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напоїв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наркотичних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засобів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іншим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шкідливим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звичкам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повідомляти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керівництво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та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факти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булінгу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цькування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стосовно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педагогів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залучаються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свідком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якого</w:t>
      </w:r>
      <w:r>
        <w:rPr>
          <w:rFonts w:ascii="Times New Roman" w:hAnsi="Times New Roman"/>
          <w:sz w:val="28"/>
          <w:szCs w:val="28"/>
        </w:rPr>
        <w:t xml:space="preserve"> вони </w:t>
      </w:r>
      <w:r>
        <w:rPr>
          <w:rFonts w:ascii="Times New Roman" w:hAnsi="Times New Roman"/>
          <w:sz w:val="28"/>
          <w:szCs w:val="28"/>
        </w:rPr>
        <w:t xml:space="preserve">були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інформацію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отримали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вживати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невідкладних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заходів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припинення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булінгу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цькування</w:t>
      </w:r>
      <w:r>
        <w:rPr>
          <w:rFonts w:ascii="Times New Roman" w:hAnsi="Times New Roman"/>
          <w:sz w:val="28"/>
          <w:szCs w:val="28"/>
        </w:rPr>
        <w:t xml:space="preserve">);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володіти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навичками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надання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домедичної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допомоги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дітям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постійно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підвищувати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професійний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загальнокультурний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рівні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педагогічну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майстерність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брати</w:t>
      </w:r>
      <w:r>
        <w:rPr>
          <w:rFonts w:ascii="Times New Roman" w:hAnsi="Times New Roman"/>
          <w:sz w:val="28"/>
          <w:szCs w:val="28"/>
        </w:rPr>
        <w:t xml:space="preserve"> участь у </w:t>
      </w:r>
      <w:r>
        <w:rPr>
          <w:rFonts w:ascii="Times New Roman" w:hAnsi="Times New Roman"/>
          <w:sz w:val="28"/>
          <w:szCs w:val="28"/>
        </w:rPr>
        <w:t xml:space="preserve">роботі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педагогічної</w:t>
      </w:r>
      <w:r>
        <w:rPr>
          <w:rFonts w:ascii="Times New Roman" w:hAnsi="Times New Roman"/>
          <w:sz w:val="28"/>
          <w:szCs w:val="28"/>
        </w:rPr>
        <w:t xml:space="preserve"> ради, </w:t>
      </w:r>
      <w:r>
        <w:rPr>
          <w:rFonts w:ascii="Times New Roman" w:hAnsi="Times New Roman"/>
          <w:sz w:val="28"/>
          <w:szCs w:val="28"/>
        </w:rPr>
        <w:t xml:space="preserve">засіданнях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предметних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циклових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комісій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методичних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об’єднань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нарадах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зборах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виконувати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нака</w:t>
      </w:r>
      <w:r>
        <w:rPr>
          <w:rFonts w:ascii="Times New Roman" w:hAnsi="Times New Roman"/>
          <w:sz w:val="28"/>
          <w:szCs w:val="28"/>
        </w:rPr>
        <w:t xml:space="preserve">зи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розпорядження</w:t>
      </w:r>
      <w:r>
        <w:rPr>
          <w:rFonts w:ascii="Times New Roman" w:hAnsi="Times New Roman"/>
          <w:sz w:val="28"/>
          <w:szCs w:val="28"/>
        </w:rPr>
        <w:t xml:space="preserve"> директора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 - вести </w:t>
      </w:r>
      <w:r>
        <w:rPr>
          <w:rFonts w:ascii="Times New Roman" w:hAnsi="Times New Roman"/>
          <w:sz w:val="28"/>
          <w:szCs w:val="28"/>
        </w:rPr>
        <w:t xml:space="preserve">відповідну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документацію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сприяти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зростанню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іміджу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та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утримувати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приміщення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вимог</w:t>
      </w:r>
      <w:r>
        <w:rPr>
          <w:rFonts w:ascii="Times New Roman" w:hAnsi="Times New Roman"/>
          <w:sz w:val="28"/>
          <w:szCs w:val="28"/>
        </w:rPr>
        <w:t xml:space="preserve"> правил </w:t>
      </w:r>
      <w:r>
        <w:rPr>
          <w:rFonts w:ascii="Times New Roman" w:hAnsi="Times New Roman"/>
          <w:sz w:val="28"/>
          <w:szCs w:val="28"/>
        </w:rPr>
        <w:t xml:space="preserve">пожежної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безпеки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охорони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безпеки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життєдіяльності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санітарно-гігієнічних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вимог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інші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обов’язки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передбачені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чинним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посадовими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обов’язками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Положенням</w:t>
      </w:r>
      <w:r>
        <w:rPr>
          <w:rFonts w:ascii="Times New Roman" w:hAnsi="Times New Roman"/>
          <w:sz w:val="28"/>
          <w:szCs w:val="28"/>
        </w:rPr>
        <w:t xml:space="preserve"> та Статутом </w:t>
      </w:r>
      <w:r>
        <w:rPr>
          <w:rFonts w:ascii="Times New Roman" w:hAnsi="Times New Roman"/>
          <w:sz w:val="28"/>
          <w:szCs w:val="28"/>
        </w:rPr>
        <w:t xml:space="preserve">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>
        <w:rPr>
          <w:rFonts w:ascii="Times New Roman" w:hAnsi="Times New Roman"/>
          <w:sz w:val="28"/>
          <w:szCs w:val="28"/>
        </w:rPr>
        <w:t xml:space="preserve">Педагогічні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систематично </w:t>
      </w:r>
      <w:r>
        <w:rPr>
          <w:rFonts w:ascii="Times New Roman" w:hAnsi="Times New Roman"/>
          <w:sz w:val="28"/>
          <w:szCs w:val="28"/>
        </w:rPr>
        <w:t xml:space="preserve">порушують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положення</w:t>
      </w:r>
      <w:r>
        <w:rPr>
          <w:rFonts w:ascii="Times New Roman" w:hAnsi="Times New Roman"/>
          <w:sz w:val="28"/>
          <w:szCs w:val="28"/>
        </w:rPr>
        <w:t xml:space="preserve">, правила </w:t>
      </w:r>
      <w:r>
        <w:rPr>
          <w:rFonts w:ascii="Times New Roman" w:hAnsi="Times New Roman"/>
          <w:sz w:val="28"/>
          <w:szCs w:val="28"/>
        </w:rPr>
        <w:t xml:space="preserve">внутрішнього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розпорядку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, не </w:t>
      </w:r>
      <w:r>
        <w:rPr>
          <w:rFonts w:ascii="Times New Roman" w:hAnsi="Times New Roman"/>
          <w:sz w:val="28"/>
          <w:szCs w:val="28"/>
        </w:rPr>
        <w:t xml:space="preserve">виконують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посадових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обов'язків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умови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колективного</w:t>
      </w:r>
      <w:r>
        <w:rPr>
          <w:rFonts w:ascii="Times New Roman" w:hAnsi="Times New Roman"/>
          <w:sz w:val="28"/>
          <w:szCs w:val="28"/>
        </w:rPr>
        <w:t xml:space="preserve"> договору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за результатами </w:t>
      </w:r>
      <w:r>
        <w:rPr>
          <w:rFonts w:ascii="Times New Roman" w:hAnsi="Times New Roman"/>
          <w:sz w:val="28"/>
          <w:szCs w:val="28"/>
        </w:rPr>
        <w:t xml:space="preserve">атестації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відповідають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займаній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посад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звільняються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чинного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</w:t>
      </w:r>
      <w:r>
        <w:rPr>
          <w:rFonts w:ascii="Times New Roman" w:hAnsi="Times New Roman"/>
          <w:sz w:val="28"/>
          <w:szCs w:val="28"/>
        </w:rPr>
        <w:t xml:space="preserve">Гарантії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визначається</w:t>
      </w:r>
      <w:r>
        <w:rPr>
          <w:rFonts w:ascii="Times New Roman" w:hAnsi="Times New Roman"/>
          <w:sz w:val="28"/>
          <w:szCs w:val="28"/>
        </w:rPr>
        <w:t xml:space="preserve"> Кодексом </w:t>
      </w:r>
      <w:r>
        <w:rPr>
          <w:rFonts w:ascii="Times New Roman" w:hAnsi="Times New Roman"/>
          <w:sz w:val="28"/>
          <w:szCs w:val="28"/>
        </w:rPr>
        <w:t xml:space="preserve">законів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працю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 xml:space="preserve">Організація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освітнього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процесу</w:t>
      </w:r>
      <w:r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 xml:space="preserve">філії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планує</w:t>
      </w:r>
      <w:r>
        <w:rPr>
          <w:rFonts w:ascii="Times New Roman" w:hAnsi="Times New Roman"/>
          <w:sz w:val="28"/>
          <w:szCs w:val="28"/>
        </w:rPr>
        <w:t xml:space="preserve"> свою роботу за </w:t>
      </w:r>
      <w:r>
        <w:rPr>
          <w:rFonts w:ascii="Times New Roman" w:hAnsi="Times New Roman"/>
          <w:sz w:val="28"/>
          <w:szCs w:val="28"/>
        </w:rPr>
        <w:t xml:space="preserve">погодженням</w:t>
      </w:r>
      <w:r>
        <w:rPr>
          <w:rFonts w:ascii="Times New Roman" w:hAnsi="Times New Roman"/>
          <w:sz w:val="28"/>
          <w:szCs w:val="28"/>
        </w:rPr>
        <w:t xml:space="preserve"> з ди</w:t>
      </w:r>
      <w:r>
        <w:rPr>
          <w:rFonts w:ascii="Times New Roman" w:hAnsi="Times New Roman"/>
          <w:sz w:val="28"/>
          <w:szCs w:val="28"/>
        </w:rPr>
        <w:t xml:space="preserve">ректором опорного закладу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річного</w:t>
      </w:r>
      <w:r>
        <w:rPr>
          <w:rFonts w:ascii="Times New Roman" w:hAnsi="Times New Roman"/>
          <w:sz w:val="28"/>
          <w:szCs w:val="28"/>
        </w:rPr>
        <w:t xml:space="preserve"> плану та </w:t>
      </w:r>
      <w:r>
        <w:rPr>
          <w:rFonts w:ascii="Times New Roman" w:hAnsi="Times New Roman"/>
          <w:sz w:val="28"/>
          <w:szCs w:val="28"/>
        </w:rPr>
        <w:t xml:space="preserve">стратегії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опорного закладу і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 xml:space="preserve">даних</w:t>
      </w:r>
      <w:r>
        <w:rPr>
          <w:rFonts w:ascii="Times New Roman" w:hAnsi="Times New Roman"/>
          <w:sz w:val="28"/>
          <w:szCs w:val="28"/>
        </w:rPr>
        <w:t xml:space="preserve"> документах </w:t>
      </w:r>
      <w:r>
        <w:rPr>
          <w:rFonts w:ascii="Times New Roman" w:hAnsi="Times New Roman"/>
          <w:sz w:val="28"/>
          <w:szCs w:val="28"/>
        </w:rPr>
        <w:t xml:space="preserve">відображаються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найголовніші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визначаються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перспективи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. План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затверджується</w:t>
      </w:r>
      <w:r>
        <w:rPr>
          <w:rFonts w:ascii="Times New Roman" w:hAnsi="Times New Roman"/>
          <w:sz w:val="28"/>
          <w:szCs w:val="28"/>
        </w:rPr>
        <w:t xml:space="preserve"> дире</w:t>
      </w:r>
      <w:r>
        <w:rPr>
          <w:rFonts w:ascii="Times New Roman" w:hAnsi="Times New Roman"/>
          <w:sz w:val="28"/>
          <w:szCs w:val="28"/>
        </w:rPr>
        <w:t xml:space="preserve">ктором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Основним</w:t>
      </w:r>
      <w:r>
        <w:rPr>
          <w:rFonts w:ascii="Times New Roman" w:hAnsi="Times New Roman"/>
          <w:sz w:val="28"/>
          <w:szCs w:val="28"/>
        </w:rPr>
        <w:t xml:space="preserve"> документом,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регулює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</w:t>
      </w:r>
      <w:r>
        <w:rPr>
          <w:rFonts w:ascii="Times New Roman" w:hAnsi="Times New Roman"/>
          <w:sz w:val="28"/>
          <w:szCs w:val="28"/>
        </w:rPr>
        <w:t xml:space="preserve">, є </w:t>
      </w:r>
      <w:r>
        <w:rPr>
          <w:rFonts w:ascii="Times New Roman" w:hAnsi="Times New Roman"/>
          <w:sz w:val="28"/>
          <w:szCs w:val="28"/>
        </w:rPr>
        <w:t xml:space="preserve">робочий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навчальний</w:t>
      </w:r>
      <w:r>
        <w:rPr>
          <w:rFonts w:ascii="Times New Roman" w:hAnsi="Times New Roman"/>
          <w:sz w:val="28"/>
          <w:szCs w:val="28"/>
        </w:rPr>
        <w:t xml:space="preserve"> план. </w:t>
      </w:r>
      <w:r>
        <w:rPr>
          <w:rFonts w:ascii="Times New Roman" w:hAnsi="Times New Roman"/>
          <w:sz w:val="28"/>
          <w:szCs w:val="28"/>
        </w:rPr>
        <w:t xml:space="preserve">Навчальний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робочий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індивідуальний</w:t>
      </w:r>
      <w:r>
        <w:rPr>
          <w:rFonts w:ascii="Times New Roman" w:hAnsi="Times New Roman"/>
          <w:sz w:val="28"/>
          <w:szCs w:val="28"/>
        </w:rPr>
        <w:t xml:space="preserve">) план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розробляється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керівництвом</w:t>
      </w:r>
      <w:r>
        <w:rPr>
          <w:rFonts w:ascii="Times New Roman" w:hAnsi="Times New Roman"/>
          <w:sz w:val="28"/>
          <w:szCs w:val="28"/>
        </w:rPr>
        <w:t xml:space="preserve"> опорного закладу на </w:t>
      </w:r>
      <w:r>
        <w:rPr>
          <w:rFonts w:ascii="Times New Roman" w:hAnsi="Times New Roman"/>
          <w:sz w:val="28"/>
          <w:szCs w:val="28"/>
        </w:rPr>
        <w:t xml:space="preserve">основі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типових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закладів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</w:t>
      </w:r>
      <w:r>
        <w:rPr>
          <w:rFonts w:ascii="Times New Roman" w:hAnsi="Times New Roman"/>
          <w:sz w:val="28"/>
          <w:szCs w:val="28"/>
        </w:rPr>
        <w:t xml:space="preserve">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затверджених</w:t>
      </w:r>
      <w:r>
        <w:rPr>
          <w:rFonts w:ascii="Times New Roman" w:hAnsi="Times New Roman"/>
          <w:sz w:val="28"/>
          <w:szCs w:val="28"/>
        </w:rPr>
        <w:t xml:space="preserve"> МОН, з </w:t>
      </w:r>
      <w:r>
        <w:rPr>
          <w:rFonts w:ascii="Times New Roman" w:hAnsi="Times New Roman"/>
          <w:sz w:val="28"/>
          <w:szCs w:val="28"/>
        </w:rPr>
        <w:t xml:space="preserve">урахуванням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особливостей</w:t>
      </w:r>
      <w:r>
        <w:rPr>
          <w:rFonts w:ascii="Times New Roman" w:hAnsi="Times New Roman"/>
          <w:sz w:val="28"/>
          <w:szCs w:val="28"/>
        </w:rPr>
        <w:t xml:space="preserve"> контингенту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потреб у </w:t>
      </w:r>
      <w:r>
        <w:rPr>
          <w:rFonts w:ascii="Times New Roman" w:hAnsi="Times New Roman"/>
          <w:sz w:val="28"/>
          <w:szCs w:val="28"/>
        </w:rPr>
        <w:t xml:space="preserve">здобутті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наявного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рівня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затверджуються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установленому</w:t>
      </w:r>
      <w:r>
        <w:rPr>
          <w:rFonts w:ascii="Times New Roman" w:hAnsi="Times New Roman"/>
          <w:sz w:val="28"/>
          <w:szCs w:val="28"/>
        </w:rPr>
        <w:t xml:space="preserve"> порядку. </w:t>
      </w:r>
      <w:r>
        <w:rPr>
          <w:rFonts w:ascii="Times New Roman" w:hAnsi="Times New Roman"/>
          <w:sz w:val="28"/>
          <w:szCs w:val="28"/>
        </w:rPr>
        <w:t xml:space="preserve">Розклад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складається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заві</w:t>
      </w:r>
      <w:r>
        <w:rPr>
          <w:rFonts w:ascii="Times New Roman" w:hAnsi="Times New Roman"/>
          <w:sz w:val="28"/>
          <w:szCs w:val="28"/>
        </w:rPr>
        <w:t xml:space="preserve">дувачем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навчального</w:t>
      </w:r>
      <w:r>
        <w:rPr>
          <w:rFonts w:ascii="Times New Roman" w:hAnsi="Times New Roman"/>
          <w:sz w:val="28"/>
          <w:szCs w:val="28"/>
        </w:rPr>
        <w:t xml:space="preserve"> плану з </w:t>
      </w:r>
      <w:r>
        <w:rPr>
          <w:rFonts w:ascii="Times New Roman" w:hAnsi="Times New Roman"/>
          <w:sz w:val="28"/>
          <w:szCs w:val="28"/>
        </w:rPr>
        <w:t xml:space="preserve">дотриманням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санітарно-гігієнічних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режимних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вимог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затверджується</w:t>
      </w:r>
      <w:r>
        <w:rPr>
          <w:rFonts w:ascii="Times New Roman" w:hAnsi="Times New Roman"/>
          <w:sz w:val="28"/>
          <w:szCs w:val="28"/>
        </w:rPr>
        <w:t xml:space="preserve"> директором опорного закладу.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робочого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навчального</w:t>
      </w:r>
      <w:r>
        <w:rPr>
          <w:rFonts w:ascii="Times New Roman" w:hAnsi="Times New Roman"/>
          <w:sz w:val="28"/>
          <w:szCs w:val="28"/>
        </w:rPr>
        <w:t xml:space="preserve"> плану </w:t>
      </w:r>
      <w:r>
        <w:rPr>
          <w:rFonts w:ascii="Times New Roman" w:hAnsi="Times New Roman"/>
          <w:sz w:val="28"/>
          <w:szCs w:val="28"/>
        </w:rPr>
        <w:t xml:space="preserve">педагогічні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самостійно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добирають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підручники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навчальні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посібники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мають</w:t>
      </w:r>
      <w:r>
        <w:rPr>
          <w:rFonts w:ascii="Times New Roman" w:hAnsi="Times New Roman"/>
          <w:sz w:val="28"/>
          <w:szCs w:val="28"/>
        </w:rPr>
        <w:t xml:space="preserve"> гриф </w:t>
      </w:r>
      <w:r>
        <w:rPr>
          <w:rFonts w:ascii="Times New Roman" w:hAnsi="Times New Roman"/>
          <w:sz w:val="28"/>
          <w:szCs w:val="28"/>
        </w:rPr>
        <w:t xml:space="preserve">Міністерства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і науки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також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науково-методичну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літературу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дидактичні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матеріали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обирає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засоби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методи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Законів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», «Про </w:t>
      </w:r>
      <w:r>
        <w:rPr>
          <w:rFonts w:ascii="Times New Roman" w:hAnsi="Times New Roman"/>
          <w:sz w:val="28"/>
          <w:szCs w:val="28"/>
        </w:rPr>
        <w:t xml:space="preserve">повну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своїх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установчих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документів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урахуванням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специфіки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особливостей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навчальновиховного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</w:t>
      </w:r>
      <w:r>
        <w:rPr>
          <w:rFonts w:ascii="Times New Roman" w:hAnsi="Times New Roman"/>
          <w:sz w:val="28"/>
          <w:szCs w:val="28"/>
        </w:rPr>
        <w:t xml:space="preserve"> за денною формою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>
        <w:rPr>
          <w:rFonts w:ascii="Times New Roman" w:hAnsi="Times New Roman"/>
          <w:sz w:val="28"/>
          <w:szCs w:val="28"/>
        </w:rPr>
        <w:t xml:space="preserve">Освітній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також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здійснюватись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індивідуальною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екстернат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сімейна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домашня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педагогічний</w:t>
      </w:r>
      <w:r>
        <w:rPr>
          <w:rFonts w:ascii="Times New Roman" w:hAnsi="Times New Roman"/>
          <w:sz w:val="28"/>
          <w:szCs w:val="28"/>
        </w:rPr>
        <w:t xml:space="preserve"> патронаж), </w:t>
      </w:r>
      <w:r>
        <w:rPr>
          <w:rFonts w:ascii="Times New Roman" w:hAnsi="Times New Roman"/>
          <w:sz w:val="28"/>
          <w:szCs w:val="28"/>
        </w:rPr>
        <w:t xml:space="preserve">дист</w:t>
      </w:r>
      <w:r>
        <w:rPr>
          <w:rFonts w:ascii="Times New Roman" w:hAnsi="Times New Roman"/>
          <w:sz w:val="28"/>
          <w:szCs w:val="28"/>
        </w:rPr>
        <w:t xml:space="preserve">анційною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змішаною</w:t>
      </w:r>
      <w:r>
        <w:rPr>
          <w:rFonts w:ascii="Times New Roman" w:hAnsi="Times New Roman"/>
          <w:sz w:val="28"/>
          <w:szCs w:val="28"/>
        </w:rPr>
        <w:t xml:space="preserve"> (за </w:t>
      </w:r>
      <w:r>
        <w:rPr>
          <w:rFonts w:ascii="Times New Roman" w:hAnsi="Times New Roman"/>
          <w:sz w:val="28"/>
          <w:szCs w:val="28"/>
        </w:rPr>
        <w:t xml:space="preserve">необхідністю</w:t>
      </w:r>
      <w:r>
        <w:rPr>
          <w:rFonts w:ascii="Times New Roman" w:hAnsi="Times New Roman"/>
          <w:sz w:val="28"/>
          <w:szCs w:val="28"/>
        </w:rPr>
        <w:t xml:space="preserve">) формами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, за потребою </w:t>
      </w:r>
      <w:r>
        <w:rPr>
          <w:rFonts w:ascii="Times New Roman" w:hAnsi="Times New Roman"/>
          <w:sz w:val="28"/>
          <w:szCs w:val="28"/>
        </w:rPr>
        <w:t xml:space="preserve">організовується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інклюзивне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організовуватись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поглиблене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вивчення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окремих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предметів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>
        <w:rPr>
          <w:rFonts w:ascii="Times New Roman" w:hAnsi="Times New Roman"/>
          <w:sz w:val="28"/>
          <w:szCs w:val="28"/>
        </w:rPr>
        <w:t xml:space="preserve">Класи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з нормативами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наповнюваності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встано</w:t>
      </w:r>
      <w:r>
        <w:rPr>
          <w:rFonts w:ascii="Times New Roman" w:hAnsi="Times New Roman"/>
          <w:sz w:val="28"/>
          <w:szCs w:val="28"/>
        </w:rPr>
        <w:t xml:space="preserve">вленими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, з </w:t>
      </w:r>
      <w:r>
        <w:rPr>
          <w:rFonts w:ascii="Times New Roman" w:hAnsi="Times New Roman"/>
          <w:sz w:val="28"/>
          <w:szCs w:val="28"/>
        </w:rPr>
        <w:t xml:space="preserve">урахуванням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наявності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приміщень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відповідають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санітарно-гігієнічним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вимогам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здійснення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допускає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порушення</w:t>
      </w:r>
      <w:r>
        <w:rPr>
          <w:rFonts w:ascii="Times New Roman" w:hAnsi="Times New Roman"/>
          <w:sz w:val="28"/>
          <w:szCs w:val="28"/>
        </w:rPr>
        <w:t xml:space="preserve"> права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) на </w:t>
      </w:r>
      <w:r>
        <w:rPr>
          <w:rFonts w:ascii="Times New Roman" w:hAnsi="Times New Roman"/>
          <w:sz w:val="28"/>
          <w:szCs w:val="28"/>
        </w:rPr>
        <w:t xml:space="preserve">належні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безпечні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здорові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z w:val="28"/>
          <w:szCs w:val="28"/>
        </w:rPr>
        <w:t xml:space="preserve">вчання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праці</w:t>
      </w:r>
      <w:r>
        <w:rPr>
          <w:rFonts w:ascii="Times New Roman" w:hAnsi="Times New Roman"/>
          <w:sz w:val="28"/>
          <w:szCs w:val="28"/>
        </w:rPr>
        <w:t xml:space="preserve">) та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кількості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поданих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зарахування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закладу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Поділ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класів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групи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вивчення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окремих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предметів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закладі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з нормативами, </w:t>
      </w:r>
      <w:r>
        <w:rPr>
          <w:rFonts w:ascii="Times New Roman" w:hAnsi="Times New Roman"/>
          <w:sz w:val="28"/>
          <w:szCs w:val="28"/>
        </w:rPr>
        <w:t xml:space="preserve">встановленими</w:t>
      </w:r>
      <w:r>
        <w:rPr>
          <w:rFonts w:ascii="Times New Roman" w:hAnsi="Times New Roman"/>
          <w:sz w:val="28"/>
          <w:szCs w:val="28"/>
        </w:rPr>
        <w:t xml:space="preserve"> МОН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Для </w:t>
      </w:r>
      <w:r>
        <w:rPr>
          <w:rFonts w:ascii="Times New Roman" w:hAnsi="Times New Roman"/>
          <w:sz w:val="28"/>
          <w:szCs w:val="28"/>
        </w:rPr>
        <w:t xml:space="preserve">вивчення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</w:t>
      </w:r>
      <w:r>
        <w:rPr>
          <w:rFonts w:ascii="Times New Roman" w:hAnsi="Times New Roman"/>
          <w:sz w:val="28"/>
          <w:szCs w:val="28"/>
        </w:rPr>
        <w:t xml:space="preserve">етів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курсів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інтегрованих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курсів</w:t>
      </w:r>
      <w:r>
        <w:rPr>
          <w:rFonts w:ascii="Times New Roman" w:hAnsi="Times New Roman"/>
          <w:sz w:val="28"/>
          <w:szCs w:val="28"/>
        </w:rPr>
        <w:t xml:space="preserve">, у тому </w:t>
      </w:r>
      <w:r>
        <w:rPr>
          <w:rFonts w:ascii="Times New Roman" w:hAnsi="Times New Roman"/>
          <w:sz w:val="28"/>
          <w:szCs w:val="28"/>
        </w:rPr>
        <w:t xml:space="preserve">числі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вибіркових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можуть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формуватися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функціонувати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міжкласні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включатимуть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різних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класів</w:t>
      </w:r>
      <w:r>
        <w:rPr>
          <w:rFonts w:ascii="Times New Roman" w:hAnsi="Times New Roman"/>
          <w:sz w:val="28"/>
          <w:szCs w:val="28"/>
        </w:rPr>
        <w:t xml:space="preserve"> одного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різних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Здобувачі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розподіляються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між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класами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групами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завідув</w:t>
      </w:r>
      <w:r>
        <w:rPr>
          <w:rFonts w:ascii="Times New Roman" w:hAnsi="Times New Roman"/>
          <w:sz w:val="28"/>
          <w:szCs w:val="28"/>
        </w:rPr>
        <w:t xml:space="preserve">ачем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погодженням</w:t>
      </w:r>
      <w:r>
        <w:rPr>
          <w:rFonts w:ascii="Times New Roman" w:hAnsi="Times New Roman"/>
          <w:sz w:val="28"/>
          <w:szCs w:val="28"/>
        </w:rPr>
        <w:t xml:space="preserve"> директора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погодженням</w:t>
      </w:r>
      <w:r>
        <w:rPr>
          <w:rFonts w:ascii="Times New Roman" w:hAnsi="Times New Roman"/>
          <w:sz w:val="28"/>
          <w:szCs w:val="28"/>
        </w:rPr>
        <w:t xml:space="preserve"> з директором опорного закладу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створювати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своєму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складі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з’єднані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класи-комплекти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Положення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з’єднаний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клас</w:t>
      </w:r>
      <w:r>
        <w:rPr>
          <w:rFonts w:ascii="Times New Roman" w:hAnsi="Times New Roman"/>
          <w:sz w:val="28"/>
          <w:szCs w:val="28"/>
        </w:rPr>
        <w:t xml:space="preserve">-комплект) у </w:t>
      </w:r>
      <w:r>
        <w:rPr>
          <w:rFonts w:ascii="Times New Roman" w:hAnsi="Times New Roman"/>
          <w:sz w:val="28"/>
          <w:szCs w:val="28"/>
        </w:rPr>
        <w:t xml:space="preserve">початковій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опорного закладу (наказ МОН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05.08.2016 №944 (</w:t>
      </w:r>
      <w:r>
        <w:rPr>
          <w:rFonts w:ascii="Times New Roman" w:hAnsi="Times New Roman"/>
          <w:sz w:val="28"/>
          <w:szCs w:val="28"/>
        </w:rPr>
        <w:t xml:space="preserve">зі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змінами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зареєстрований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Міністерстві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юстиції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26 </w:t>
      </w:r>
      <w:r>
        <w:rPr>
          <w:rFonts w:ascii="Times New Roman" w:hAnsi="Times New Roman"/>
          <w:sz w:val="28"/>
          <w:szCs w:val="28"/>
        </w:rPr>
        <w:t xml:space="preserve">серпня</w:t>
      </w:r>
      <w:r>
        <w:rPr>
          <w:rFonts w:ascii="Times New Roman" w:hAnsi="Times New Roman"/>
          <w:sz w:val="28"/>
          <w:szCs w:val="28"/>
        </w:rPr>
        <w:t xml:space="preserve"> 2016 року за №1187/29317), </w:t>
      </w:r>
      <w:r>
        <w:rPr>
          <w:rFonts w:ascii="Times New Roman" w:hAnsi="Times New Roman"/>
          <w:sz w:val="28"/>
          <w:szCs w:val="28"/>
        </w:rPr>
        <w:t xml:space="preserve">яким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визначається</w:t>
      </w:r>
      <w:r>
        <w:rPr>
          <w:rFonts w:ascii="Times New Roman" w:hAnsi="Times New Roman"/>
          <w:sz w:val="28"/>
          <w:szCs w:val="28"/>
        </w:rPr>
        <w:t xml:space="preserve"> порядок </w:t>
      </w:r>
      <w:r>
        <w:rPr>
          <w:rFonts w:ascii="Times New Roman" w:hAnsi="Times New Roman"/>
          <w:sz w:val="28"/>
          <w:szCs w:val="28"/>
        </w:rPr>
        <w:t xml:space="preserve">утворення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основні</w:t>
      </w:r>
      <w:r>
        <w:rPr>
          <w:rFonts w:ascii="Times New Roman" w:hAnsi="Times New Roman"/>
          <w:sz w:val="28"/>
          <w:szCs w:val="28"/>
        </w:rPr>
        <w:t xml:space="preserve"> засади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таких </w:t>
      </w:r>
      <w:r>
        <w:rPr>
          <w:rFonts w:ascii="Times New Roman" w:hAnsi="Times New Roman"/>
          <w:sz w:val="28"/>
          <w:szCs w:val="28"/>
        </w:rPr>
        <w:t xml:space="preserve">класів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1-6 </w:t>
      </w:r>
      <w:r>
        <w:rPr>
          <w:rFonts w:ascii="Times New Roman" w:hAnsi="Times New Roman"/>
          <w:sz w:val="28"/>
          <w:szCs w:val="28"/>
        </w:rPr>
        <w:t xml:space="preserve">класів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бажанням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батьків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замінюють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можуть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створюватися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подовженого</w:t>
      </w:r>
      <w:r>
        <w:rPr>
          <w:rFonts w:ascii="Times New Roman" w:hAnsi="Times New Roman"/>
          <w:sz w:val="28"/>
          <w:szCs w:val="28"/>
        </w:rPr>
        <w:t xml:space="preserve"> дня. </w:t>
      </w:r>
      <w:r>
        <w:rPr>
          <w:rFonts w:ascii="Times New Roman" w:hAnsi="Times New Roman"/>
          <w:sz w:val="28"/>
          <w:szCs w:val="28"/>
        </w:rPr>
        <w:t xml:space="preserve">Зарахування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груп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подовженого</w:t>
      </w:r>
      <w:r>
        <w:rPr>
          <w:rFonts w:ascii="Times New Roman" w:hAnsi="Times New Roman"/>
          <w:sz w:val="28"/>
          <w:szCs w:val="28"/>
        </w:rPr>
        <w:t xml:space="preserve"> дня і </w:t>
      </w:r>
      <w:r>
        <w:rPr>
          <w:rFonts w:ascii="Times New Roman" w:hAnsi="Times New Roman"/>
          <w:sz w:val="28"/>
          <w:szCs w:val="28"/>
        </w:rPr>
        <w:t xml:space="preserve">відрахування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із</w:t>
      </w:r>
      <w:r>
        <w:rPr>
          <w:rFonts w:ascii="Times New Roman" w:hAnsi="Times New Roman"/>
          <w:sz w:val="28"/>
          <w:szCs w:val="28"/>
        </w:rPr>
        <w:t xml:space="preserve"> них </w:t>
      </w:r>
      <w:r>
        <w:rPr>
          <w:rFonts w:ascii="Times New Roman" w:hAnsi="Times New Roman"/>
          <w:sz w:val="28"/>
          <w:szCs w:val="28"/>
        </w:rPr>
        <w:t xml:space="preserve">здійснює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своїм</w:t>
      </w:r>
      <w:r>
        <w:rPr>
          <w:rFonts w:ascii="Times New Roman" w:hAnsi="Times New Roman"/>
          <w:sz w:val="28"/>
          <w:szCs w:val="28"/>
        </w:rPr>
        <w:t xml:space="preserve"> наказом </w:t>
      </w:r>
      <w:r>
        <w:rPr>
          <w:rFonts w:ascii="Times New Roman" w:hAnsi="Times New Roman"/>
          <w:sz w:val="28"/>
          <w:szCs w:val="28"/>
        </w:rPr>
        <w:t xml:space="preserve">керівни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поданням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завідувача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підставі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батьків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замінюють</w:t>
      </w:r>
      <w:r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 xml:space="preserve">разі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необхідності</w:t>
      </w:r>
      <w:r>
        <w:rPr>
          <w:rFonts w:ascii="Times New Roman" w:hAnsi="Times New Roman"/>
          <w:sz w:val="28"/>
          <w:szCs w:val="28"/>
        </w:rPr>
        <w:t xml:space="preserve"> та за </w:t>
      </w:r>
      <w:r>
        <w:rPr>
          <w:rFonts w:ascii="Times New Roman" w:hAnsi="Times New Roman"/>
          <w:sz w:val="28"/>
          <w:szCs w:val="28"/>
        </w:rPr>
        <w:t xml:space="preserve">наявності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освітніми</w:t>
      </w:r>
      <w:r>
        <w:rPr>
          <w:rFonts w:ascii="Times New Roman" w:hAnsi="Times New Roman"/>
          <w:sz w:val="28"/>
          <w:szCs w:val="28"/>
        </w:rPr>
        <w:t xml:space="preserve"> потребами </w:t>
      </w:r>
      <w:r>
        <w:rPr>
          <w:rFonts w:ascii="Times New Roman" w:hAnsi="Times New Roman"/>
          <w:sz w:val="28"/>
          <w:szCs w:val="28"/>
        </w:rPr>
        <w:t xml:space="preserve">можуть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створюватись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інклюзивні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подовженого</w:t>
      </w:r>
      <w:r>
        <w:rPr>
          <w:rFonts w:ascii="Times New Roman" w:hAnsi="Times New Roman"/>
          <w:sz w:val="28"/>
          <w:szCs w:val="28"/>
        </w:rPr>
        <w:t xml:space="preserve"> дня.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Гр</w:t>
      </w:r>
      <w:r>
        <w:rPr>
          <w:rFonts w:ascii="Times New Roman" w:hAnsi="Times New Roman"/>
          <w:sz w:val="28"/>
          <w:szCs w:val="28"/>
        </w:rPr>
        <w:t xml:space="preserve">упа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подовженого</w:t>
      </w:r>
      <w:r>
        <w:rPr>
          <w:rFonts w:ascii="Times New Roman" w:hAnsi="Times New Roman"/>
          <w:sz w:val="28"/>
          <w:szCs w:val="28"/>
        </w:rPr>
        <w:t xml:space="preserve"> дня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комплектуватися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одного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кількох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класів</w:t>
      </w:r>
      <w:r>
        <w:rPr>
          <w:rFonts w:ascii="Times New Roman" w:hAnsi="Times New Roman"/>
          <w:sz w:val="28"/>
          <w:szCs w:val="28"/>
        </w:rPr>
        <w:t xml:space="preserve">, але не </w:t>
      </w:r>
      <w:r>
        <w:rPr>
          <w:rFonts w:ascii="Times New Roman" w:hAnsi="Times New Roman"/>
          <w:sz w:val="28"/>
          <w:szCs w:val="28"/>
        </w:rPr>
        <w:t xml:space="preserve">більше</w:t>
      </w:r>
      <w:r>
        <w:rPr>
          <w:rFonts w:ascii="Times New Roman" w:hAnsi="Times New Roman"/>
          <w:sz w:val="28"/>
          <w:szCs w:val="28"/>
        </w:rPr>
        <w:t xml:space="preserve"> як </w:t>
      </w:r>
      <w:r>
        <w:rPr>
          <w:rFonts w:ascii="Times New Roman" w:hAnsi="Times New Roman"/>
          <w:sz w:val="28"/>
          <w:szCs w:val="28"/>
        </w:rPr>
        <w:t xml:space="preserve">чотирьох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вікових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</w:t>
      </w:r>
      <w:r>
        <w:rPr>
          <w:rFonts w:ascii="Times New Roman" w:hAnsi="Times New Roman"/>
          <w:sz w:val="28"/>
          <w:szCs w:val="28"/>
        </w:rPr>
        <w:t xml:space="preserve">. Режим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подовженого</w:t>
      </w:r>
      <w:r>
        <w:rPr>
          <w:rFonts w:ascii="Times New Roman" w:hAnsi="Times New Roman"/>
          <w:sz w:val="28"/>
          <w:szCs w:val="28"/>
        </w:rPr>
        <w:t xml:space="preserve"> дня </w:t>
      </w:r>
      <w:r>
        <w:rPr>
          <w:rFonts w:ascii="Times New Roman" w:hAnsi="Times New Roman"/>
          <w:sz w:val="28"/>
          <w:szCs w:val="28"/>
        </w:rPr>
        <w:t xml:space="preserve">розробляється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Державних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санітарних</w:t>
      </w:r>
      <w:r>
        <w:rPr>
          <w:rFonts w:ascii="Times New Roman" w:hAnsi="Times New Roman"/>
          <w:sz w:val="28"/>
          <w:szCs w:val="28"/>
        </w:rPr>
        <w:t xml:space="preserve"> правил і норм </w:t>
      </w:r>
      <w:r>
        <w:rPr>
          <w:rFonts w:ascii="Times New Roman" w:hAnsi="Times New Roman"/>
          <w:sz w:val="28"/>
          <w:szCs w:val="28"/>
        </w:rPr>
        <w:t xml:space="preserve">улаштування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утримання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заклад</w:t>
      </w:r>
      <w:r>
        <w:rPr>
          <w:rFonts w:ascii="Times New Roman" w:hAnsi="Times New Roman"/>
          <w:sz w:val="28"/>
          <w:szCs w:val="28"/>
        </w:rPr>
        <w:t xml:space="preserve">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затверджує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керівник</w:t>
      </w:r>
      <w:r>
        <w:rPr>
          <w:rFonts w:ascii="Times New Roman" w:hAnsi="Times New Roman"/>
          <w:sz w:val="28"/>
          <w:szCs w:val="28"/>
        </w:rPr>
        <w:t xml:space="preserve">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Тривалість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перебування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групі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подовженого</w:t>
      </w:r>
      <w:r>
        <w:rPr>
          <w:rFonts w:ascii="Times New Roman" w:hAnsi="Times New Roman"/>
          <w:sz w:val="28"/>
          <w:szCs w:val="28"/>
        </w:rPr>
        <w:t xml:space="preserve"> дня становить не </w:t>
      </w:r>
      <w:r>
        <w:rPr>
          <w:rFonts w:ascii="Times New Roman" w:hAnsi="Times New Roman"/>
          <w:sz w:val="28"/>
          <w:szCs w:val="28"/>
        </w:rPr>
        <w:t xml:space="preserve">більше</w:t>
      </w:r>
      <w:r>
        <w:rPr>
          <w:rFonts w:ascii="Times New Roman" w:hAnsi="Times New Roman"/>
          <w:sz w:val="28"/>
          <w:szCs w:val="28"/>
        </w:rPr>
        <w:t xml:space="preserve"> шести годин на день.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Відповідальність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збереження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</w:t>
      </w:r>
      <w:r>
        <w:rPr>
          <w:rFonts w:ascii="Times New Roman" w:hAnsi="Times New Roman"/>
          <w:sz w:val="28"/>
          <w:szCs w:val="28"/>
        </w:rPr>
        <w:t xml:space="preserve">аднання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покладається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вихователя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подовженого</w:t>
      </w:r>
      <w:r>
        <w:rPr>
          <w:rFonts w:ascii="Times New Roman" w:hAnsi="Times New Roman"/>
          <w:sz w:val="28"/>
          <w:szCs w:val="28"/>
        </w:rPr>
        <w:t xml:space="preserve"> дня.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Зарахування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загального</w:t>
      </w:r>
      <w:r>
        <w:rPr>
          <w:rFonts w:ascii="Times New Roman" w:hAnsi="Times New Roman"/>
          <w:sz w:val="28"/>
          <w:szCs w:val="28"/>
        </w:rPr>
        <w:t xml:space="preserve"> контингенту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чинним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Зарахування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</w:t>
      </w:r>
      <w:r>
        <w:rPr>
          <w:rFonts w:ascii="Times New Roman" w:hAnsi="Times New Roman"/>
          <w:sz w:val="28"/>
          <w:szCs w:val="28"/>
        </w:rPr>
        <w:t xml:space="preserve">іти</w:t>
      </w:r>
      <w:r>
        <w:rPr>
          <w:rFonts w:ascii="Times New Roman" w:hAnsi="Times New Roman"/>
          <w:sz w:val="28"/>
          <w:szCs w:val="28"/>
        </w:rPr>
        <w:t xml:space="preserve"> проводиться наказом </w:t>
      </w:r>
      <w:r>
        <w:rPr>
          <w:rFonts w:ascii="Times New Roman" w:hAnsi="Times New Roman"/>
          <w:sz w:val="28"/>
          <w:szCs w:val="28"/>
        </w:rPr>
        <w:t xml:space="preserve">керівника</w:t>
      </w:r>
      <w:r>
        <w:rPr>
          <w:rFonts w:ascii="Times New Roman" w:hAnsi="Times New Roman"/>
          <w:sz w:val="28"/>
          <w:szCs w:val="28"/>
        </w:rPr>
        <w:t xml:space="preserve">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видається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підставі</w:t>
      </w:r>
      <w:r>
        <w:rPr>
          <w:rFonts w:ascii="Times New Roman" w:hAnsi="Times New Roman"/>
          <w:sz w:val="28"/>
          <w:szCs w:val="28"/>
        </w:rPr>
        <w:t xml:space="preserve"> заяви, </w:t>
      </w:r>
      <w:r>
        <w:rPr>
          <w:rFonts w:ascii="Times New Roman" w:hAnsi="Times New Roman"/>
          <w:sz w:val="28"/>
          <w:szCs w:val="28"/>
        </w:rPr>
        <w:t xml:space="preserve">копії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свідоцтва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дитини</w:t>
      </w:r>
      <w:r>
        <w:rPr>
          <w:rFonts w:ascii="Times New Roman" w:hAnsi="Times New Roman"/>
          <w:sz w:val="28"/>
          <w:szCs w:val="28"/>
        </w:rPr>
        <w:t xml:space="preserve">, за </w:t>
      </w:r>
      <w:r>
        <w:rPr>
          <w:rFonts w:ascii="Times New Roman" w:hAnsi="Times New Roman"/>
          <w:sz w:val="28"/>
          <w:szCs w:val="28"/>
        </w:rPr>
        <w:t xml:space="preserve">наявності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медичної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довідки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встановленого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зразка</w:t>
      </w:r>
      <w:r>
        <w:rPr>
          <w:rFonts w:ascii="Times New Roman" w:hAnsi="Times New Roman"/>
          <w:sz w:val="28"/>
          <w:szCs w:val="28"/>
        </w:rPr>
        <w:t xml:space="preserve">. До </w:t>
      </w:r>
      <w:r>
        <w:rPr>
          <w:rFonts w:ascii="Times New Roman" w:hAnsi="Times New Roman"/>
          <w:sz w:val="28"/>
          <w:szCs w:val="28"/>
        </w:rPr>
        <w:t xml:space="preserve">першого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зараховуються</w:t>
      </w:r>
      <w:r>
        <w:rPr>
          <w:rFonts w:ascii="Times New Roman" w:hAnsi="Times New Roman"/>
          <w:sz w:val="28"/>
          <w:szCs w:val="28"/>
        </w:rPr>
        <w:t xml:space="preserve"> як правило </w:t>
      </w:r>
      <w:r>
        <w:rPr>
          <w:rFonts w:ascii="Times New Roman" w:hAnsi="Times New Roman"/>
          <w:sz w:val="28"/>
          <w:szCs w:val="28"/>
        </w:rPr>
        <w:t xml:space="preserve">діти</w:t>
      </w:r>
      <w:r>
        <w:rPr>
          <w:rFonts w:ascii="Times New Roman" w:hAnsi="Times New Roman"/>
          <w:sz w:val="28"/>
          <w:szCs w:val="28"/>
        </w:rPr>
        <w:t xml:space="preserve"> з 6 (шести) </w:t>
      </w:r>
      <w:r>
        <w:rPr>
          <w:rFonts w:ascii="Times New Roman" w:hAnsi="Times New Roman"/>
          <w:sz w:val="28"/>
          <w:szCs w:val="28"/>
        </w:rPr>
        <w:t xml:space="preserve">років</w:t>
      </w:r>
      <w:r>
        <w:rPr>
          <w:rFonts w:ascii="Times New Roman" w:hAnsi="Times New Roman"/>
          <w:sz w:val="28"/>
          <w:szCs w:val="28"/>
        </w:rPr>
        <w:t xml:space="preserve">. Особи з </w:t>
      </w:r>
      <w:r>
        <w:rPr>
          <w:rFonts w:ascii="Times New Roman" w:hAnsi="Times New Roman"/>
          <w:sz w:val="28"/>
          <w:szCs w:val="28"/>
        </w:rPr>
        <w:t xml:space="preserve"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освітніми</w:t>
      </w:r>
      <w:r>
        <w:rPr>
          <w:rFonts w:ascii="Times New Roman" w:hAnsi="Times New Roman"/>
          <w:sz w:val="28"/>
          <w:szCs w:val="28"/>
        </w:rPr>
        <w:t xml:space="preserve"> потребами </w:t>
      </w:r>
      <w:r>
        <w:rPr>
          <w:rFonts w:ascii="Times New Roman" w:hAnsi="Times New Roman"/>
          <w:sz w:val="28"/>
          <w:szCs w:val="28"/>
        </w:rPr>
        <w:t xml:space="preserve">можуть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розпочинати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початкової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іншого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віку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тривалість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ними </w:t>
      </w:r>
      <w:r>
        <w:rPr>
          <w:rFonts w:ascii="Times New Roman" w:hAnsi="Times New Roman"/>
          <w:sz w:val="28"/>
          <w:szCs w:val="28"/>
        </w:rPr>
        <w:t xml:space="preserve">початкової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базової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бути </w:t>
      </w:r>
      <w:r>
        <w:rPr>
          <w:rFonts w:ascii="Times New Roman" w:hAnsi="Times New Roman"/>
          <w:sz w:val="28"/>
          <w:szCs w:val="28"/>
        </w:rPr>
        <w:t xml:space="preserve">подовжена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доповненням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корекційно-розвитковим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складником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Керівник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завідувач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філією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зобов’язаний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вжити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заходів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ознайомлення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дітей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батьків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заміняють</w:t>
      </w:r>
      <w:r>
        <w:rPr>
          <w:rFonts w:ascii="Times New Roman" w:hAnsi="Times New Roman"/>
          <w:sz w:val="28"/>
          <w:szCs w:val="28"/>
        </w:rPr>
        <w:t xml:space="preserve">, з порядком </w:t>
      </w:r>
      <w:r>
        <w:rPr>
          <w:rFonts w:ascii="Times New Roman" w:hAnsi="Times New Roman"/>
          <w:sz w:val="28"/>
          <w:szCs w:val="28"/>
        </w:rPr>
        <w:t xml:space="preserve">зарахування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закладу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Статутом, </w:t>
      </w:r>
      <w:r>
        <w:rPr>
          <w:rFonts w:ascii="Times New Roman" w:hAnsi="Times New Roman"/>
          <w:sz w:val="28"/>
          <w:szCs w:val="28"/>
        </w:rPr>
        <w:t xml:space="preserve">Положенням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філію</w:t>
      </w:r>
      <w:r>
        <w:rPr>
          <w:rFonts w:ascii="Times New Roman" w:hAnsi="Times New Roman"/>
          <w:sz w:val="28"/>
          <w:szCs w:val="28"/>
        </w:rPr>
        <w:t xml:space="preserve">, правилами </w:t>
      </w:r>
      <w:r>
        <w:rPr>
          <w:rFonts w:ascii="Times New Roman" w:hAnsi="Times New Roman"/>
          <w:sz w:val="28"/>
          <w:szCs w:val="28"/>
        </w:rPr>
        <w:t xml:space="preserve">внутрішнього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розпорядку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іншими</w:t>
      </w:r>
      <w:r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кументами,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регламентують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Іноземні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громадяни</w:t>
      </w:r>
      <w:r>
        <w:rPr>
          <w:rFonts w:ascii="Times New Roman" w:hAnsi="Times New Roman"/>
          <w:sz w:val="28"/>
          <w:szCs w:val="28"/>
        </w:rPr>
        <w:t xml:space="preserve"> та особи без </w:t>
      </w:r>
      <w:r>
        <w:rPr>
          <w:rFonts w:ascii="Times New Roman" w:hAnsi="Times New Roman"/>
          <w:sz w:val="28"/>
          <w:szCs w:val="28"/>
        </w:rPr>
        <w:t xml:space="preserve">громадянства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зараховуються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 та/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міжнародних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наст</w:t>
      </w:r>
      <w:r>
        <w:rPr>
          <w:rFonts w:ascii="Times New Roman" w:hAnsi="Times New Roman"/>
          <w:sz w:val="28"/>
          <w:szCs w:val="28"/>
        </w:rPr>
        <w:t xml:space="preserve">упного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порядку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встановленому</w:t>
      </w:r>
      <w:r>
        <w:rPr>
          <w:rFonts w:ascii="Times New Roman" w:hAnsi="Times New Roman"/>
          <w:sz w:val="28"/>
          <w:szCs w:val="28"/>
        </w:rPr>
        <w:t xml:space="preserve"> МОН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У </w:t>
      </w:r>
      <w:r>
        <w:rPr>
          <w:rFonts w:ascii="Times New Roman" w:hAnsi="Times New Roman"/>
          <w:sz w:val="28"/>
          <w:szCs w:val="28"/>
        </w:rPr>
        <w:t xml:space="preserve">разі</w:t>
      </w:r>
      <w:r>
        <w:rPr>
          <w:rFonts w:ascii="Times New Roman" w:hAnsi="Times New Roman"/>
          <w:sz w:val="28"/>
          <w:szCs w:val="28"/>
        </w:rPr>
        <w:t xml:space="preserve"> переходу </w:t>
      </w:r>
      <w:r>
        <w:rPr>
          <w:rFonts w:ascii="Times New Roman" w:hAnsi="Times New Roman"/>
          <w:sz w:val="28"/>
          <w:szCs w:val="28"/>
        </w:rPr>
        <w:t xml:space="preserve">здобувача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іншого</w:t>
      </w:r>
      <w:r>
        <w:rPr>
          <w:rFonts w:ascii="Times New Roman" w:hAnsi="Times New Roman"/>
          <w:sz w:val="28"/>
          <w:szCs w:val="28"/>
        </w:rPr>
        <w:t xml:space="preserve">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батьки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особи,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замінюють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подають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завідувачу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заяву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перехід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письмо</w:t>
      </w:r>
      <w:r>
        <w:rPr>
          <w:rFonts w:ascii="Times New Roman" w:hAnsi="Times New Roman"/>
          <w:sz w:val="28"/>
          <w:szCs w:val="28"/>
        </w:rPr>
        <w:t xml:space="preserve">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підтвердження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скановану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копію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іншого</w:t>
      </w:r>
      <w:r>
        <w:rPr>
          <w:rFonts w:ascii="Times New Roman" w:hAnsi="Times New Roman"/>
          <w:sz w:val="28"/>
          <w:szCs w:val="28"/>
        </w:rPr>
        <w:t xml:space="preserve">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можливість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зарахування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Завідувач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подає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необхідні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документи</w:t>
      </w:r>
      <w:r>
        <w:rPr>
          <w:rFonts w:ascii="Times New Roman" w:hAnsi="Times New Roman"/>
          <w:sz w:val="28"/>
          <w:szCs w:val="28"/>
        </w:rPr>
        <w:t xml:space="preserve"> до директора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одноденний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термін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зді</w:t>
      </w:r>
      <w:r>
        <w:rPr>
          <w:rFonts w:ascii="Times New Roman" w:hAnsi="Times New Roman"/>
          <w:sz w:val="28"/>
          <w:szCs w:val="28"/>
        </w:rPr>
        <w:t xml:space="preserve">йснення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заходів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відрахуванню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дитини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загального</w:t>
      </w:r>
      <w:r>
        <w:rPr>
          <w:rFonts w:ascii="Times New Roman" w:hAnsi="Times New Roman"/>
          <w:sz w:val="28"/>
          <w:szCs w:val="28"/>
        </w:rPr>
        <w:t xml:space="preserve"> контингенту опорного закладу.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19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Навчальний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рік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розпочинається</w:t>
      </w:r>
      <w:r>
        <w:rPr>
          <w:rFonts w:ascii="Times New Roman" w:hAnsi="Times New Roman"/>
          <w:sz w:val="28"/>
          <w:szCs w:val="28"/>
        </w:rPr>
        <w:t xml:space="preserve"> Днем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знань</w:t>
      </w:r>
      <w:r>
        <w:rPr>
          <w:rFonts w:ascii="Times New Roman" w:hAnsi="Times New Roman"/>
          <w:sz w:val="28"/>
          <w:szCs w:val="28"/>
        </w:rPr>
        <w:t xml:space="preserve"> 1 вересня, </w:t>
      </w:r>
      <w:r>
        <w:rPr>
          <w:rFonts w:ascii="Times New Roman" w:hAnsi="Times New Roman"/>
          <w:sz w:val="28"/>
          <w:szCs w:val="28"/>
        </w:rPr>
        <w:t xml:space="preserve">триває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менше</w:t>
      </w:r>
      <w:r>
        <w:rPr>
          <w:rFonts w:ascii="Times New Roman" w:hAnsi="Times New Roman"/>
          <w:sz w:val="28"/>
          <w:szCs w:val="28"/>
        </w:rPr>
        <w:t xml:space="preserve"> 175 </w:t>
      </w:r>
      <w:r>
        <w:rPr>
          <w:rFonts w:ascii="Times New Roman" w:hAnsi="Times New Roman"/>
          <w:sz w:val="28"/>
          <w:szCs w:val="28"/>
        </w:rPr>
        <w:t xml:space="preserve">навчальних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днів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закінчується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пізніше</w:t>
      </w:r>
      <w:r>
        <w:rPr>
          <w:rFonts w:ascii="Times New Roman" w:hAnsi="Times New Roman"/>
          <w:sz w:val="28"/>
          <w:szCs w:val="28"/>
        </w:rPr>
        <w:t xml:space="preserve"> 1 липня </w:t>
      </w:r>
      <w:r>
        <w:rPr>
          <w:rFonts w:ascii="Times New Roman" w:hAnsi="Times New Roman"/>
          <w:sz w:val="28"/>
          <w:szCs w:val="28"/>
        </w:rPr>
        <w:t xml:space="preserve">наступного</w:t>
      </w:r>
      <w:r>
        <w:rPr>
          <w:rFonts w:ascii="Times New Roman" w:hAnsi="Times New Roman"/>
          <w:sz w:val="28"/>
          <w:szCs w:val="28"/>
        </w:rPr>
        <w:t xml:space="preserve"> року, </w:t>
      </w:r>
      <w:r>
        <w:rPr>
          <w:rFonts w:ascii="Times New Roman" w:hAnsi="Times New Roman"/>
          <w:sz w:val="28"/>
          <w:szCs w:val="28"/>
        </w:rPr>
        <w:t xml:space="preserve">якщо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</w:t>
      </w:r>
      <w:r>
        <w:rPr>
          <w:rFonts w:ascii="Times New Roman" w:hAnsi="Times New Roman"/>
          <w:sz w:val="28"/>
          <w:szCs w:val="28"/>
        </w:rPr>
        <w:t xml:space="preserve">менти</w:t>
      </w:r>
      <w:r>
        <w:rPr>
          <w:rFonts w:ascii="Times New Roman" w:hAnsi="Times New Roman"/>
          <w:sz w:val="28"/>
          <w:szCs w:val="28"/>
        </w:rPr>
        <w:t xml:space="preserve"> МОН не </w:t>
      </w:r>
      <w:r>
        <w:rPr>
          <w:rFonts w:ascii="Times New Roman" w:hAnsi="Times New Roman"/>
          <w:sz w:val="28"/>
          <w:szCs w:val="28"/>
        </w:rPr>
        <w:t xml:space="preserve">передбачатимуть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іншого</w:t>
      </w:r>
      <w:r>
        <w:rPr>
          <w:rFonts w:ascii="Times New Roman" w:hAnsi="Times New Roman"/>
          <w:sz w:val="28"/>
          <w:szCs w:val="28"/>
        </w:rPr>
        <w:t xml:space="preserve">. У </w:t>
      </w:r>
      <w:r>
        <w:rPr>
          <w:rFonts w:ascii="Times New Roman" w:hAnsi="Times New Roman"/>
          <w:sz w:val="28"/>
          <w:szCs w:val="28"/>
        </w:rPr>
        <w:t xml:space="preserve">випадку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екологічного</w:t>
      </w:r>
      <w:r>
        <w:rPr>
          <w:rFonts w:ascii="Times New Roman" w:hAnsi="Times New Roman"/>
          <w:sz w:val="28"/>
          <w:szCs w:val="28"/>
        </w:rPr>
        <w:t xml:space="preserve"> лиха та </w:t>
      </w:r>
      <w:r>
        <w:rPr>
          <w:rFonts w:ascii="Times New Roman" w:hAnsi="Times New Roman"/>
          <w:sz w:val="28"/>
          <w:szCs w:val="28"/>
        </w:rPr>
        <w:t xml:space="preserve">епідемій</w:t>
      </w:r>
      <w:r>
        <w:rPr>
          <w:rFonts w:ascii="Times New Roman" w:hAnsi="Times New Roman"/>
          <w:sz w:val="28"/>
          <w:szCs w:val="28"/>
        </w:rPr>
        <w:t xml:space="preserve"> органом </w:t>
      </w:r>
      <w:r>
        <w:rPr>
          <w:rFonts w:ascii="Times New Roman" w:hAnsi="Times New Roman"/>
          <w:sz w:val="28"/>
          <w:szCs w:val="28"/>
        </w:rPr>
        <w:t xml:space="preserve">місцевого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самоврядування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встановлюватися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особливий</w:t>
      </w:r>
      <w:r>
        <w:rPr>
          <w:rFonts w:ascii="Times New Roman" w:hAnsi="Times New Roman"/>
          <w:sz w:val="28"/>
          <w:szCs w:val="28"/>
        </w:rPr>
        <w:t xml:space="preserve"> режим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погоджується</w:t>
      </w:r>
      <w:r>
        <w:rPr>
          <w:rFonts w:ascii="Times New Roman" w:hAnsi="Times New Roman"/>
          <w:sz w:val="28"/>
          <w:szCs w:val="28"/>
        </w:rPr>
        <w:t xml:space="preserve"> з органами </w:t>
      </w:r>
      <w:r>
        <w:rPr>
          <w:rFonts w:ascii="Times New Roman" w:hAnsi="Times New Roman"/>
          <w:sz w:val="28"/>
          <w:szCs w:val="28"/>
        </w:rPr>
        <w:t xml:space="preserve">Держпродспоживслужби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Тривалість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канікул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ротягом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навчального</w:t>
      </w:r>
      <w:r>
        <w:rPr>
          <w:rFonts w:ascii="Times New Roman" w:hAnsi="Times New Roman"/>
          <w:sz w:val="28"/>
          <w:szCs w:val="28"/>
        </w:rPr>
        <w:t xml:space="preserve"> року повинна </w:t>
      </w:r>
      <w:r>
        <w:rPr>
          <w:rFonts w:ascii="Times New Roman" w:hAnsi="Times New Roman"/>
          <w:sz w:val="28"/>
          <w:szCs w:val="28"/>
        </w:rPr>
        <w:t xml:space="preserve">становити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менше</w:t>
      </w:r>
      <w:r>
        <w:rPr>
          <w:rFonts w:ascii="Times New Roman" w:hAnsi="Times New Roman"/>
          <w:sz w:val="28"/>
          <w:szCs w:val="28"/>
        </w:rPr>
        <w:t xml:space="preserve"> як 30 </w:t>
      </w:r>
      <w:r>
        <w:rPr>
          <w:rFonts w:ascii="Times New Roman" w:hAnsi="Times New Roman"/>
          <w:sz w:val="28"/>
          <w:szCs w:val="28"/>
        </w:rPr>
        <w:t xml:space="preserve">календарних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днів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Структура і </w:t>
      </w:r>
      <w:r>
        <w:rPr>
          <w:rFonts w:ascii="Times New Roman" w:hAnsi="Times New Roman"/>
          <w:sz w:val="28"/>
          <w:szCs w:val="28"/>
        </w:rPr>
        <w:t xml:space="preserve">тривалість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навчального</w:t>
      </w:r>
      <w:r>
        <w:rPr>
          <w:rFonts w:ascii="Times New Roman" w:hAnsi="Times New Roman"/>
          <w:sz w:val="28"/>
          <w:szCs w:val="28"/>
        </w:rPr>
        <w:t xml:space="preserve"> року, </w:t>
      </w:r>
      <w:r>
        <w:rPr>
          <w:rFonts w:ascii="Times New Roman" w:hAnsi="Times New Roman"/>
          <w:sz w:val="28"/>
          <w:szCs w:val="28"/>
        </w:rPr>
        <w:t xml:space="preserve">навчального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тижня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навчального</w:t>
      </w:r>
      <w:r>
        <w:rPr>
          <w:rFonts w:ascii="Times New Roman" w:hAnsi="Times New Roman"/>
          <w:sz w:val="28"/>
          <w:szCs w:val="28"/>
        </w:rPr>
        <w:t xml:space="preserve"> дня, занять, </w:t>
      </w:r>
      <w:r>
        <w:rPr>
          <w:rFonts w:ascii="Times New Roman" w:hAnsi="Times New Roman"/>
          <w:sz w:val="28"/>
          <w:szCs w:val="28"/>
        </w:rPr>
        <w:t xml:space="preserve">відпочинку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між</w:t>
      </w:r>
      <w:r>
        <w:rPr>
          <w:rFonts w:ascii="Times New Roman" w:hAnsi="Times New Roman"/>
          <w:sz w:val="28"/>
          <w:szCs w:val="28"/>
        </w:rPr>
        <w:t xml:space="preserve"> ними, </w:t>
      </w:r>
      <w:r>
        <w:rPr>
          <w:rFonts w:ascii="Times New Roman" w:hAnsi="Times New Roman"/>
          <w:sz w:val="28"/>
          <w:szCs w:val="28"/>
        </w:rPr>
        <w:t xml:space="preserve">форми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визначаються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педагогічною</w:t>
      </w:r>
      <w:r>
        <w:rPr>
          <w:rFonts w:ascii="Times New Roman" w:hAnsi="Times New Roman"/>
          <w:sz w:val="28"/>
          <w:szCs w:val="28"/>
        </w:rPr>
        <w:t xml:space="preserve"> радою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часу, </w:t>
      </w:r>
      <w:r>
        <w:rPr>
          <w:rFonts w:ascii="Times New Roman" w:hAnsi="Times New Roman"/>
          <w:sz w:val="28"/>
          <w:szCs w:val="28"/>
        </w:rPr>
        <w:t xml:space="preserve">передбаченого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відпов</w:t>
      </w:r>
      <w:r>
        <w:rPr>
          <w:rFonts w:ascii="Times New Roman" w:hAnsi="Times New Roman"/>
          <w:sz w:val="28"/>
          <w:szCs w:val="28"/>
        </w:rPr>
        <w:t xml:space="preserve">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обсягу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навантаження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встановленого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навчальним</w:t>
      </w:r>
      <w:r>
        <w:rPr>
          <w:rFonts w:ascii="Times New Roman" w:hAnsi="Times New Roman"/>
          <w:sz w:val="28"/>
          <w:szCs w:val="28"/>
        </w:rPr>
        <w:t xml:space="preserve"> планом, та з </w:t>
      </w:r>
      <w:r>
        <w:rPr>
          <w:rFonts w:ascii="Times New Roman" w:hAnsi="Times New Roman"/>
          <w:sz w:val="28"/>
          <w:szCs w:val="28"/>
        </w:rPr>
        <w:t xml:space="preserve">урахуванням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вікових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особливостей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фізичного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психічного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інтелектуального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особливостей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регіону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тощо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Безперервна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світи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перевищувати</w:t>
      </w:r>
      <w:r>
        <w:rPr>
          <w:rFonts w:ascii="Times New Roman" w:hAnsi="Times New Roman"/>
          <w:sz w:val="28"/>
          <w:szCs w:val="28"/>
        </w:rPr>
        <w:t xml:space="preserve"> 35 </w:t>
      </w:r>
      <w:r>
        <w:rPr>
          <w:rFonts w:ascii="Times New Roman" w:hAnsi="Times New Roman"/>
          <w:sz w:val="28"/>
          <w:szCs w:val="28"/>
        </w:rPr>
        <w:t xml:space="preserve">хвилин</w:t>
      </w:r>
      <w:r>
        <w:rPr>
          <w:rFonts w:ascii="Times New Roman" w:hAnsi="Times New Roman"/>
          <w:sz w:val="28"/>
          <w:szCs w:val="28"/>
        </w:rPr>
        <w:t xml:space="preserve"> (для 1 року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), 40 </w:t>
      </w:r>
      <w:r>
        <w:rPr>
          <w:rFonts w:ascii="Times New Roman" w:hAnsi="Times New Roman"/>
          <w:sz w:val="28"/>
          <w:szCs w:val="28"/>
        </w:rPr>
        <w:t xml:space="preserve">хвилин</w:t>
      </w:r>
      <w:r>
        <w:rPr>
          <w:rFonts w:ascii="Times New Roman" w:hAnsi="Times New Roman"/>
          <w:sz w:val="28"/>
          <w:szCs w:val="28"/>
        </w:rPr>
        <w:t xml:space="preserve"> (для 2-4 </w:t>
      </w:r>
      <w:r>
        <w:rPr>
          <w:rFonts w:ascii="Times New Roman" w:hAnsi="Times New Roman"/>
          <w:sz w:val="28"/>
          <w:szCs w:val="28"/>
        </w:rPr>
        <w:t xml:space="preserve">років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), 45 </w:t>
      </w:r>
      <w:r>
        <w:rPr>
          <w:rFonts w:ascii="Times New Roman" w:hAnsi="Times New Roman"/>
          <w:sz w:val="28"/>
          <w:szCs w:val="28"/>
        </w:rPr>
        <w:t xml:space="preserve">хвилин</w:t>
      </w:r>
      <w:r>
        <w:rPr>
          <w:rFonts w:ascii="Times New Roman" w:hAnsi="Times New Roman"/>
          <w:sz w:val="28"/>
          <w:szCs w:val="28"/>
        </w:rPr>
        <w:t xml:space="preserve"> (5-12 </w:t>
      </w:r>
      <w:r>
        <w:rPr>
          <w:rFonts w:ascii="Times New Roman" w:hAnsi="Times New Roman"/>
          <w:sz w:val="28"/>
          <w:szCs w:val="28"/>
        </w:rPr>
        <w:t xml:space="preserve">років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крім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випадків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визначених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Опорний</w:t>
      </w:r>
      <w:r>
        <w:rPr>
          <w:rFonts w:ascii="Times New Roman" w:hAnsi="Times New Roman"/>
          <w:sz w:val="28"/>
          <w:szCs w:val="28"/>
        </w:rPr>
        <w:t xml:space="preserve"> заклад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обрати </w:t>
      </w:r>
      <w:r>
        <w:rPr>
          <w:rFonts w:ascii="Times New Roman" w:hAnsi="Times New Roman"/>
          <w:sz w:val="28"/>
          <w:szCs w:val="28"/>
        </w:rPr>
        <w:t xml:space="preserve">інші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поруч</w:t>
      </w:r>
      <w:r>
        <w:rPr>
          <w:rFonts w:ascii="Times New Roman" w:hAnsi="Times New Roman"/>
          <w:sz w:val="28"/>
          <w:szCs w:val="28"/>
        </w:rPr>
        <w:t xml:space="preserve"> з уроком, </w:t>
      </w:r>
      <w:r>
        <w:rPr>
          <w:rFonts w:ascii="Times New Roman" w:hAnsi="Times New Roman"/>
          <w:sz w:val="28"/>
          <w:szCs w:val="28"/>
        </w:rPr>
        <w:t xml:space="preserve">форми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Організація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здвоєних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навчальних</w:t>
      </w:r>
      <w:r>
        <w:rPr>
          <w:rFonts w:ascii="Times New Roman" w:hAnsi="Times New Roman"/>
          <w:sz w:val="28"/>
          <w:szCs w:val="28"/>
        </w:rPr>
        <w:t xml:space="preserve"> занять і </w:t>
      </w:r>
      <w:r>
        <w:rPr>
          <w:rFonts w:ascii="Times New Roman" w:hAnsi="Times New Roman"/>
          <w:sz w:val="28"/>
          <w:szCs w:val="28"/>
        </w:rPr>
        <w:t xml:space="preserve"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форм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впливають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тривалість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навчальних</w:t>
      </w:r>
      <w:r>
        <w:rPr>
          <w:rFonts w:ascii="Times New Roman" w:hAnsi="Times New Roman"/>
          <w:sz w:val="28"/>
          <w:szCs w:val="28"/>
        </w:rPr>
        <w:t xml:space="preserve"> занять, </w:t>
      </w:r>
      <w:r>
        <w:rPr>
          <w:rFonts w:ascii="Times New Roman" w:hAnsi="Times New Roman"/>
          <w:sz w:val="28"/>
          <w:szCs w:val="28"/>
        </w:rPr>
        <w:t xml:space="preserve">допускається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рішенням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педагогічної</w:t>
      </w:r>
      <w:r>
        <w:rPr>
          <w:rFonts w:ascii="Times New Roman" w:hAnsi="Times New Roman"/>
          <w:sz w:val="28"/>
          <w:szCs w:val="28"/>
        </w:rPr>
        <w:t xml:space="preserve"> ради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повинні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вік</w:t>
      </w:r>
      <w:r>
        <w:rPr>
          <w:rFonts w:ascii="Times New Roman" w:hAnsi="Times New Roman"/>
          <w:sz w:val="28"/>
          <w:szCs w:val="28"/>
        </w:rPr>
        <w:t xml:space="preserve">овим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особливостям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дітей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здвоєних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допускається</w:t>
      </w:r>
      <w:r>
        <w:rPr>
          <w:rFonts w:ascii="Times New Roman" w:hAnsi="Times New Roman"/>
          <w:sz w:val="28"/>
          <w:szCs w:val="28"/>
        </w:rPr>
        <w:t xml:space="preserve"> для: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проведення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уроків</w:t>
      </w:r>
      <w:r>
        <w:rPr>
          <w:rFonts w:ascii="Times New Roman" w:hAnsi="Times New Roman"/>
          <w:sz w:val="28"/>
          <w:szCs w:val="28"/>
        </w:rPr>
        <w:t xml:space="preserve"> трудового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 у 5-9 </w:t>
      </w:r>
      <w:r>
        <w:rPr>
          <w:rFonts w:ascii="Times New Roman" w:hAnsi="Times New Roman"/>
          <w:sz w:val="28"/>
          <w:szCs w:val="28"/>
        </w:rPr>
        <w:t xml:space="preserve">класах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виконання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лабораторних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контрольних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робіт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написання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творів</w:t>
      </w:r>
      <w:r>
        <w:rPr>
          <w:rFonts w:ascii="Times New Roman" w:hAnsi="Times New Roman"/>
          <w:sz w:val="28"/>
          <w:szCs w:val="28"/>
        </w:rPr>
        <w:t xml:space="preserve"> у 8-9 </w:t>
      </w:r>
      <w:r>
        <w:rPr>
          <w:rFonts w:ascii="Times New Roman" w:hAnsi="Times New Roman"/>
          <w:sz w:val="28"/>
          <w:szCs w:val="28"/>
        </w:rPr>
        <w:t xml:space="preserve">класах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Обсяг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навантаження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 опор</w:t>
      </w:r>
      <w:r>
        <w:rPr>
          <w:rFonts w:ascii="Times New Roman" w:hAnsi="Times New Roman"/>
          <w:sz w:val="28"/>
          <w:szCs w:val="28"/>
        </w:rPr>
        <w:t xml:space="preserve">ного закладу,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забезпечують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</w:t>
      </w:r>
      <w:r>
        <w:rPr>
          <w:rFonts w:ascii="Times New Roman" w:hAnsi="Times New Roman"/>
          <w:sz w:val="28"/>
          <w:szCs w:val="28"/>
        </w:rPr>
        <w:t xml:space="preserve"> у опорному </w:t>
      </w:r>
      <w:r>
        <w:rPr>
          <w:rFonts w:ascii="Times New Roman" w:hAnsi="Times New Roman"/>
          <w:sz w:val="28"/>
          <w:szCs w:val="28"/>
        </w:rPr>
        <w:t xml:space="preserve">закладі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визначається</w:t>
      </w:r>
      <w:r>
        <w:rPr>
          <w:rFonts w:ascii="Times New Roman" w:hAnsi="Times New Roman"/>
          <w:sz w:val="28"/>
          <w:szCs w:val="28"/>
        </w:rPr>
        <w:t xml:space="preserve"> директором опорного закладу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затверджується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засновником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уповноваженим</w:t>
      </w:r>
      <w:r>
        <w:rPr>
          <w:rFonts w:ascii="Times New Roman" w:hAnsi="Times New Roman"/>
          <w:sz w:val="28"/>
          <w:szCs w:val="28"/>
        </w:rPr>
        <w:t xml:space="preserve"> ним органом </w:t>
      </w:r>
      <w:r>
        <w:rPr>
          <w:rFonts w:ascii="Times New Roman" w:hAnsi="Times New Roman"/>
          <w:sz w:val="28"/>
          <w:szCs w:val="28"/>
        </w:rPr>
        <w:t xml:space="preserve">управління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освітою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Зміст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обсяг</w:t>
      </w:r>
      <w:r>
        <w:rPr>
          <w:rFonts w:ascii="Times New Roman" w:hAnsi="Times New Roman"/>
          <w:sz w:val="28"/>
          <w:szCs w:val="28"/>
        </w:rPr>
        <w:t xml:space="preserve"> і харак</w:t>
      </w:r>
      <w:r>
        <w:rPr>
          <w:rFonts w:ascii="Times New Roman" w:hAnsi="Times New Roman"/>
          <w:sz w:val="28"/>
          <w:szCs w:val="28"/>
        </w:rPr>
        <w:t xml:space="preserve">тер </w:t>
      </w:r>
      <w:r>
        <w:rPr>
          <w:rFonts w:ascii="Times New Roman" w:hAnsi="Times New Roman"/>
          <w:sz w:val="28"/>
          <w:szCs w:val="28"/>
        </w:rPr>
        <w:t xml:space="preserve">домашніх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завдань</w:t>
      </w:r>
      <w:r>
        <w:rPr>
          <w:rFonts w:ascii="Times New Roman" w:hAnsi="Times New Roman"/>
          <w:sz w:val="28"/>
          <w:szCs w:val="28"/>
        </w:rPr>
        <w:t xml:space="preserve"> з кожного предмету </w:t>
      </w:r>
      <w:r>
        <w:rPr>
          <w:rFonts w:ascii="Times New Roman" w:hAnsi="Times New Roman"/>
          <w:sz w:val="28"/>
          <w:szCs w:val="28"/>
        </w:rPr>
        <w:t xml:space="preserve">визначаються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вчителем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санітарно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гігієнічних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вимог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урахуванням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індивідуальних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особливостей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Результати</w:t>
      </w:r>
      <w:r>
        <w:rPr>
          <w:rFonts w:ascii="Times New Roman" w:hAnsi="Times New Roman"/>
          <w:sz w:val="28"/>
          <w:szCs w:val="28"/>
        </w:rPr>
        <w:t xml:space="preserve"> семестрового, </w:t>
      </w:r>
      <w:r>
        <w:rPr>
          <w:rFonts w:ascii="Times New Roman" w:hAnsi="Times New Roman"/>
          <w:sz w:val="28"/>
          <w:szCs w:val="28"/>
        </w:rPr>
        <w:t xml:space="preserve">річного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оцінювання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підсумков</w:t>
      </w:r>
      <w:r>
        <w:rPr>
          <w:rFonts w:ascii="Times New Roman" w:hAnsi="Times New Roman"/>
          <w:sz w:val="28"/>
          <w:szCs w:val="28"/>
        </w:rPr>
        <w:t xml:space="preserve">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атестації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відома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батьків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замінюють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повідомляє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керівник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наступного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порядку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встановленому</w:t>
      </w:r>
      <w:r>
        <w:rPr>
          <w:rFonts w:ascii="Times New Roman" w:hAnsi="Times New Roman"/>
          <w:sz w:val="28"/>
          <w:szCs w:val="28"/>
        </w:rPr>
        <w:t xml:space="preserve"> МОН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r>
        <w:rPr>
          <w:rFonts w:ascii="Times New Roman" w:hAnsi="Times New Roman"/>
          <w:sz w:val="28"/>
          <w:szCs w:val="28"/>
        </w:rPr>
        <w:t xml:space="preserve">відповідністю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рівня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закінчили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початкову</w:t>
      </w:r>
      <w:r>
        <w:rPr>
          <w:rFonts w:ascii="Times New Roman" w:hAnsi="Times New Roman"/>
          <w:sz w:val="28"/>
          <w:szCs w:val="28"/>
        </w:rPr>
        <w:t xml:space="preserve"> школу, </w:t>
      </w:r>
      <w:r>
        <w:rPr>
          <w:rFonts w:ascii="Times New Roman" w:hAnsi="Times New Roman"/>
          <w:sz w:val="28"/>
          <w:szCs w:val="28"/>
        </w:rPr>
        <w:t xml:space="preserve">гімназію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вимогам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початкової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базової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шляхом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підсумкової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атестації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Зміст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форми</w:t>
      </w:r>
      <w:r>
        <w:rPr>
          <w:rFonts w:ascii="Times New Roman" w:hAnsi="Times New Roman"/>
          <w:sz w:val="28"/>
          <w:szCs w:val="28"/>
        </w:rPr>
        <w:t xml:space="preserve"> і порядок </w:t>
      </w:r>
      <w:r>
        <w:rPr>
          <w:rFonts w:ascii="Times New Roman" w:hAnsi="Times New Roman"/>
          <w:sz w:val="28"/>
          <w:szCs w:val="28"/>
        </w:rPr>
        <w:t xml:space="preserve">провед</w:t>
      </w:r>
      <w:r>
        <w:rPr>
          <w:rFonts w:ascii="Times New Roman" w:hAnsi="Times New Roman"/>
          <w:sz w:val="28"/>
          <w:szCs w:val="28"/>
        </w:rPr>
        <w:t xml:space="preserve">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підсумкової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атестації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визначаються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затверджуються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центральним</w:t>
      </w:r>
      <w:r>
        <w:rPr>
          <w:rFonts w:ascii="Times New Roman" w:hAnsi="Times New Roman"/>
          <w:sz w:val="28"/>
          <w:szCs w:val="28"/>
        </w:rPr>
        <w:t xml:space="preserve"> органом </w:t>
      </w:r>
      <w:r>
        <w:rPr>
          <w:rFonts w:ascii="Times New Roman" w:hAnsi="Times New Roman"/>
          <w:sz w:val="28"/>
          <w:szCs w:val="28"/>
        </w:rPr>
        <w:t xml:space="preserve">виконавчої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забезпечує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політики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сфері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За результатами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випускникам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видається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відповідний</w:t>
      </w:r>
      <w:r>
        <w:rPr>
          <w:rFonts w:ascii="Times New Roman" w:hAnsi="Times New Roman"/>
          <w:sz w:val="28"/>
          <w:szCs w:val="28"/>
        </w:rPr>
        <w:t xml:space="preserve"> док</w:t>
      </w:r>
      <w:r>
        <w:rPr>
          <w:rFonts w:ascii="Times New Roman" w:hAnsi="Times New Roman"/>
          <w:sz w:val="28"/>
          <w:szCs w:val="28"/>
        </w:rPr>
        <w:t xml:space="preserve">умент: табель, </w:t>
      </w:r>
      <w:r>
        <w:rPr>
          <w:rFonts w:ascii="Times New Roman" w:hAnsi="Times New Roman"/>
          <w:sz w:val="28"/>
          <w:szCs w:val="28"/>
        </w:rPr>
        <w:t xml:space="preserve">свідоцтво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досягнень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свідоцтво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початкової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свідоцтво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свідоцтво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відзнакою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Похвальний</w:t>
      </w:r>
      <w:r>
        <w:rPr>
          <w:rFonts w:ascii="Times New Roman" w:hAnsi="Times New Roman"/>
          <w:sz w:val="28"/>
          <w:szCs w:val="28"/>
        </w:rPr>
        <w:t xml:space="preserve"> лист за </w:t>
      </w:r>
      <w:r>
        <w:rPr>
          <w:rFonts w:ascii="Times New Roman" w:hAnsi="Times New Roman"/>
          <w:sz w:val="28"/>
          <w:szCs w:val="28"/>
        </w:rPr>
        <w:t xml:space="preserve">відмінні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успіхи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навчанні</w:t>
      </w:r>
      <w:r>
        <w:rPr>
          <w:rFonts w:ascii="Times New Roman" w:hAnsi="Times New Roman"/>
          <w:sz w:val="28"/>
          <w:szCs w:val="28"/>
        </w:rPr>
        <w:t xml:space="preserve">. За запитом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(особи з </w:t>
      </w:r>
      <w:r>
        <w:rPr>
          <w:rFonts w:ascii="Times New Roman" w:hAnsi="Times New Roman"/>
          <w:sz w:val="28"/>
          <w:szCs w:val="28"/>
        </w:rPr>
        <w:t xml:space="preserve">порушенням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зору</w:t>
      </w:r>
      <w:r>
        <w:rPr>
          <w:rFonts w:ascii="Times New Roman" w:hAnsi="Times New Roman"/>
          <w:sz w:val="28"/>
          <w:szCs w:val="28"/>
        </w:rPr>
        <w:t xml:space="preserve">) документ про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видається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урахуванням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доступності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відтвореної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ньому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інформації</w:t>
      </w:r>
      <w:r>
        <w:rPr>
          <w:rFonts w:ascii="Times New Roman" w:hAnsi="Times New Roman"/>
          <w:sz w:val="28"/>
          <w:szCs w:val="28"/>
        </w:rPr>
        <w:t xml:space="preserve"> (з </w:t>
      </w:r>
      <w:r>
        <w:rPr>
          <w:rFonts w:ascii="Times New Roman" w:hAnsi="Times New Roman"/>
          <w:sz w:val="28"/>
          <w:szCs w:val="28"/>
        </w:rPr>
        <w:t xml:space="preserve">використанням</w:t>
      </w:r>
      <w:r>
        <w:rPr>
          <w:rFonts w:ascii="Times New Roman" w:hAnsi="Times New Roman"/>
          <w:sz w:val="28"/>
          <w:szCs w:val="28"/>
        </w:rPr>
        <w:t xml:space="preserve"> шрифту Брайля). </w:t>
      </w:r>
      <w:r>
        <w:rPr>
          <w:rFonts w:ascii="Times New Roman" w:hAnsi="Times New Roman"/>
          <w:sz w:val="28"/>
          <w:szCs w:val="28"/>
        </w:rPr>
        <w:t xml:space="preserve">Зразки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документів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початкової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базової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затверджуються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Кабінетом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Міністрів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Документи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початкової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базової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випускникам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видає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опорний</w:t>
      </w:r>
      <w:r>
        <w:rPr>
          <w:rFonts w:ascii="Times New Roman" w:hAnsi="Times New Roman"/>
          <w:sz w:val="28"/>
          <w:szCs w:val="28"/>
        </w:rPr>
        <w:t xml:space="preserve"> заклад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Здобувачі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високі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досягнення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навчанні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досягли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особливих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успіхів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ивченні</w:t>
      </w:r>
      <w:r>
        <w:rPr>
          <w:rFonts w:ascii="Times New Roman" w:hAnsi="Times New Roman"/>
          <w:sz w:val="28"/>
          <w:szCs w:val="28"/>
        </w:rPr>
        <w:t xml:space="preserve"> одного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декількох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предметів</w:t>
      </w:r>
      <w:r>
        <w:rPr>
          <w:rFonts w:ascii="Times New Roman" w:hAnsi="Times New Roman"/>
          <w:sz w:val="28"/>
          <w:szCs w:val="28"/>
        </w:rPr>
        <w:t xml:space="preserve">, є </w:t>
      </w:r>
      <w:r>
        <w:rPr>
          <w:rFonts w:ascii="Times New Roman" w:hAnsi="Times New Roman"/>
          <w:sz w:val="28"/>
          <w:szCs w:val="28"/>
        </w:rPr>
        <w:t xml:space="preserve">переможцями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міжнародних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Всеукраїнських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обласних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шкільних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предметних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олімпіад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змагань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також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особливі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успіхи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дослідницькій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пошуковій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науковій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культурних</w:t>
      </w:r>
      <w:r>
        <w:rPr>
          <w:rFonts w:ascii="Times New Roman" w:hAnsi="Times New Roman"/>
          <w:sz w:val="28"/>
          <w:szCs w:val="28"/>
        </w:rPr>
        <w:t xml:space="preserve"> заходах, </w:t>
      </w:r>
      <w:r>
        <w:rPr>
          <w:rFonts w:ascii="Times New Roman" w:hAnsi="Times New Roman"/>
          <w:sz w:val="28"/>
          <w:szCs w:val="28"/>
        </w:rPr>
        <w:t xml:space="preserve">спортивних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змагання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можуть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застосовуватися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різні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види</w:t>
      </w:r>
      <w:r>
        <w:rPr>
          <w:rFonts w:ascii="Times New Roman" w:hAnsi="Times New Roman"/>
          <w:sz w:val="28"/>
          <w:szCs w:val="28"/>
        </w:rPr>
        <w:t xml:space="preserve"> морального та/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матеріального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заохочення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відзначення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відзначення</w:t>
      </w:r>
      <w:r>
        <w:rPr>
          <w:rFonts w:ascii="Times New Roman" w:hAnsi="Times New Roman"/>
          <w:sz w:val="28"/>
          <w:szCs w:val="28"/>
        </w:rPr>
        <w:t xml:space="preserve">, морального та </w:t>
      </w:r>
      <w:r>
        <w:rPr>
          <w:rFonts w:ascii="Times New Roman" w:hAnsi="Times New Roman"/>
          <w:sz w:val="28"/>
          <w:szCs w:val="28"/>
        </w:rPr>
        <w:t xml:space="preserve">матеріального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заохочення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ухвалювати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педагогічна</w:t>
      </w:r>
      <w:r>
        <w:rPr>
          <w:rFonts w:ascii="Times New Roman" w:hAnsi="Times New Roman"/>
          <w:sz w:val="28"/>
          <w:szCs w:val="28"/>
        </w:rPr>
        <w:t xml:space="preserve"> рада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нор</w:t>
      </w:r>
      <w:r>
        <w:rPr>
          <w:rFonts w:ascii="Times New Roman" w:hAnsi="Times New Roman"/>
          <w:sz w:val="28"/>
          <w:szCs w:val="28"/>
        </w:rPr>
        <w:t xml:space="preserve">мативно </w:t>
      </w:r>
      <w:r>
        <w:rPr>
          <w:rFonts w:ascii="Times New Roman" w:hAnsi="Times New Roman"/>
          <w:sz w:val="28"/>
          <w:szCs w:val="28"/>
        </w:rPr>
        <w:t xml:space="preserve">правових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актів</w:t>
      </w:r>
      <w:r>
        <w:rPr>
          <w:rFonts w:ascii="Times New Roman" w:hAnsi="Times New Roman"/>
          <w:sz w:val="28"/>
          <w:szCs w:val="28"/>
        </w:rPr>
        <w:t xml:space="preserve"> та чинного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29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Виховний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</w:t>
      </w:r>
      <w:r>
        <w:rPr>
          <w:rFonts w:ascii="Times New Roman" w:hAnsi="Times New Roman"/>
          <w:sz w:val="28"/>
          <w:szCs w:val="28"/>
        </w:rPr>
        <w:t xml:space="preserve"> є </w:t>
      </w:r>
      <w:r>
        <w:rPr>
          <w:rFonts w:ascii="Times New Roman" w:hAnsi="Times New Roman"/>
          <w:sz w:val="28"/>
          <w:szCs w:val="28"/>
        </w:rPr>
        <w:t xml:space="preserve">невід’ємною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складовою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</w:t>
      </w:r>
      <w:r>
        <w:rPr>
          <w:rFonts w:ascii="Times New Roman" w:hAnsi="Times New Roman"/>
          <w:sz w:val="28"/>
          <w:szCs w:val="28"/>
        </w:rPr>
        <w:t xml:space="preserve"> час </w:t>
      </w:r>
      <w:r>
        <w:rPr>
          <w:rFonts w:ascii="Times New Roman" w:hAnsi="Times New Roman"/>
          <w:sz w:val="28"/>
          <w:szCs w:val="28"/>
        </w:rPr>
        <w:t xml:space="preserve">проведення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урочної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позаурочної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позашкільної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ґрунтується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загальнолюдських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цінностях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культурних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</w:t>
      </w:r>
      <w:r>
        <w:rPr>
          <w:rFonts w:ascii="Times New Roman" w:hAnsi="Times New Roman"/>
          <w:sz w:val="28"/>
          <w:szCs w:val="28"/>
        </w:rPr>
        <w:t xml:space="preserve">нностях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українського</w:t>
      </w:r>
      <w:r>
        <w:rPr>
          <w:rFonts w:ascii="Times New Roman" w:hAnsi="Times New Roman"/>
          <w:sz w:val="28"/>
          <w:szCs w:val="28"/>
        </w:rPr>
        <w:t xml:space="preserve"> народу, </w:t>
      </w:r>
      <w:r>
        <w:rPr>
          <w:rFonts w:ascii="Times New Roman" w:hAnsi="Times New Roman"/>
          <w:sz w:val="28"/>
          <w:szCs w:val="28"/>
        </w:rPr>
        <w:t xml:space="preserve">цінностях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громадянського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вільного</w:t>
      </w:r>
      <w:r>
        <w:rPr>
          <w:rFonts w:ascii="Times New Roman" w:hAnsi="Times New Roman"/>
          <w:sz w:val="28"/>
          <w:szCs w:val="28"/>
        </w:rPr>
        <w:t xml:space="preserve"> демократичного) </w:t>
      </w:r>
      <w:r>
        <w:rPr>
          <w:rFonts w:ascii="Times New Roman" w:hAnsi="Times New Roman"/>
          <w:sz w:val="28"/>
          <w:szCs w:val="28"/>
        </w:rPr>
        <w:t xml:space="preserve">суспільства</w:t>
      </w:r>
      <w:r>
        <w:rPr>
          <w:rFonts w:ascii="Times New Roman" w:hAnsi="Times New Roman"/>
          <w:sz w:val="28"/>
          <w:szCs w:val="28"/>
        </w:rPr>
        <w:t xml:space="preserve">, принципах верховенства права, </w:t>
      </w:r>
      <w:r>
        <w:rPr>
          <w:rFonts w:ascii="Times New Roman" w:hAnsi="Times New Roman"/>
          <w:sz w:val="28"/>
          <w:szCs w:val="28"/>
        </w:rPr>
        <w:t xml:space="preserve">дотримання</w:t>
      </w:r>
      <w:r>
        <w:rPr>
          <w:rFonts w:ascii="Times New Roman" w:hAnsi="Times New Roman"/>
          <w:sz w:val="28"/>
          <w:szCs w:val="28"/>
        </w:rPr>
        <w:t xml:space="preserve"> прав і свобод </w:t>
      </w:r>
      <w:r>
        <w:rPr>
          <w:rFonts w:ascii="Times New Roman" w:hAnsi="Times New Roman"/>
          <w:sz w:val="28"/>
          <w:szCs w:val="28"/>
        </w:rPr>
        <w:t xml:space="preserve">людини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громадянина</w:t>
      </w:r>
      <w:r>
        <w:rPr>
          <w:rFonts w:ascii="Times New Roman" w:hAnsi="Times New Roman"/>
          <w:sz w:val="28"/>
          <w:szCs w:val="28"/>
        </w:rPr>
        <w:t xml:space="preserve">, принципах, </w:t>
      </w:r>
      <w:r>
        <w:rPr>
          <w:rFonts w:ascii="Times New Roman" w:hAnsi="Times New Roman"/>
          <w:sz w:val="28"/>
          <w:szCs w:val="28"/>
        </w:rPr>
        <w:t xml:space="preserve">визначених</w:t>
      </w:r>
      <w:r>
        <w:rPr>
          <w:rFonts w:ascii="Times New Roman" w:hAnsi="Times New Roman"/>
          <w:sz w:val="28"/>
          <w:szCs w:val="28"/>
        </w:rPr>
        <w:t xml:space="preserve"> Законами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», «Про </w:t>
      </w:r>
      <w:r>
        <w:rPr>
          <w:rFonts w:ascii="Times New Roman" w:hAnsi="Times New Roman"/>
          <w:sz w:val="28"/>
          <w:szCs w:val="28"/>
        </w:rPr>
        <w:t xml:space="preserve">повну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іншими</w:t>
      </w:r>
      <w:r>
        <w:rPr>
          <w:rFonts w:ascii="Times New Roman" w:hAnsi="Times New Roman"/>
          <w:sz w:val="28"/>
          <w:szCs w:val="28"/>
        </w:rPr>
        <w:t xml:space="preserve"> нормативно-</w:t>
      </w:r>
      <w:r>
        <w:rPr>
          <w:rFonts w:ascii="Times New Roman" w:hAnsi="Times New Roman"/>
          <w:sz w:val="28"/>
          <w:szCs w:val="28"/>
        </w:rPr>
        <w:t xml:space="preserve">правовими</w:t>
      </w:r>
      <w:r>
        <w:rPr>
          <w:rFonts w:ascii="Times New Roman" w:hAnsi="Times New Roman"/>
          <w:sz w:val="28"/>
          <w:szCs w:val="28"/>
        </w:rPr>
        <w:t xml:space="preserve"> актами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Положенням</w:t>
      </w:r>
      <w:r>
        <w:rPr>
          <w:rFonts w:ascii="Times New Roman" w:hAnsi="Times New Roman"/>
          <w:sz w:val="28"/>
          <w:szCs w:val="28"/>
        </w:rPr>
        <w:t xml:space="preserve"> та Статутом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Цілі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виховного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визначаються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основі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принципів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закладених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Конституції</w:t>
      </w:r>
      <w:r>
        <w:rPr>
          <w:rFonts w:ascii="Times New Roman" w:hAnsi="Times New Roman"/>
          <w:sz w:val="28"/>
          <w:szCs w:val="28"/>
        </w:rPr>
        <w:t xml:space="preserve"> та законах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міжнародних</w:t>
      </w:r>
      <w:r>
        <w:rPr>
          <w:rFonts w:ascii="Times New Roman" w:hAnsi="Times New Roman"/>
          <w:sz w:val="28"/>
          <w:szCs w:val="28"/>
        </w:rPr>
        <w:t xml:space="preserve"> договорах, 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нормати</w:t>
      </w:r>
      <w:r>
        <w:rPr>
          <w:rFonts w:ascii="Times New Roman" w:hAnsi="Times New Roman"/>
          <w:sz w:val="28"/>
          <w:szCs w:val="28"/>
        </w:rPr>
        <w:t xml:space="preserve">вно-</w:t>
      </w:r>
      <w:r>
        <w:rPr>
          <w:rFonts w:ascii="Times New Roman" w:hAnsi="Times New Roman"/>
          <w:sz w:val="28"/>
          <w:szCs w:val="28"/>
        </w:rPr>
        <w:t xml:space="preserve">правових</w:t>
      </w:r>
      <w:r>
        <w:rPr>
          <w:rFonts w:ascii="Times New Roman" w:hAnsi="Times New Roman"/>
          <w:sz w:val="28"/>
          <w:szCs w:val="28"/>
        </w:rPr>
        <w:t xml:space="preserve"> актах.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Політичні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партії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об’єднання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релігійні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мають</w:t>
      </w:r>
      <w:r>
        <w:rPr>
          <w:rFonts w:ascii="Times New Roman" w:hAnsi="Times New Roman"/>
          <w:sz w:val="28"/>
          <w:szCs w:val="28"/>
        </w:rPr>
        <w:t xml:space="preserve"> права </w:t>
      </w:r>
      <w:r>
        <w:rPr>
          <w:rFonts w:ascii="Times New Roman" w:hAnsi="Times New Roman"/>
          <w:sz w:val="28"/>
          <w:szCs w:val="28"/>
        </w:rPr>
        <w:t xml:space="preserve">втручатися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освітню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. У </w:t>
      </w:r>
      <w:r>
        <w:rPr>
          <w:rFonts w:ascii="Times New Roman" w:hAnsi="Times New Roman"/>
          <w:sz w:val="28"/>
          <w:szCs w:val="28"/>
        </w:rPr>
        <w:t xml:space="preserve">закладі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забороняється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осередків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політичних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партій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функціонування</w:t>
      </w:r>
      <w:r>
        <w:rPr>
          <w:rFonts w:ascii="Times New Roman" w:hAnsi="Times New Roman"/>
          <w:sz w:val="28"/>
          <w:szCs w:val="28"/>
        </w:rPr>
        <w:t xml:space="preserve"> будь-</w:t>
      </w:r>
      <w:r>
        <w:rPr>
          <w:rFonts w:ascii="Times New Roman" w:hAnsi="Times New Roman"/>
          <w:sz w:val="28"/>
          <w:szCs w:val="28"/>
        </w:rPr>
        <w:t xml:space="preserve">яких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політичних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об’єднань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Працівника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, органам </w:t>
      </w:r>
      <w:r>
        <w:rPr>
          <w:rFonts w:ascii="Times New Roman" w:hAnsi="Times New Roman"/>
          <w:sz w:val="28"/>
          <w:szCs w:val="28"/>
        </w:rPr>
        <w:t xml:space="preserve">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</w:t>
      </w:r>
      <w:r>
        <w:rPr>
          <w:rFonts w:ascii="Times New Roman" w:hAnsi="Times New Roman"/>
          <w:sz w:val="28"/>
          <w:szCs w:val="28"/>
        </w:rPr>
        <w:t xml:space="preserve"> та органам </w:t>
      </w:r>
      <w:r>
        <w:rPr>
          <w:rFonts w:ascii="Times New Roman" w:hAnsi="Times New Roman"/>
          <w:sz w:val="28"/>
          <w:szCs w:val="28"/>
        </w:rPr>
        <w:t xml:space="preserve">місцевого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самоврядування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посадовим</w:t>
      </w:r>
      <w:r>
        <w:rPr>
          <w:rFonts w:ascii="Times New Roman" w:hAnsi="Times New Roman"/>
          <w:sz w:val="28"/>
          <w:szCs w:val="28"/>
        </w:rPr>
        <w:t xml:space="preserve"> особам </w:t>
      </w:r>
      <w:r>
        <w:rPr>
          <w:rFonts w:ascii="Times New Roman" w:hAnsi="Times New Roman"/>
          <w:sz w:val="28"/>
          <w:szCs w:val="28"/>
        </w:rPr>
        <w:t xml:space="preserve">забороняється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залучати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участі</w:t>
      </w:r>
      <w:r>
        <w:rPr>
          <w:rFonts w:ascii="Times New Roman" w:hAnsi="Times New Roman"/>
          <w:sz w:val="28"/>
          <w:szCs w:val="28"/>
        </w:rPr>
        <w:t xml:space="preserve"> в заходах, </w:t>
      </w:r>
      <w:r>
        <w:rPr>
          <w:rFonts w:ascii="Times New Roman" w:hAnsi="Times New Roman"/>
          <w:sz w:val="28"/>
          <w:szCs w:val="28"/>
        </w:rPr>
        <w:t xml:space="preserve">організованих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релігійними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політичними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партіями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об’єднаннями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крім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заходів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передбачен</w:t>
      </w:r>
      <w:r>
        <w:rPr>
          <w:rFonts w:ascii="Times New Roman" w:hAnsi="Times New Roman"/>
          <w:sz w:val="28"/>
          <w:szCs w:val="28"/>
        </w:rPr>
        <w:t xml:space="preserve">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програмою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також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цілями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завданнями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передбаченими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вимогами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цього</w:t>
      </w:r>
      <w:r>
        <w:rPr>
          <w:rFonts w:ascii="Times New Roman" w:hAnsi="Times New Roman"/>
          <w:sz w:val="28"/>
          <w:szCs w:val="28"/>
        </w:rPr>
        <w:t xml:space="preserve"> Статуту. </w:t>
      </w:r>
      <w:r>
        <w:rPr>
          <w:rFonts w:ascii="Times New Roman" w:hAnsi="Times New Roman"/>
          <w:sz w:val="28"/>
          <w:szCs w:val="28"/>
        </w:rPr>
        <w:t xml:space="preserve">Залучати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досягли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повноліття</w:t>
      </w:r>
      <w:r>
        <w:rPr>
          <w:rFonts w:ascii="Times New Roman" w:hAnsi="Times New Roman"/>
          <w:sz w:val="28"/>
          <w:szCs w:val="28"/>
        </w:rPr>
        <w:t xml:space="preserve">, до </w:t>
      </w:r>
      <w:r>
        <w:rPr>
          <w:rFonts w:ascii="Times New Roman" w:hAnsi="Times New Roman"/>
          <w:sz w:val="28"/>
          <w:szCs w:val="28"/>
        </w:rPr>
        <w:t xml:space="preserve">участі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заходах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організованих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громадськими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об’єднаннями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дозволяється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виключно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згодою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їхніх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батьків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добувачі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можуть</w:t>
      </w:r>
      <w:r>
        <w:rPr>
          <w:rFonts w:ascii="Times New Roman" w:hAnsi="Times New Roman"/>
          <w:sz w:val="28"/>
          <w:szCs w:val="28"/>
        </w:rPr>
        <w:t xml:space="preserve"> бути </w:t>
      </w:r>
      <w:r>
        <w:rPr>
          <w:rFonts w:ascii="Times New Roman" w:hAnsi="Times New Roman"/>
          <w:sz w:val="28"/>
          <w:szCs w:val="28"/>
        </w:rPr>
        <w:t xml:space="preserve">обмежені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праві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належність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неналежність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релігійних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політичних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партій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об’єднань</w:t>
      </w:r>
      <w:r>
        <w:rPr>
          <w:rFonts w:ascii="Times New Roman" w:hAnsi="Times New Roman"/>
          <w:sz w:val="28"/>
          <w:szCs w:val="28"/>
        </w:rPr>
        <w:t xml:space="preserve">).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Дисципліна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дотримується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основі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взаємоповаги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усіх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дотримання</w:t>
      </w:r>
      <w:r>
        <w:rPr>
          <w:rFonts w:ascii="Times New Roman" w:hAnsi="Times New Roman"/>
          <w:sz w:val="28"/>
          <w:szCs w:val="28"/>
        </w:rPr>
        <w:t xml:space="preserve"> правил </w:t>
      </w:r>
      <w:r>
        <w:rPr>
          <w:rFonts w:ascii="Times New Roman" w:hAnsi="Times New Roman"/>
          <w:sz w:val="28"/>
          <w:szCs w:val="28"/>
        </w:rPr>
        <w:t xml:space="preserve">внутрішнього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розпорядку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Положення</w:t>
      </w:r>
      <w:r>
        <w:rPr>
          <w:rFonts w:ascii="Times New Roman" w:hAnsi="Times New Roman"/>
          <w:sz w:val="28"/>
          <w:szCs w:val="28"/>
        </w:rPr>
        <w:t xml:space="preserve"> та Статуту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Застосування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фізичного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психічного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насильства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забороняється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За </w:t>
      </w:r>
      <w:r>
        <w:rPr>
          <w:rFonts w:ascii="Times New Roman" w:hAnsi="Times New Roman"/>
          <w:sz w:val="28"/>
          <w:szCs w:val="28"/>
        </w:rPr>
        <w:t xml:space="preserve">умови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письмової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згоди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батьківського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комітету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безпеки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 та оперативного </w:t>
      </w:r>
      <w:r>
        <w:rPr>
          <w:rFonts w:ascii="Times New Roman" w:hAnsi="Times New Roman"/>
          <w:sz w:val="28"/>
          <w:szCs w:val="28"/>
        </w:rPr>
        <w:t xml:space="preserve">реагування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конфліктні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ситуації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дозволяється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використовувати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електронні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охорони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відео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нагляду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Права і </w:t>
      </w:r>
      <w:r>
        <w:rPr>
          <w:rFonts w:ascii="Times New Roman" w:hAnsi="Times New Roman"/>
          <w:sz w:val="28"/>
          <w:szCs w:val="28"/>
        </w:rPr>
        <w:t xml:space="preserve">обов'язки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визначаються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чинним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</w:t>
      </w:r>
      <w:r>
        <w:rPr>
          <w:rFonts w:ascii="Times New Roman" w:hAnsi="Times New Roman"/>
          <w:sz w:val="28"/>
          <w:szCs w:val="28"/>
        </w:rPr>
        <w:t xml:space="preserve">давством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Положенням</w:t>
      </w:r>
      <w:r>
        <w:rPr>
          <w:rFonts w:ascii="Times New Roman" w:hAnsi="Times New Roman"/>
          <w:sz w:val="28"/>
          <w:szCs w:val="28"/>
        </w:rPr>
        <w:t xml:space="preserve"> та Статутом опорного закладу.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Здобувачі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мають</w:t>
      </w:r>
      <w:r>
        <w:rPr>
          <w:rFonts w:ascii="Times New Roman" w:hAnsi="Times New Roman"/>
          <w:sz w:val="28"/>
          <w:szCs w:val="28"/>
        </w:rPr>
        <w:t xml:space="preserve"> право: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</w:t>
      </w:r>
      <w:r>
        <w:rPr>
          <w:rFonts w:ascii="Times New Roman" w:hAnsi="Times New Roman"/>
          <w:sz w:val="28"/>
          <w:szCs w:val="28"/>
        </w:rPr>
        <w:t xml:space="preserve">вибір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факультативів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спецкурсів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позашкільних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позакласних</w:t>
      </w:r>
      <w:r>
        <w:rPr>
          <w:rFonts w:ascii="Times New Roman" w:hAnsi="Times New Roman"/>
          <w:sz w:val="28"/>
          <w:szCs w:val="28"/>
        </w:rPr>
        <w:t xml:space="preserve"> занять;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</w:t>
      </w:r>
      <w:r>
        <w:rPr>
          <w:rFonts w:ascii="Times New Roman" w:hAnsi="Times New Roman"/>
          <w:sz w:val="28"/>
          <w:szCs w:val="28"/>
        </w:rPr>
        <w:t xml:space="preserve">користування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навчально-виробничою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матеріально-технічною</w:t>
      </w:r>
      <w:r>
        <w:rPr>
          <w:rFonts w:ascii="Times New Roman" w:hAnsi="Times New Roman"/>
          <w:sz w:val="28"/>
          <w:szCs w:val="28"/>
        </w:rPr>
        <w:t xml:space="preserve">, культурно</w:t>
      </w:r>
      <w:r>
        <w:rPr>
          <w:rFonts w:ascii="Times New Roman" w:hAnsi="Times New Roman"/>
          <w:sz w:val="28"/>
          <w:szCs w:val="28"/>
        </w:rPr>
        <w:t xml:space="preserve">-спортивною базою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доступ до </w:t>
      </w:r>
      <w:r>
        <w:rPr>
          <w:rFonts w:ascii="Times New Roman" w:hAnsi="Times New Roman"/>
          <w:sz w:val="28"/>
          <w:szCs w:val="28"/>
        </w:rPr>
        <w:t xml:space="preserve">інформації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усіх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галузей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знань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брати</w:t>
      </w:r>
      <w:r>
        <w:rPr>
          <w:rFonts w:ascii="Times New Roman" w:hAnsi="Times New Roman"/>
          <w:sz w:val="28"/>
          <w:szCs w:val="28"/>
        </w:rPr>
        <w:t xml:space="preserve"> участь у </w:t>
      </w:r>
      <w:r>
        <w:rPr>
          <w:rFonts w:ascii="Times New Roman" w:hAnsi="Times New Roman"/>
          <w:sz w:val="28"/>
          <w:szCs w:val="28"/>
        </w:rPr>
        <w:t xml:space="preserve">різних</w:t>
      </w:r>
      <w:r>
        <w:rPr>
          <w:rFonts w:ascii="Times New Roman" w:hAnsi="Times New Roman"/>
          <w:sz w:val="28"/>
          <w:szCs w:val="28"/>
        </w:rPr>
        <w:t xml:space="preserve"> видах </w:t>
      </w:r>
      <w:r>
        <w:rPr>
          <w:rFonts w:ascii="Times New Roman" w:hAnsi="Times New Roman"/>
          <w:sz w:val="28"/>
          <w:szCs w:val="28"/>
        </w:rPr>
        <w:t xml:space="preserve">науково-практичної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конференціях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олімпіадах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виставках</w:t>
      </w:r>
      <w:r>
        <w:rPr>
          <w:rFonts w:ascii="Times New Roman" w:hAnsi="Times New Roman"/>
          <w:sz w:val="28"/>
          <w:szCs w:val="28"/>
        </w:rPr>
        <w:t xml:space="preserve">, конкурсах </w:t>
      </w:r>
      <w:r>
        <w:rPr>
          <w:rFonts w:ascii="Times New Roman" w:hAnsi="Times New Roman"/>
          <w:sz w:val="28"/>
          <w:szCs w:val="28"/>
        </w:rPr>
        <w:t xml:space="preserve">тощо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брати</w:t>
      </w:r>
      <w:r>
        <w:rPr>
          <w:rFonts w:ascii="Times New Roman" w:hAnsi="Times New Roman"/>
          <w:sz w:val="28"/>
          <w:szCs w:val="28"/>
        </w:rPr>
        <w:t xml:space="preserve"> участь в </w:t>
      </w:r>
      <w:r>
        <w:rPr>
          <w:rFonts w:ascii="Times New Roman" w:hAnsi="Times New Roman"/>
          <w:sz w:val="28"/>
          <w:szCs w:val="28"/>
        </w:rPr>
        <w:t xml:space="preserve">роботі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самоврядуван</w:t>
      </w:r>
      <w:r>
        <w:rPr>
          <w:rFonts w:ascii="Times New Roman" w:hAnsi="Times New Roman"/>
          <w:sz w:val="28"/>
          <w:szCs w:val="28"/>
        </w:rPr>
        <w:t xml:space="preserve">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та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брати</w:t>
      </w:r>
      <w:r>
        <w:rPr>
          <w:rFonts w:ascii="Times New Roman" w:hAnsi="Times New Roman"/>
          <w:sz w:val="28"/>
          <w:szCs w:val="28"/>
        </w:rPr>
        <w:t xml:space="preserve"> участь в </w:t>
      </w:r>
      <w:r>
        <w:rPr>
          <w:rFonts w:ascii="Times New Roman" w:hAnsi="Times New Roman"/>
          <w:sz w:val="28"/>
          <w:szCs w:val="28"/>
        </w:rPr>
        <w:t xml:space="preserve">обговоренні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вносити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пропозиції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дозвілля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брати</w:t>
      </w:r>
      <w:r>
        <w:rPr>
          <w:rFonts w:ascii="Times New Roman" w:hAnsi="Times New Roman"/>
          <w:sz w:val="28"/>
          <w:szCs w:val="28"/>
        </w:rPr>
        <w:t xml:space="preserve"> участь у </w:t>
      </w:r>
      <w:r>
        <w:rPr>
          <w:rFonts w:ascii="Times New Roman" w:hAnsi="Times New Roman"/>
          <w:sz w:val="28"/>
          <w:szCs w:val="28"/>
        </w:rPr>
        <w:t xml:space="preserve">добровільних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самодіяльних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об'єднаннях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творчих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студіях</w:t>
      </w:r>
      <w:r>
        <w:rPr>
          <w:rFonts w:ascii="Times New Roman" w:hAnsi="Times New Roman"/>
          <w:sz w:val="28"/>
          <w:szCs w:val="28"/>
        </w:rPr>
        <w:t xml:space="preserve">, клубах, </w:t>
      </w:r>
      <w:r>
        <w:rPr>
          <w:rFonts w:ascii="Times New Roman" w:hAnsi="Times New Roman"/>
          <w:sz w:val="28"/>
          <w:szCs w:val="28"/>
        </w:rPr>
        <w:t xml:space="preserve">гуртках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група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інтересами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тощо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</w:t>
      </w:r>
      <w:r>
        <w:rPr>
          <w:rFonts w:ascii="Times New Roman" w:hAnsi="Times New Roman"/>
          <w:sz w:val="28"/>
          <w:szCs w:val="28"/>
        </w:rPr>
        <w:t xml:space="preserve">захист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будь-</w:t>
      </w:r>
      <w:r>
        <w:rPr>
          <w:rFonts w:ascii="Times New Roman" w:hAnsi="Times New Roman"/>
          <w:sz w:val="28"/>
          <w:szCs w:val="28"/>
        </w:rPr>
        <w:t xml:space="preserve">яких</w:t>
      </w:r>
      <w:r>
        <w:rPr>
          <w:rFonts w:ascii="Times New Roman" w:hAnsi="Times New Roman"/>
          <w:sz w:val="28"/>
          <w:szCs w:val="28"/>
        </w:rPr>
        <w:t xml:space="preserve"> форм </w:t>
      </w:r>
      <w:r>
        <w:rPr>
          <w:rFonts w:ascii="Times New Roman" w:hAnsi="Times New Roman"/>
          <w:sz w:val="28"/>
          <w:szCs w:val="28"/>
        </w:rPr>
        <w:t xml:space="preserve">експлуатації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психічного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фізичного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насилля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порушують</w:t>
      </w:r>
      <w:r>
        <w:rPr>
          <w:rFonts w:ascii="Times New Roman" w:hAnsi="Times New Roman"/>
          <w:sz w:val="28"/>
          <w:szCs w:val="28"/>
        </w:rPr>
        <w:t xml:space="preserve"> права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принижують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честь, </w:t>
      </w:r>
      <w:r>
        <w:rPr>
          <w:rFonts w:ascii="Times New Roman" w:hAnsi="Times New Roman"/>
          <w:sz w:val="28"/>
          <w:szCs w:val="28"/>
        </w:rPr>
        <w:t xml:space="preserve">гідність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</w:t>
      </w:r>
      <w:r>
        <w:rPr>
          <w:rFonts w:ascii="Times New Roman" w:hAnsi="Times New Roman"/>
          <w:sz w:val="28"/>
          <w:szCs w:val="28"/>
        </w:rPr>
        <w:t xml:space="preserve">безпечні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нешкідливі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виховання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праці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Здобувачі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зобов'язані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оволодівати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знаннями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вміннями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практичними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навичками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підвищувати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культурний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рівень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дотримуватись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вимог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положення</w:t>
      </w:r>
      <w:r>
        <w:rPr>
          <w:rFonts w:ascii="Times New Roman" w:hAnsi="Times New Roman"/>
          <w:sz w:val="28"/>
          <w:szCs w:val="28"/>
        </w:rPr>
        <w:t xml:space="preserve">, правил </w:t>
      </w:r>
      <w:r>
        <w:rPr>
          <w:rFonts w:ascii="Times New Roman" w:hAnsi="Times New Roman"/>
          <w:sz w:val="28"/>
          <w:szCs w:val="28"/>
        </w:rPr>
        <w:t xml:space="preserve">внутрішнього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</w:t>
      </w:r>
      <w:r>
        <w:rPr>
          <w:rFonts w:ascii="Times New Roman" w:hAnsi="Times New Roman"/>
          <w:sz w:val="28"/>
          <w:szCs w:val="28"/>
        </w:rPr>
        <w:t xml:space="preserve">зпорядку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бережливо </w:t>
      </w:r>
      <w:r>
        <w:rPr>
          <w:rFonts w:ascii="Times New Roman" w:hAnsi="Times New Roman"/>
          <w:sz w:val="28"/>
          <w:szCs w:val="28"/>
        </w:rPr>
        <w:t xml:space="preserve">ставитись</w:t>
      </w:r>
      <w:r>
        <w:rPr>
          <w:rFonts w:ascii="Times New Roman" w:hAnsi="Times New Roman"/>
          <w:sz w:val="28"/>
          <w:szCs w:val="28"/>
        </w:rPr>
        <w:t xml:space="preserve"> до державного, </w:t>
      </w:r>
      <w:r>
        <w:rPr>
          <w:rFonts w:ascii="Times New Roman" w:hAnsi="Times New Roman"/>
          <w:sz w:val="28"/>
          <w:szCs w:val="28"/>
        </w:rPr>
        <w:t xml:space="preserve">комунального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особистого</w:t>
      </w:r>
      <w:r>
        <w:rPr>
          <w:rFonts w:ascii="Times New Roman" w:hAnsi="Times New Roman"/>
          <w:sz w:val="28"/>
          <w:szCs w:val="28"/>
        </w:rPr>
        <w:t xml:space="preserve"> майна;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дотримуватись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моральних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етичних</w:t>
      </w:r>
      <w:r>
        <w:rPr>
          <w:rFonts w:ascii="Times New Roman" w:hAnsi="Times New Roman"/>
          <w:sz w:val="28"/>
          <w:szCs w:val="28"/>
        </w:rPr>
        <w:t xml:space="preserve"> норм;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брати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посильну</w:t>
      </w:r>
      <w:r>
        <w:rPr>
          <w:rFonts w:ascii="Times New Roman" w:hAnsi="Times New Roman"/>
          <w:sz w:val="28"/>
          <w:szCs w:val="28"/>
        </w:rPr>
        <w:t xml:space="preserve"> участь у </w:t>
      </w:r>
      <w:r>
        <w:rPr>
          <w:rFonts w:ascii="Times New Roman" w:hAnsi="Times New Roman"/>
          <w:sz w:val="28"/>
          <w:szCs w:val="28"/>
        </w:rPr>
        <w:t xml:space="preserve">різних</w:t>
      </w:r>
      <w:r>
        <w:rPr>
          <w:rFonts w:ascii="Times New Roman" w:hAnsi="Times New Roman"/>
          <w:sz w:val="28"/>
          <w:szCs w:val="28"/>
        </w:rPr>
        <w:t xml:space="preserve"> видах </w:t>
      </w:r>
      <w:r>
        <w:rPr>
          <w:rFonts w:ascii="Times New Roman" w:hAnsi="Times New Roman"/>
          <w:sz w:val="28"/>
          <w:szCs w:val="28"/>
        </w:rPr>
        <w:t xml:space="preserve">трудової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заборонені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чинним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дотримуватись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 </w:t>
      </w:r>
      <w:r>
        <w:rPr>
          <w:rFonts w:ascii="Times New Roman" w:hAnsi="Times New Roman"/>
          <w:sz w:val="28"/>
          <w:szCs w:val="28"/>
        </w:rPr>
        <w:t xml:space="preserve">особистої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гігієни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Батьки та особи,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замінюють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мають</w:t>
      </w:r>
      <w:r>
        <w:rPr>
          <w:rFonts w:ascii="Times New Roman" w:hAnsi="Times New Roman"/>
          <w:sz w:val="28"/>
          <w:szCs w:val="28"/>
        </w:rPr>
        <w:t xml:space="preserve"> право: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обирати</w:t>
      </w:r>
      <w:r>
        <w:rPr>
          <w:rFonts w:ascii="Times New Roman" w:hAnsi="Times New Roman"/>
          <w:sz w:val="28"/>
          <w:szCs w:val="28"/>
        </w:rPr>
        <w:t xml:space="preserve"> і бути </w:t>
      </w:r>
      <w:r>
        <w:rPr>
          <w:rFonts w:ascii="Times New Roman" w:hAnsi="Times New Roman"/>
          <w:sz w:val="28"/>
          <w:szCs w:val="28"/>
        </w:rPr>
        <w:t xml:space="preserve">обраними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батьківських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комітетів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органів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самоврядування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звертатись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відділу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завідувача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, директора опорного закладу з </w:t>
      </w:r>
      <w:r>
        <w:rPr>
          <w:rFonts w:ascii="Times New Roman" w:hAnsi="Times New Roman"/>
          <w:sz w:val="28"/>
          <w:szCs w:val="28"/>
        </w:rPr>
        <w:t xml:space="preserve">пи</w:t>
      </w:r>
      <w:r>
        <w:rPr>
          <w:rFonts w:ascii="Times New Roman" w:hAnsi="Times New Roman"/>
          <w:sz w:val="28"/>
          <w:szCs w:val="28"/>
        </w:rPr>
        <w:t xml:space="preserve">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дітей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брати</w:t>
      </w:r>
      <w:r>
        <w:rPr>
          <w:rFonts w:ascii="Times New Roman" w:hAnsi="Times New Roman"/>
          <w:sz w:val="28"/>
          <w:szCs w:val="28"/>
        </w:rPr>
        <w:t xml:space="preserve"> участь </w:t>
      </w:r>
      <w:r>
        <w:rPr>
          <w:rFonts w:ascii="Times New Roman" w:hAnsi="Times New Roman"/>
          <w:sz w:val="28"/>
          <w:szCs w:val="28"/>
        </w:rPr>
        <w:t xml:space="preserve">у заходах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спрямованих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поліпшення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зміцнення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матеріально-технічної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</w:t>
      </w:r>
      <w:r>
        <w:rPr>
          <w:rFonts w:ascii="Times New Roman" w:hAnsi="Times New Roman"/>
          <w:sz w:val="28"/>
          <w:szCs w:val="28"/>
        </w:rPr>
        <w:t xml:space="preserve">захист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інтересів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дітей</w:t>
      </w:r>
      <w:r>
        <w:rPr>
          <w:rFonts w:ascii="Times New Roman" w:hAnsi="Times New Roman"/>
          <w:sz w:val="28"/>
          <w:szCs w:val="28"/>
        </w:rPr>
        <w:t xml:space="preserve"> в органах </w:t>
      </w:r>
      <w:r>
        <w:rPr>
          <w:rFonts w:ascii="Times New Roman" w:hAnsi="Times New Roman"/>
          <w:sz w:val="28"/>
          <w:szCs w:val="28"/>
        </w:rPr>
        <w:t xml:space="preserve">громадського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самоврядування</w:t>
      </w:r>
      <w:r>
        <w:rPr>
          <w:rFonts w:ascii="Times New Roman" w:hAnsi="Times New Roman"/>
          <w:sz w:val="28"/>
          <w:szCs w:val="28"/>
        </w:rPr>
        <w:t xml:space="preserve">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відповідних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</w:t>
      </w:r>
      <w:r>
        <w:rPr>
          <w:rFonts w:ascii="Times New Roman" w:hAnsi="Times New Roman"/>
          <w:sz w:val="28"/>
          <w:szCs w:val="28"/>
        </w:rPr>
        <w:t xml:space="preserve"> органах.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Батьки та особи,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замінюють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несуть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відповідальність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дітьми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зобов'язані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забезпечувати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умови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дитиною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за будь-</w:t>
      </w:r>
      <w:r>
        <w:rPr>
          <w:rFonts w:ascii="Times New Roman" w:hAnsi="Times New Roman"/>
          <w:sz w:val="28"/>
          <w:szCs w:val="28"/>
        </w:rPr>
        <w:t xml:space="preserve">якою</w:t>
      </w:r>
      <w:r>
        <w:rPr>
          <w:rFonts w:ascii="Times New Roman" w:hAnsi="Times New Roman"/>
          <w:sz w:val="28"/>
          <w:szCs w:val="28"/>
        </w:rPr>
        <w:t xml:space="preserve"> формою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постійно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дбати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фіз</w:t>
      </w:r>
      <w:r>
        <w:rPr>
          <w:rFonts w:ascii="Times New Roman" w:hAnsi="Times New Roman"/>
          <w:sz w:val="28"/>
          <w:szCs w:val="28"/>
        </w:rPr>
        <w:t xml:space="preserve">ичне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здоров'я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психічний</w:t>
      </w:r>
      <w:r>
        <w:rPr>
          <w:rFonts w:ascii="Times New Roman" w:hAnsi="Times New Roman"/>
          <w:sz w:val="28"/>
          <w:szCs w:val="28"/>
        </w:rPr>
        <w:t xml:space="preserve"> стан </w:t>
      </w:r>
      <w:r>
        <w:rPr>
          <w:rFonts w:ascii="Times New Roman" w:hAnsi="Times New Roman"/>
          <w:sz w:val="28"/>
          <w:szCs w:val="28"/>
        </w:rPr>
        <w:t xml:space="preserve">дітей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створювати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належні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умови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природничих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здібностей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поважати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гідність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дитини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виховувати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працелюбність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почуття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доброти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милосердя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шанобливе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ставлення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Вітчизни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сім’ї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державної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рідної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повагу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національної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історії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культури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цінностей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народів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виховувати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дітей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повагу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законів</w:t>
      </w:r>
      <w:r>
        <w:rPr>
          <w:rFonts w:ascii="Times New Roman" w:hAnsi="Times New Roman"/>
          <w:sz w:val="28"/>
          <w:szCs w:val="28"/>
        </w:rPr>
        <w:t xml:space="preserve">, прав, </w:t>
      </w:r>
      <w:r>
        <w:rPr>
          <w:rFonts w:ascii="Times New Roman" w:hAnsi="Times New Roman"/>
          <w:sz w:val="28"/>
          <w:szCs w:val="28"/>
        </w:rPr>
        <w:t xml:space="preserve">основних</w:t>
      </w:r>
      <w:r>
        <w:rPr>
          <w:rFonts w:ascii="Times New Roman" w:hAnsi="Times New Roman"/>
          <w:sz w:val="28"/>
          <w:szCs w:val="28"/>
        </w:rPr>
        <w:t xml:space="preserve"> свобод </w:t>
      </w:r>
      <w:r>
        <w:rPr>
          <w:rFonts w:ascii="Times New Roman" w:hAnsi="Times New Roman"/>
          <w:sz w:val="28"/>
          <w:szCs w:val="28"/>
        </w:rPr>
        <w:t xml:space="preserve">людини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  <w:lang w:val="uk-UA"/>
        </w:rPr>
        <w:t xml:space="preserve">39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Представники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громадськості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мають</w:t>
      </w:r>
      <w:r>
        <w:rPr>
          <w:rFonts w:ascii="Times New Roman" w:hAnsi="Times New Roman"/>
          <w:sz w:val="28"/>
          <w:szCs w:val="28"/>
        </w:rPr>
        <w:t xml:space="preserve"> право: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обирати</w:t>
      </w:r>
      <w:r>
        <w:rPr>
          <w:rFonts w:ascii="Times New Roman" w:hAnsi="Times New Roman"/>
          <w:sz w:val="28"/>
          <w:szCs w:val="28"/>
        </w:rPr>
        <w:t xml:space="preserve"> і бути </w:t>
      </w:r>
      <w:r>
        <w:rPr>
          <w:rFonts w:ascii="Times New Roman" w:hAnsi="Times New Roman"/>
          <w:sz w:val="28"/>
          <w:szCs w:val="28"/>
        </w:rPr>
        <w:t xml:space="preserve">обраними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органів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самоврядування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та оп</w:t>
      </w:r>
      <w:r>
        <w:rPr>
          <w:rFonts w:ascii="Times New Roman" w:hAnsi="Times New Roman"/>
          <w:sz w:val="28"/>
          <w:szCs w:val="28"/>
        </w:rPr>
        <w:t xml:space="preserve">орного закладу;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керувати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учнівськими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об'єднаннями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інтересами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гуртками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секціями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сприяти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покращанню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матеріально-технічної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фінансовому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забезпечуванню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брати</w:t>
      </w:r>
      <w:r>
        <w:rPr>
          <w:rFonts w:ascii="Times New Roman" w:hAnsi="Times New Roman"/>
          <w:sz w:val="28"/>
          <w:szCs w:val="28"/>
        </w:rPr>
        <w:t xml:space="preserve"> участь в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Представники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громадськості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зобов</w:t>
      </w:r>
      <w:r>
        <w:rPr>
          <w:rFonts w:ascii="Times New Roman" w:hAnsi="Times New Roman"/>
          <w:sz w:val="28"/>
          <w:szCs w:val="28"/>
        </w:rPr>
        <w:t xml:space="preserve">'язані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дотримуватись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Положення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філію</w:t>
      </w:r>
      <w:r>
        <w:rPr>
          <w:rFonts w:ascii="Times New Roman" w:hAnsi="Times New Roman"/>
          <w:sz w:val="28"/>
          <w:szCs w:val="28"/>
        </w:rPr>
        <w:t xml:space="preserve">, Статуту опорного закладу, </w:t>
      </w:r>
      <w:r>
        <w:rPr>
          <w:rFonts w:ascii="Times New Roman" w:hAnsi="Times New Roman"/>
          <w:sz w:val="28"/>
          <w:szCs w:val="28"/>
        </w:rPr>
        <w:t xml:space="preserve">виконувати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накази</w:t>
      </w:r>
      <w:r>
        <w:rPr>
          <w:rFonts w:ascii="Times New Roman" w:hAnsi="Times New Roman"/>
          <w:sz w:val="28"/>
          <w:szCs w:val="28"/>
        </w:rPr>
        <w:t xml:space="preserve"> директора опорного закладу.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 xml:space="preserve">Управління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філією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>
        <w:rPr>
          <w:rFonts w:ascii="Times New Roman" w:hAnsi="Times New Roman"/>
          <w:sz w:val="28"/>
          <w:szCs w:val="28"/>
        </w:rPr>
        <w:t xml:space="preserve">Керівництво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філією</w:t>
      </w:r>
      <w:r>
        <w:rPr>
          <w:rFonts w:ascii="Times New Roman" w:hAnsi="Times New Roman"/>
          <w:sz w:val="28"/>
          <w:szCs w:val="28"/>
        </w:rPr>
        <w:t xml:space="preserve"> опорного закладу </w:t>
      </w:r>
      <w:r>
        <w:rPr>
          <w:rFonts w:ascii="Times New Roman" w:hAnsi="Times New Roman"/>
          <w:sz w:val="28"/>
          <w:szCs w:val="28"/>
        </w:rPr>
        <w:t xml:space="preserve">здійснює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завідувач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філією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Завідувача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призначає</w:t>
      </w:r>
      <w:r>
        <w:rPr>
          <w:rFonts w:ascii="Times New Roman" w:hAnsi="Times New Roman"/>
          <w:sz w:val="28"/>
          <w:szCs w:val="28"/>
        </w:rPr>
        <w:t xml:space="preserve"> директор опорного закладу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чинного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Завідувачем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бути особа, яка є </w:t>
      </w:r>
      <w:r>
        <w:rPr>
          <w:rFonts w:ascii="Times New Roman" w:hAnsi="Times New Roman"/>
          <w:sz w:val="28"/>
          <w:szCs w:val="28"/>
        </w:rPr>
        <w:t xml:space="preserve">громадянином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вільно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володіє</w:t>
      </w:r>
      <w:r>
        <w:rPr>
          <w:rFonts w:ascii="Times New Roman" w:hAnsi="Times New Roman"/>
          <w:sz w:val="28"/>
          <w:szCs w:val="28"/>
        </w:rPr>
        <w:t xml:space="preserve"> державною </w:t>
      </w:r>
      <w:r>
        <w:rPr>
          <w:rFonts w:ascii="Times New Roman" w:hAnsi="Times New Roman"/>
          <w:sz w:val="28"/>
          <w:szCs w:val="28"/>
        </w:rPr>
        <w:t xml:space="preserve">мовою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вищу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, стаж </w:t>
      </w:r>
      <w:r>
        <w:rPr>
          <w:rFonts w:ascii="Times New Roman" w:hAnsi="Times New Roman"/>
          <w:sz w:val="28"/>
          <w:szCs w:val="28"/>
        </w:rPr>
        <w:t xml:space="preserve">педагогічної</w:t>
      </w:r>
      <w:r>
        <w:rPr>
          <w:rFonts w:ascii="Times New Roman" w:hAnsi="Times New Roman"/>
          <w:sz w:val="28"/>
          <w:szCs w:val="28"/>
        </w:rPr>
        <w:t xml:space="preserve"> та/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науково-педагогічної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менше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трьох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років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організаторські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здібності</w:t>
      </w:r>
      <w:r>
        <w:rPr>
          <w:rFonts w:ascii="Times New Roman" w:hAnsi="Times New Roman"/>
          <w:sz w:val="28"/>
          <w:szCs w:val="28"/>
        </w:rPr>
        <w:t xml:space="preserve">, стан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фізичного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психічного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здоров’я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перешкоджає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виконанню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професійних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обов’язків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 xml:space="preserve">Повноваження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завідувача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організовує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діє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імені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порушує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клопотання</w:t>
      </w:r>
      <w:r>
        <w:rPr>
          <w:rFonts w:ascii="Times New Roman" w:hAnsi="Times New Roman"/>
          <w:sz w:val="28"/>
          <w:szCs w:val="28"/>
        </w:rPr>
        <w:t xml:space="preserve"> перед директором опорного закладу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прийняття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звільнення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створює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умови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творчості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учнів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 метою </w:t>
      </w:r>
      <w:r>
        <w:rPr>
          <w:rFonts w:ascii="Times New Roman" w:hAnsi="Times New Roman"/>
          <w:sz w:val="28"/>
          <w:szCs w:val="28"/>
        </w:rPr>
        <w:t xml:space="preserve">сприяння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навчально-матеріальної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соціальнопобутової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забезпеч</w:t>
      </w:r>
      <w:r>
        <w:rPr>
          <w:rFonts w:ascii="Times New Roman" w:hAnsi="Times New Roman"/>
          <w:sz w:val="28"/>
          <w:szCs w:val="28"/>
        </w:rPr>
        <w:t xml:space="preserve">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належної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підготовки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вирішення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соціальних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учнів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порушувати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клопотання</w:t>
      </w:r>
      <w:r>
        <w:rPr>
          <w:rFonts w:ascii="Times New Roman" w:hAnsi="Times New Roman"/>
          <w:sz w:val="28"/>
          <w:szCs w:val="28"/>
        </w:rPr>
        <w:t xml:space="preserve"> перед директором опорного закладу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укладання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договорів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підприємствами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установами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організаціями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готує</w:t>
      </w:r>
      <w:r>
        <w:rPr>
          <w:rFonts w:ascii="Times New Roman" w:hAnsi="Times New Roman"/>
          <w:sz w:val="28"/>
          <w:szCs w:val="28"/>
        </w:rPr>
        <w:t xml:space="preserve"> в межах </w:t>
      </w:r>
      <w:r>
        <w:rPr>
          <w:rFonts w:ascii="Times New Roman" w:hAnsi="Times New Roman"/>
          <w:sz w:val="28"/>
          <w:szCs w:val="28"/>
        </w:rPr>
        <w:t xml:space="preserve">своєї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компетенції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наказів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затвердження</w:t>
      </w:r>
      <w:r>
        <w:rPr>
          <w:rFonts w:ascii="Times New Roman" w:hAnsi="Times New Roman"/>
          <w:sz w:val="28"/>
          <w:szCs w:val="28"/>
        </w:rPr>
        <w:t xml:space="preserve"> директору опорного закладу;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порушує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клопотання</w:t>
      </w:r>
      <w:r>
        <w:rPr>
          <w:rFonts w:ascii="Times New Roman" w:hAnsi="Times New Roman"/>
          <w:sz w:val="28"/>
          <w:szCs w:val="28"/>
        </w:rPr>
        <w:t xml:space="preserve"> перед директором опорного закладу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заохочення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застосування</w:t>
      </w:r>
      <w:r>
        <w:rPr>
          <w:rFonts w:ascii="Times New Roman" w:hAnsi="Times New Roman"/>
          <w:sz w:val="28"/>
          <w:szCs w:val="28"/>
        </w:rPr>
        <w:t xml:space="preserve"> до них </w:t>
      </w:r>
      <w:r>
        <w:rPr>
          <w:rFonts w:ascii="Times New Roman" w:hAnsi="Times New Roman"/>
          <w:sz w:val="28"/>
          <w:szCs w:val="28"/>
        </w:rPr>
        <w:t xml:space="preserve">передбачених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стягнень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забезпечує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безпечні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виховання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контролює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планів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здійснює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r>
        <w:rPr>
          <w:rFonts w:ascii="Times New Roman" w:hAnsi="Times New Roman"/>
          <w:sz w:val="28"/>
          <w:szCs w:val="28"/>
        </w:rPr>
        <w:t xml:space="preserve">якістю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організацією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навчально-виховної</w:t>
      </w:r>
      <w:r>
        <w:rPr>
          <w:rFonts w:ascii="Times New Roman" w:hAnsi="Times New Roman"/>
          <w:sz w:val="28"/>
          <w:szCs w:val="28"/>
        </w:rPr>
        <w:t xml:space="preserve"> та культурно-</w:t>
      </w:r>
      <w:r>
        <w:rPr>
          <w:rFonts w:ascii="Times New Roman" w:hAnsi="Times New Roman"/>
          <w:sz w:val="28"/>
          <w:szCs w:val="28"/>
        </w:rPr>
        <w:t xml:space="preserve">масової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, станом </w:t>
      </w:r>
      <w:r>
        <w:rPr>
          <w:rFonts w:ascii="Times New Roman" w:hAnsi="Times New Roman"/>
          <w:sz w:val="28"/>
          <w:szCs w:val="28"/>
        </w:rPr>
        <w:t xml:space="preserve">фізичного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виховання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здоров'я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організовує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побутове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обслуговування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</w:t>
      </w:r>
      <w:r>
        <w:rPr>
          <w:rFonts w:ascii="Times New Roman" w:hAnsi="Times New Roman"/>
          <w:sz w:val="28"/>
          <w:szCs w:val="28"/>
        </w:rPr>
        <w:t xml:space="preserve">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щорічно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звітує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результати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зборах</w:t>
      </w:r>
      <w:r>
        <w:rPr>
          <w:rFonts w:ascii="Times New Roman" w:hAnsi="Times New Roman"/>
          <w:sz w:val="28"/>
          <w:szCs w:val="28"/>
        </w:rPr>
        <w:t xml:space="preserve"> трудового </w:t>
      </w:r>
      <w:r>
        <w:rPr>
          <w:rFonts w:ascii="Times New Roman" w:hAnsi="Times New Roman"/>
          <w:sz w:val="28"/>
          <w:szCs w:val="28"/>
        </w:rPr>
        <w:t xml:space="preserve">колективу</w:t>
      </w:r>
      <w:r>
        <w:rPr>
          <w:rFonts w:ascii="Times New Roman" w:hAnsi="Times New Roman"/>
          <w:sz w:val="28"/>
          <w:szCs w:val="28"/>
        </w:rPr>
        <w:t xml:space="preserve"> та перед </w:t>
      </w:r>
      <w:r>
        <w:rPr>
          <w:rFonts w:ascii="Times New Roman" w:hAnsi="Times New Roman"/>
          <w:sz w:val="28"/>
          <w:szCs w:val="28"/>
        </w:rPr>
        <w:t xml:space="preserve">керівництвом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опорної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здійснює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повноваження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визначені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зобов'язаний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забезпечити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дотрим</w:t>
      </w:r>
      <w:r>
        <w:rPr>
          <w:rFonts w:ascii="Times New Roman" w:hAnsi="Times New Roman"/>
          <w:sz w:val="28"/>
          <w:szCs w:val="28"/>
        </w:rPr>
        <w:t xml:space="preserve">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вимог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 та нормативно-</w:t>
      </w:r>
      <w:r>
        <w:rPr>
          <w:rFonts w:ascii="Times New Roman" w:hAnsi="Times New Roman"/>
          <w:sz w:val="28"/>
          <w:szCs w:val="28"/>
        </w:rPr>
        <w:t xml:space="preserve">правових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актів</w:t>
      </w:r>
      <w:r>
        <w:rPr>
          <w:rFonts w:ascii="Times New Roman" w:hAnsi="Times New Roman"/>
          <w:sz w:val="28"/>
          <w:szCs w:val="28"/>
        </w:rPr>
        <w:t xml:space="preserve">, на </w:t>
      </w:r>
      <w:r>
        <w:rPr>
          <w:rFonts w:ascii="Times New Roman" w:hAnsi="Times New Roman"/>
          <w:sz w:val="28"/>
          <w:szCs w:val="28"/>
        </w:rPr>
        <w:t xml:space="preserve">яких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базується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діяльність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виконання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забезпечити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необхідні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умови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проведення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матеріально-технічного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напрямків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При </w:t>
      </w:r>
      <w:r>
        <w:rPr>
          <w:rFonts w:ascii="Times New Roman" w:hAnsi="Times New Roman"/>
          <w:sz w:val="28"/>
          <w:szCs w:val="28"/>
        </w:rPr>
        <w:t xml:space="preserve">розмежуванні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компетенції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між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опорним</w:t>
      </w:r>
      <w:r>
        <w:rPr>
          <w:rFonts w:ascii="Times New Roman" w:hAnsi="Times New Roman"/>
          <w:sz w:val="28"/>
          <w:szCs w:val="28"/>
        </w:rPr>
        <w:t xml:space="preserve"> закладом </w:t>
      </w:r>
      <w:r>
        <w:rPr>
          <w:rFonts w:ascii="Times New Roman" w:hAnsi="Times New Roman"/>
          <w:sz w:val="28"/>
          <w:szCs w:val="28"/>
        </w:rPr>
        <w:t xml:space="preserve">освітим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філією</w:t>
      </w:r>
      <w:r>
        <w:rPr>
          <w:rFonts w:ascii="Times New Roman" w:hAnsi="Times New Roman"/>
          <w:sz w:val="28"/>
          <w:szCs w:val="28"/>
        </w:rPr>
        <w:t xml:space="preserve">, як правило, </w:t>
      </w:r>
      <w:r>
        <w:rPr>
          <w:rFonts w:ascii="Times New Roman" w:hAnsi="Times New Roman"/>
          <w:sz w:val="28"/>
          <w:szCs w:val="28"/>
        </w:rPr>
        <w:t xml:space="preserve">враховуються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питання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фінансування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опорним</w:t>
      </w:r>
      <w:r>
        <w:rPr>
          <w:rFonts w:ascii="Times New Roman" w:hAnsi="Times New Roman"/>
          <w:sz w:val="28"/>
          <w:szCs w:val="28"/>
        </w:rPr>
        <w:t xml:space="preserve"> закладом з </w:t>
      </w:r>
      <w:r>
        <w:rPr>
          <w:rFonts w:ascii="Times New Roman" w:hAnsi="Times New Roman"/>
          <w:sz w:val="28"/>
          <w:szCs w:val="28"/>
        </w:rPr>
        <w:t xml:space="preserve">урахуванням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типу, виду, режиму й </w:t>
      </w:r>
      <w:r>
        <w:rPr>
          <w:rFonts w:ascii="Times New Roman" w:hAnsi="Times New Roman"/>
          <w:sz w:val="28"/>
          <w:szCs w:val="28"/>
        </w:rPr>
        <w:t xml:space="preserve">змісту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узгодження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реаліз</w:t>
      </w:r>
      <w:r>
        <w:rPr>
          <w:rFonts w:ascii="Times New Roman" w:hAnsi="Times New Roman"/>
          <w:sz w:val="28"/>
          <w:szCs w:val="28"/>
        </w:rPr>
        <w:t xml:space="preserve">уються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філією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розробки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різних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напрямів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модернізації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зміцнення</w:t>
      </w:r>
      <w:r>
        <w:rPr>
          <w:rFonts w:ascii="Times New Roman" w:hAnsi="Times New Roman"/>
          <w:sz w:val="28"/>
          <w:szCs w:val="28"/>
        </w:rPr>
        <w:t xml:space="preserve"> й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навчальної</w:t>
      </w:r>
      <w:r>
        <w:rPr>
          <w:rFonts w:ascii="Times New Roman" w:hAnsi="Times New Roman"/>
          <w:sz w:val="28"/>
          <w:szCs w:val="28"/>
        </w:rPr>
        <w:t xml:space="preserve"> й </w:t>
      </w:r>
      <w:r>
        <w:rPr>
          <w:rFonts w:ascii="Times New Roman" w:hAnsi="Times New Roman"/>
          <w:sz w:val="28"/>
          <w:szCs w:val="28"/>
        </w:rPr>
        <w:t xml:space="preserve">матеріально-технічної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участі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проведенні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нарад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семінарів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надання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допомоги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підвищення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компетентності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</w:rPr>
        <w:t xml:space="preserve">Матеріально-технічна</w:t>
      </w:r>
      <w:r>
        <w:rPr>
          <w:rFonts w:ascii="Times New Roman" w:hAnsi="Times New Roman"/>
          <w:b/>
          <w:bCs/>
          <w:sz w:val="28"/>
          <w:szCs w:val="28"/>
        </w:rPr>
        <w:t xml:space="preserve"> база </w:t>
      </w:r>
      <w:r>
        <w:rPr>
          <w:rFonts w:ascii="Times New Roman" w:hAnsi="Times New Roman"/>
          <w:b/>
          <w:bCs/>
          <w:sz w:val="28"/>
          <w:szCs w:val="28"/>
        </w:rPr>
        <w:t xml:space="preserve">філії</w:t>
      </w:r>
      <w:r>
        <w:rPr>
          <w:rFonts w:ascii="Times New Roman" w:hAnsi="Times New Roman"/>
          <w:b/>
          <w:bCs/>
          <w:sz w:val="28"/>
          <w:szCs w:val="28"/>
        </w:rPr>
        <w:t xml:space="preserve"> та </w:t>
      </w:r>
      <w:r>
        <w:rPr>
          <w:rFonts w:ascii="Times New Roman" w:hAnsi="Times New Roman"/>
          <w:b/>
          <w:bCs/>
          <w:sz w:val="28"/>
          <w:szCs w:val="28"/>
        </w:rPr>
        <w:t xml:space="preserve">фінансово-господарська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діяльність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 xml:space="preserve">Фінансування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засновником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уповноважени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ним органом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. Порядок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бухгалтерського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обліку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визначається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ведеться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Статуту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 xml:space="preserve">Додаткові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джерела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фінансування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визначаються</w:t>
      </w:r>
      <w:r>
        <w:rPr>
          <w:rFonts w:ascii="Times New Roman" w:hAnsi="Times New Roman"/>
          <w:sz w:val="28"/>
          <w:szCs w:val="28"/>
        </w:rPr>
        <w:t xml:space="preserve"> Законом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ін</w:t>
      </w:r>
      <w:r>
        <w:rPr>
          <w:rFonts w:ascii="Times New Roman" w:hAnsi="Times New Roman"/>
          <w:sz w:val="28"/>
          <w:szCs w:val="28"/>
        </w:rPr>
        <w:t xml:space="preserve">шими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законодавчими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підзаконними</w:t>
      </w:r>
      <w:r>
        <w:rPr>
          <w:rFonts w:ascii="Times New Roman" w:hAnsi="Times New Roman"/>
          <w:sz w:val="28"/>
          <w:szCs w:val="28"/>
        </w:rPr>
        <w:t xml:space="preserve"> актами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Не </w:t>
      </w:r>
      <w:r>
        <w:rPr>
          <w:rFonts w:ascii="Times New Roman" w:hAnsi="Times New Roman"/>
          <w:sz w:val="28"/>
          <w:szCs w:val="28"/>
        </w:rPr>
        <w:t xml:space="preserve">використані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філією</w:t>
      </w:r>
      <w:r>
        <w:rPr>
          <w:rFonts w:ascii="Times New Roman" w:hAnsi="Times New Roman"/>
          <w:sz w:val="28"/>
          <w:szCs w:val="28"/>
        </w:rPr>
        <w:t xml:space="preserve"> в поточному </w:t>
      </w:r>
      <w:r>
        <w:rPr>
          <w:rFonts w:ascii="Times New Roman" w:hAnsi="Times New Roman"/>
          <w:sz w:val="28"/>
          <w:szCs w:val="28"/>
        </w:rPr>
        <w:t xml:space="preserve">році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кошти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можуть</w:t>
      </w:r>
      <w:r>
        <w:rPr>
          <w:rFonts w:ascii="Times New Roman" w:hAnsi="Times New Roman"/>
          <w:sz w:val="28"/>
          <w:szCs w:val="28"/>
        </w:rPr>
        <w:t xml:space="preserve"> бути </w:t>
      </w:r>
      <w:r>
        <w:rPr>
          <w:rFonts w:ascii="Times New Roman" w:hAnsi="Times New Roman"/>
          <w:sz w:val="28"/>
          <w:szCs w:val="28"/>
        </w:rPr>
        <w:t xml:space="preserve">вилучені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крім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випадків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передбачених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>
        <w:rPr>
          <w:rFonts w:ascii="Times New Roman" w:hAnsi="Times New Roman"/>
          <w:sz w:val="28"/>
          <w:szCs w:val="28"/>
        </w:rPr>
        <w:t xml:space="preserve">Матеріально-технічна</w:t>
      </w:r>
      <w:r>
        <w:rPr>
          <w:rFonts w:ascii="Times New Roman" w:hAnsi="Times New Roman"/>
          <w:sz w:val="28"/>
          <w:szCs w:val="28"/>
        </w:rPr>
        <w:t xml:space="preserve"> база опорного закладу та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будівлі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споруди</w:t>
      </w:r>
      <w:r>
        <w:rPr>
          <w:rFonts w:ascii="Times New Roman" w:hAnsi="Times New Roman"/>
          <w:sz w:val="28"/>
          <w:szCs w:val="28"/>
        </w:rPr>
        <w:t xml:space="preserve">, землю, </w:t>
      </w:r>
      <w:r>
        <w:rPr>
          <w:rFonts w:ascii="Times New Roman" w:hAnsi="Times New Roman"/>
          <w:sz w:val="28"/>
          <w:szCs w:val="28"/>
        </w:rPr>
        <w:t xml:space="preserve">комунікації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обладнання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транспортні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засоби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інші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матеріальні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цінності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вартість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відображено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балансі</w:t>
      </w:r>
      <w:r>
        <w:rPr>
          <w:rFonts w:ascii="Times New Roman" w:hAnsi="Times New Roman"/>
          <w:sz w:val="28"/>
          <w:szCs w:val="28"/>
        </w:rPr>
        <w:t xml:space="preserve"> опорного закладу.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>
        <w:rPr>
          <w:rFonts w:ascii="Times New Roman" w:hAnsi="Times New Roman"/>
          <w:sz w:val="28"/>
          <w:szCs w:val="28"/>
        </w:rPr>
        <w:t xml:space="preserve">Майно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передаватися</w:t>
      </w:r>
      <w:r>
        <w:rPr>
          <w:rFonts w:ascii="Times New Roman" w:hAnsi="Times New Roman"/>
          <w:sz w:val="28"/>
          <w:szCs w:val="28"/>
        </w:rPr>
        <w:t xml:space="preserve"> опорному закладу на </w:t>
      </w:r>
      <w:r>
        <w:rPr>
          <w:rFonts w:ascii="Times New Roman" w:hAnsi="Times New Roman"/>
          <w:sz w:val="28"/>
          <w:szCs w:val="28"/>
        </w:rPr>
        <w:t xml:space="preserve">праві</w:t>
      </w:r>
      <w:r>
        <w:rPr>
          <w:rFonts w:ascii="Times New Roman" w:hAnsi="Times New Roman"/>
          <w:sz w:val="28"/>
          <w:szCs w:val="28"/>
        </w:rPr>
        <w:t xml:space="preserve"> оперативного </w:t>
      </w:r>
      <w:r>
        <w:rPr>
          <w:rFonts w:ascii="Times New Roman" w:hAnsi="Times New Roman"/>
          <w:sz w:val="28"/>
          <w:szCs w:val="28"/>
        </w:rPr>
        <w:t xml:space="preserve">управління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використовуватись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освітніх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цілях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основі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укладених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опорним</w:t>
      </w:r>
      <w:r>
        <w:rPr>
          <w:rFonts w:ascii="Times New Roman" w:hAnsi="Times New Roman"/>
          <w:sz w:val="28"/>
          <w:szCs w:val="28"/>
        </w:rPr>
        <w:t xml:space="preserve"> закладом </w:t>
      </w:r>
      <w:r>
        <w:rPr>
          <w:rFonts w:ascii="Times New Roman" w:hAnsi="Times New Roman"/>
          <w:sz w:val="28"/>
          <w:szCs w:val="28"/>
        </w:rPr>
        <w:t xml:space="preserve">у порядку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передбаченому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чинним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рішеннями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Засновника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чинного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користується</w:t>
      </w:r>
      <w:r>
        <w:rPr>
          <w:rFonts w:ascii="Times New Roman" w:hAnsi="Times New Roman"/>
          <w:sz w:val="28"/>
          <w:szCs w:val="28"/>
        </w:rPr>
        <w:t xml:space="preserve"> землею, </w:t>
      </w:r>
      <w:r>
        <w:rPr>
          <w:rFonts w:ascii="Times New Roman" w:hAnsi="Times New Roman"/>
          <w:sz w:val="28"/>
          <w:szCs w:val="28"/>
        </w:rPr>
        <w:t xml:space="preserve">іншими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природними</w:t>
      </w:r>
      <w:r>
        <w:rPr>
          <w:rFonts w:ascii="Times New Roman" w:hAnsi="Times New Roman"/>
          <w:sz w:val="28"/>
          <w:szCs w:val="28"/>
        </w:rPr>
        <w:t xml:space="preserve"> ресурсами і </w:t>
      </w:r>
      <w:r>
        <w:rPr>
          <w:rFonts w:ascii="Times New Roman" w:hAnsi="Times New Roman"/>
          <w:sz w:val="28"/>
          <w:szCs w:val="28"/>
        </w:rPr>
        <w:t xml:space="preserve">несе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відповідальність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дотримання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вимог</w:t>
      </w:r>
      <w:r>
        <w:rPr>
          <w:rFonts w:ascii="Times New Roman" w:hAnsi="Times New Roman"/>
          <w:sz w:val="28"/>
          <w:szCs w:val="28"/>
        </w:rPr>
        <w:t xml:space="preserve"> та норм з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ох</w:t>
      </w:r>
      <w:r>
        <w:rPr>
          <w:rFonts w:ascii="Times New Roman" w:hAnsi="Times New Roman"/>
          <w:sz w:val="28"/>
          <w:szCs w:val="28"/>
        </w:rPr>
        <w:t xml:space="preserve">орони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>
        <w:rPr>
          <w:rFonts w:ascii="Times New Roman" w:hAnsi="Times New Roman"/>
          <w:sz w:val="28"/>
          <w:szCs w:val="28"/>
        </w:rPr>
        <w:t xml:space="preserve">Вилучення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фондів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оборотних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коштів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іншого</w:t>
      </w:r>
      <w:r>
        <w:rPr>
          <w:rFonts w:ascii="Times New Roman" w:hAnsi="Times New Roman"/>
          <w:sz w:val="28"/>
          <w:szCs w:val="28"/>
        </w:rPr>
        <w:t xml:space="preserve"> майна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проводиться </w:t>
      </w:r>
      <w:r>
        <w:rPr>
          <w:rFonts w:ascii="Times New Roman" w:hAnsi="Times New Roman"/>
          <w:sz w:val="28"/>
          <w:szCs w:val="28"/>
        </w:rPr>
        <w:t xml:space="preserve">лише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випадках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передбачених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чинним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Збитки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завдані</w:t>
      </w:r>
      <w:r>
        <w:rPr>
          <w:rFonts w:ascii="Times New Roman" w:hAnsi="Times New Roman"/>
          <w:sz w:val="28"/>
          <w:szCs w:val="28"/>
        </w:rPr>
        <w:t xml:space="preserve">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внаслідок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майнових</w:t>
      </w:r>
      <w:r>
        <w:rPr>
          <w:rFonts w:ascii="Times New Roman" w:hAnsi="Times New Roman"/>
          <w:sz w:val="28"/>
          <w:szCs w:val="28"/>
        </w:rPr>
        <w:t xml:space="preserve"> прав </w:t>
      </w:r>
      <w:r>
        <w:rPr>
          <w:rFonts w:ascii="Times New Roman" w:hAnsi="Times New Roman"/>
          <w:sz w:val="28"/>
          <w:szCs w:val="28"/>
        </w:rPr>
        <w:t xml:space="preserve">іншими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юридичними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фізичними</w:t>
      </w:r>
      <w:r>
        <w:rPr>
          <w:rFonts w:ascii="Times New Roman" w:hAnsi="Times New Roman"/>
          <w:sz w:val="28"/>
          <w:szCs w:val="28"/>
        </w:rPr>
        <w:t xml:space="preserve"> особами, </w:t>
      </w:r>
      <w:r>
        <w:rPr>
          <w:rFonts w:ascii="Times New Roman" w:hAnsi="Times New Roman"/>
          <w:sz w:val="28"/>
          <w:szCs w:val="28"/>
        </w:rPr>
        <w:t xml:space="preserve">ві</w:t>
      </w:r>
      <w:r>
        <w:rPr>
          <w:rFonts w:ascii="Times New Roman" w:hAnsi="Times New Roman"/>
          <w:sz w:val="28"/>
          <w:szCs w:val="28"/>
        </w:rPr>
        <w:t xml:space="preserve">дшкодовуються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чинного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Для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 база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складається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кабінетів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також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бібліотеки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кабінету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інформаційнокомунікативних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технологій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їдальні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тощо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Контроль за </w:t>
      </w:r>
      <w:r>
        <w:rPr>
          <w:rFonts w:ascii="Times New Roman" w:hAnsi="Times New Roman"/>
          <w:b/>
          <w:bCs/>
          <w:sz w:val="28"/>
          <w:szCs w:val="28"/>
        </w:rPr>
        <w:t xml:space="preserve">діяльністю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філії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 xml:space="preserve">Державний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r>
        <w:rPr>
          <w:rFonts w:ascii="Times New Roman" w:hAnsi="Times New Roman"/>
          <w:sz w:val="28"/>
          <w:szCs w:val="28"/>
        </w:rPr>
        <w:t xml:space="preserve">діяльністю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порядку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визначеному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, та з метою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єдиної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політики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сфері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у порядку, </w:t>
      </w:r>
      <w:r>
        <w:rPr>
          <w:rFonts w:ascii="Times New Roman" w:hAnsi="Times New Roman"/>
          <w:sz w:val="28"/>
          <w:szCs w:val="28"/>
        </w:rPr>
        <w:t xml:space="preserve">визначеному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>
        <w:rPr>
          <w:rFonts w:ascii="Times New Roman" w:hAnsi="Times New Roman"/>
          <w:sz w:val="28"/>
          <w:szCs w:val="28"/>
        </w:rPr>
        <w:t xml:space="preserve">Державний</w:t>
      </w:r>
      <w:r>
        <w:rPr>
          <w:rFonts w:ascii="Times New Roman" w:hAnsi="Times New Roman"/>
          <w:sz w:val="28"/>
          <w:szCs w:val="28"/>
        </w:rPr>
        <w:t xml:space="preserve">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Міністерство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і науки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Державна</w:t>
      </w:r>
      <w:r>
        <w:rPr>
          <w:rFonts w:ascii="Times New Roman" w:hAnsi="Times New Roman"/>
          <w:sz w:val="28"/>
          <w:szCs w:val="28"/>
        </w:rPr>
        <w:t xml:space="preserve"> служба </w:t>
      </w:r>
      <w:r>
        <w:rPr>
          <w:rFonts w:ascii="Times New Roman" w:hAnsi="Times New Roman"/>
          <w:sz w:val="28"/>
          <w:szCs w:val="28"/>
        </w:rPr>
        <w:t xml:space="preserve">якості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Державна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інспекція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закладів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управління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і науки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облдержадміністрації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засновник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відділ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Основною формою де</w:t>
      </w:r>
      <w:r>
        <w:rPr>
          <w:rFonts w:ascii="Times New Roman" w:hAnsi="Times New Roman"/>
          <w:sz w:val="28"/>
          <w:szCs w:val="28"/>
        </w:rPr>
        <w:t xml:space="preserve">ржавного контролю за </w:t>
      </w:r>
      <w:r>
        <w:rPr>
          <w:rFonts w:ascii="Times New Roman" w:hAnsi="Times New Roman"/>
          <w:sz w:val="28"/>
          <w:szCs w:val="28"/>
        </w:rPr>
        <w:t xml:space="preserve">діяльністю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є </w:t>
      </w:r>
      <w:r>
        <w:rPr>
          <w:rFonts w:ascii="Times New Roman" w:hAnsi="Times New Roman"/>
          <w:sz w:val="28"/>
          <w:szCs w:val="28"/>
        </w:rPr>
        <w:t xml:space="preserve">інституційний</w:t>
      </w:r>
      <w:r>
        <w:rPr>
          <w:rFonts w:ascii="Times New Roman" w:hAnsi="Times New Roman"/>
          <w:sz w:val="28"/>
          <w:szCs w:val="28"/>
        </w:rPr>
        <w:t xml:space="preserve"> аудит,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проводиться в опорному </w:t>
      </w:r>
      <w:r>
        <w:rPr>
          <w:rFonts w:ascii="Times New Roman" w:hAnsi="Times New Roman"/>
          <w:sz w:val="28"/>
          <w:szCs w:val="28"/>
        </w:rPr>
        <w:t xml:space="preserve">закладі</w:t>
      </w:r>
      <w:r>
        <w:rPr>
          <w:rFonts w:ascii="Times New Roman" w:hAnsi="Times New Roman"/>
          <w:sz w:val="28"/>
          <w:szCs w:val="28"/>
        </w:rPr>
        <w:t xml:space="preserve"> (в тому </w:t>
      </w:r>
      <w:r>
        <w:rPr>
          <w:rFonts w:ascii="Times New Roman" w:hAnsi="Times New Roman"/>
          <w:sz w:val="28"/>
          <w:szCs w:val="28"/>
        </w:rPr>
        <w:t xml:space="preserve">числі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) не </w:t>
      </w:r>
      <w:r>
        <w:rPr>
          <w:rFonts w:ascii="Times New Roman" w:hAnsi="Times New Roman"/>
          <w:sz w:val="28"/>
          <w:szCs w:val="28"/>
        </w:rPr>
        <w:t xml:space="preserve">рідше</w:t>
      </w:r>
      <w:r>
        <w:rPr>
          <w:rFonts w:ascii="Times New Roman" w:hAnsi="Times New Roman"/>
          <w:sz w:val="28"/>
          <w:szCs w:val="28"/>
        </w:rPr>
        <w:t xml:space="preserve"> одного разу на десять </w:t>
      </w:r>
      <w:r>
        <w:rPr>
          <w:rFonts w:ascii="Times New Roman" w:hAnsi="Times New Roman"/>
          <w:sz w:val="28"/>
          <w:szCs w:val="28"/>
        </w:rPr>
        <w:t xml:space="preserve">років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порядку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встановленому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Міністерством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і науки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У </w:t>
      </w:r>
      <w:r>
        <w:rPr>
          <w:rFonts w:ascii="Times New Roman" w:hAnsi="Times New Roman"/>
          <w:sz w:val="28"/>
          <w:szCs w:val="28"/>
        </w:rPr>
        <w:t xml:space="preserve">період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між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інституційним</w:t>
      </w:r>
      <w:r>
        <w:rPr>
          <w:rFonts w:ascii="Times New Roman" w:hAnsi="Times New Roman"/>
          <w:sz w:val="28"/>
          <w:szCs w:val="28"/>
        </w:rPr>
        <w:t xml:space="preserve"> аудит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проводяться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перевірки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інспектування</w:t>
      </w:r>
      <w:r>
        <w:rPr>
          <w:rFonts w:ascii="Times New Roman" w:hAnsi="Times New Roman"/>
          <w:sz w:val="28"/>
          <w:szCs w:val="28"/>
        </w:rPr>
        <w:t xml:space="preserve">)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пов’язаних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діяльністю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Зміст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види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періодичність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перевірок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визначаються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залежно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стану </w:t>
      </w:r>
      <w:r>
        <w:rPr>
          <w:rFonts w:ascii="Times New Roman" w:hAnsi="Times New Roman"/>
          <w:sz w:val="28"/>
          <w:szCs w:val="28"/>
        </w:rPr>
        <w:t xml:space="preserve">освітньої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, але не </w:t>
      </w:r>
      <w:r>
        <w:rPr>
          <w:rFonts w:ascii="Times New Roman" w:hAnsi="Times New Roman"/>
          <w:sz w:val="28"/>
          <w:szCs w:val="28"/>
        </w:rPr>
        <w:t xml:space="preserve">частіше</w:t>
      </w:r>
      <w:r>
        <w:rPr>
          <w:rFonts w:ascii="Times New Roman" w:hAnsi="Times New Roman"/>
          <w:sz w:val="28"/>
          <w:szCs w:val="28"/>
        </w:rPr>
        <w:t xml:space="preserve"> 1 - 2 </w:t>
      </w:r>
      <w:r>
        <w:rPr>
          <w:rFonts w:ascii="Times New Roman" w:hAnsi="Times New Roman"/>
          <w:sz w:val="28"/>
          <w:szCs w:val="28"/>
        </w:rPr>
        <w:t xml:space="preserve">разів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рік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Перевірки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пов’язаних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освітньою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діяльністю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проводяться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засновником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власником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Порядок </w:t>
      </w:r>
      <w:r>
        <w:rPr>
          <w:rFonts w:ascii="Times New Roman" w:hAnsi="Times New Roman"/>
          <w:sz w:val="28"/>
          <w:szCs w:val="28"/>
        </w:rPr>
        <w:t xml:space="preserve">проведення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рад </w:t>
      </w:r>
      <w:r>
        <w:rPr>
          <w:rFonts w:ascii="Times New Roman" w:hAnsi="Times New Roman"/>
          <w:sz w:val="28"/>
          <w:szCs w:val="28"/>
        </w:rPr>
        <w:t xml:space="preserve">суб’єктів</w:t>
      </w:r>
      <w:r>
        <w:rPr>
          <w:rFonts w:ascii="Times New Roman" w:hAnsi="Times New Roman"/>
          <w:sz w:val="28"/>
          <w:szCs w:val="28"/>
        </w:rPr>
        <w:t xml:space="preserve"> опорного закладу (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визначаються</w:t>
      </w:r>
      <w:r>
        <w:rPr>
          <w:rFonts w:ascii="Times New Roman" w:hAnsi="Times New Roman"/>
          <w:sz w:val="28"/>
          <w:szCs w:val="28"/>
        </w:rPr>
        <w:t xml:space="preserve"> Статутом опорного закладу.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>
        <w:rPr>
          <w:rFonts w:ascii="Times New Roman" w:hAnsi="Times New Roman"/>
          <w:sz w:val="28"/>
          <w:szCs w:val="28"/>
        </w:rPr>
        <w:t xml:space="preserve">Громадське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управління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</w:t>
      </w:r>
      <w:r>
        <w:rPr>
          <w:rFonts w:ascii="Times New Roman" w:hAnsi="Times New Roman"/>
          <w:sz w:val="28"/>
          <w:szCs w:val="28"/>
        </w:rPr>
        <w:t xml:space="preserve">ією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</w:t>
      </w:r>
      <w:r>
        <w:rPr>
          <w:rFonts w:ascii="Times New Roman" w:hAnsi="Times New Roman"/>
          <w:sz w:val="28"/>
          <w:szCs w:val="28"/>
        </w:rPr>
        <w:t xml:space="preserve"> рада опорного закладу (при </w:t>
      </w:r>
      <w:r>
        <w:rPr>
          <w:rFonts w:ascii="Times New Roman" w:hAnsi="Times New Roman"/>
          <w:sz w:val="28"/>
          <w:szCs w:val="28"/>
        </w:rPr>
        <w:t xml:space="preserve">її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наявності</w:t>
      </w:r>
      <w:r>
        <w:rPr>
          <w:rFonts w:ascii="Times New Roman" w:hAnsi="Times New Roman"/>
          <w:sz w:val="28"/>
          <w:szCs w:val="28"/>
        </w:rPr>
        <w:t xml:space="preserve">).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</w:t>
      </w:r>
      <w:r>
        <w:rPr>
          <w:rFonts w:ascii="Times New Roman" w:hAnsi="Times New Roman"/>
          <w:sz w:val="28"/>
          <w:szCs w:val="28"/>
        </w:rPr>
        <w:t xml:space="preserve">Зміни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доповнення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Положення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філію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вносяться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засновником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поданням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завідувача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та /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директора опорного закладу та за </w:t>
      </w:r>
      <w:r>
        <w:rPr>
          <w:rFonts w:ascii="Times New Roman" w:hAnsi="Times New Roman"/>
          <w:sz w:val="28"/>
          <w:szCs w:val="28"/>
        </w:rPr>
        <w:t xml:space="preserve">попереднім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погодженням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відділом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ради. </w:t>
      </w:r>
      <w:r/>
    </w:p>
    <w:p>
      <w:pPr>
        <w:pStyle w:val="92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/>
          <w:b/>
          <w:bCs/>
          <w:sz w:val="28"/>
          <w:szCs w:val="28"/>
        </w:rPr>
        <w:t xml:space="preserve">Прозорість</w:t>
      </w:r>
      <w:r>
        <w:rPr>
          <w:rFonts w:ascii="Times New Roman" w:hAnsi="Times New Roman"/>
          <w:b/>
          <w:bCs/>
          <w:sz w:val="28"/>
          <w:szCs w:val="28"/>
        </w:rPr>
        <w:t xml:space="preserve"> та </w:t>
      </w:r>
      <w:r>
        <w:rPr>
          <w:rFonts w:ascii="Times New Roman" w:hAnsi="Times New Roman"/>
          <w:b/>
          <w:bCs/>
          <w:sz w:val="28"/>
          <w:szCs w:val="28"/>
        </w:rPr>
        <w:t xml:space="preserve">інформаційна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відкритість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філії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відкриті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загальнодоступні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ресурси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інформацією</w:t>
      </w:r>
      <w:r>
        <w:rPr>
          <w:rFonts w:ascii="Times New Roman" w:hAnsi="Times New Roman"/>
          <w:sz w:val="28"/>
          <w:szCs w:val="28"/>
        </w:rPr>
        <w:t xml:space="preserve"> про свою </w:t>
      </w:r>
      <w:r>
        <w:rPr>
          <w:rFonts w:ascii="Times New Roman" w:hAnsi="Times New Roman"/>
          <w:sz w:val="28"/>
          <w:szCs w:val="28"/>
        </w:rPr>
        <w:t xml:space="preserve">діяльність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оприлюднює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інформацію</w:t>
      </w:r>
      <w:r>
        <w:rPr>
          <w:rFonts w:ascii="Times New Roman" w:hAnsi="Times New Roman"/>
          <w:sz w:val="28"/>
          <w:szCs w:val="28"/>
        </w:rPr>
        <w:t xml:space="preserve">. Доступ до </w:t>
      </w:r>
      <w:r>
        <w:rPr>
          <w:rFonts w:ascii="Times New Roman" w:hAnsi="Times New Roman"/>
          <w:sz w:val="28"/>
          <w:szCs w:val="28"/>
        </w:rPr>
        <w:t xml:space="preserve">такої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інформації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порушенням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зору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забезпечуватися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різних</w:t>
      </w:r>
      <w:r>
        <w:rPr>
          <w:rFonts w:ascii="Times New Roman" w:hAnsi="Times New Roman"/>
          <w:sz w:val="28"/>
          <w:szCs w:val="28"/>
        </w:rPr>
        <w:t xml:space="preserve"> формах та 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урахуванням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можливостей</w:t>
      </w:r>
      <w:r>
        <w:rPr>
          <w:rFonts w:ascii="Times New Roman" w:hAnsi="Times New Roman"/>
          <w:sz w:val="28"/>
          <w:szCs w:val="28"/>
        </w:rPr>
        <w:t xml:space="preserve">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забезпечує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офіційному</w:t>
      </w:r>
      <w:r>
        <w:rPr>
          <w:rFonts w:ascii="Times New Roman" w:hAnsi="Times New Roman"/>
          <w:sz w:val="28"/>
          <w:szCs w:val="28"/>
        </w:rPr>
        <w:t xml:space="preserve"> веб-</w:t>
      </w:r>
      <w:r>
        <w:rPr>
          <w:rFonts w:ascii="Times New Roman" w:hAnsi="Times New Roman"/>
          <w:sz w:val="28"/>
          <w:szCs w:val="28"/>
        </w:rPr>
        <w:t xml:space="preserve">сайті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</w:rPr>
        <w:t xml:space="preserve">офіційному</w:t>
      </w:r>
      <w:r>
        <w:rPr>
          <w:rFonts w:ascii="Times New Roman" w:hAnsi="Times New Roman"/>
          <w:sz w:val="28"/>
          <w:szCs w:val="28"/>
        </w:rPr>
        <w:t xml:space="preserve"> веб-</w:t>
      </w:r>
      <w:r>
        <w:rPr>
          <w:rFonts w:ascii="Times New Roman" w:hAnsi="Times New Roman"/>
          <w:sz w:val="28"/>
          <w:szCs w:val="28"/>
        </w:rPr>
        <w:t xml:space="preserve">сайті</w:t>
      </w:r>
      <w:r>
        <w:rPr>
          <w:rFonts w:ascii="Times New Roman" w:hAnsi="Times New Roman"/>
          <w:sz w:val="28"/>
          <w:szCs w:val="28"/>
        </w:rPr>
        <w:t xml:space="preserve">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</w:rPr>
        <w:t xml:space="preserve">інформаційній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сторінці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закладів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ресурсах/ </w:t>
      </w:r>
      <w:r>
        <w:rPr>
          <w:rFonts w:ascii="Times New Roman" w:hAnsi="Times New Roman"/>
          <w:sz w:val="28"/>
          <w:szCs w:val="28"/>
        </w:rPr>
        <w:t xml:space="preserve">сторінці</w:t>
      </w:r>
      <w:r>
        <w:rPr>
          <w:rFonts w:ascii="Times New Roman" w:hAnsi="Times New Roman"/>
          <w:sz w:val="28"/>
          <w:szCs w:val="28"/>
        </w:rPr>
        <w:t xml:space="preserve"> веб-сайту </w:t>
      </w:r>
      <w:r>
        <w:rPr>
          <w:rFonts w:ascii="Times New Roman" w:hAnsi="Times New Roman"/>
          <w:sz w:val="28"/>
          <w:szCs w:val="28"/>
        </w:rPr>
        <w:t xml:space="preserve">відділу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 xml:space="preserve">відкритий</w:t>
      </w:r>
      <w:r>
        <w:rPr>
          <w:rFonts w:ascii="Times New Roman" w:hAnsi="Times New Roman"/>
          <w:sz w:val="28"/>
          <w:szCs w:val="28"/>
        </w:rPr>
        <w:t xml:space="preserve"> доступ 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інформації</w:t>
      </w:r>
      <w:r>
        <w:rPr>
          <w:rFonts w:ascii="Times New Roman" w:hAnsi="Times New Roman"/>
          <w:sz w:val="28"/>
          <w:szCs w:val="28"/>
        </w:rPr>
        <w:t xml:space="preserve"> про свою </w:t>
      </w:r>
      <w:r>
        <w:rPr>
          <w:rFonts w:ascii="Times New Roman" w:hAnsi="Times New Roman"/>
          <w:sz w:val="28"/>
          <w:szCs w:val="28"/>
        </w:rPr>
        <w:t xml:space="preserve">діяльність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документів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зокрема</w:t>
      </w:r>
      <w:r>
        <w:rPr>
          <w:rFonts w:ascii="Times New Roman" w:hAnsi="Times New Roman"/>
          <w:sz w:val="28"/>
          <w:szCs w:val="28"/>
        </w:rPr>
        <w:t xml:space="preserve"> до: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Положення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ліцензії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провадження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кадрового складу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ліцензійними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умовами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освітньої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реалізується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закладі</w:t>
      </w:r>
      <w:r>
        <w:rPr>
          <w:rFonts w:ascii="Times New Roman" w:hAnsi="Times New Roman"/>
          <w:sz w:val="28"/>
          <w:szCs w:val="28"/>
        </w:rPr>
        <w:t xml:space="preserve">, та </w:t>
      </w:r>
      <w:r>
        <w:rPr>
          <w:rFonts w:ascii="Times New Roman" w:hAnsi="Times New Roman"/>
          <w:sz w:val="28"/>
          <w:szCs w:val="28"/>
        </w:rPr>
        <w:t xml:space="preserve">переліку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компон</w:t>
      </w:r>
      <w:r>
        <w:rPr>
          <w:rFonts w:ascii="Times New Roman" w:hAnsi="Times New Roman"/>
          <w:sz w:val="28"/>
          <w:szCs w:val="28"/>
        </w:rPr>
        <w:t xml:space="preserve">ентів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передбачені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програмою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фактичної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кількості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навчаються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мови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мов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наявності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вакантних</w:t>
      </w:r>
      <w:r>
        <w:rPr>
          <w:rFonts w:ascii="Times New Roman" w:hAnsi="Times New Roman"/>
          <w:sz w:val="28"/>
          <w:szCs w:val="28"/>
        </w:rPr>
        <w:t xml:space="preserve"> посад, порядку і умов </w:t>
      </w:r>
      <w:r>
        <w:rPr>
          <w:rFonts w:ascii="Times New Roman" w:hAnsi="Times New Roman"/>
          <w:sz w:val="28"/>
          <w:szCs w:val="28"/>
        </w:rPr>
        <w:t xml:space="preserve">проведення</w:t>
      </w:r>
      <w:r>
        <w:rPr>
          <w:rFonts w:ascii="Times New Roman" w:hAnsi="Times New Roman"/>
          <w:sz w:val="28"/>
          <w:szCs w:val="28"/>
        </w:rPr>
        <w:t xml:space="preserve"> конкурсу на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заміщення</w:t>
      </w:r>
      <w:r>
        <w:rPr>
          <w:rFonts w:ascii="Times New Roman" w:hAnsi="Times New Roman"/>
          <w:sz w:val="28"/>
          <w:szCs w:val="28"/>
        </w:rPr>
        <w:t xml:space="preserve"> (у </w:t>
      </w:r>
      <w:r>
        <w:rPr>
          <w:rFonts w:ascii="Times New Roman" w:hAnsi="Times New Roman"/>
          <w:sz w:val="28"/>
          <w:szCs w:val="28"/>
        </w:rPr>
        <w:t xml:space="preserve">разі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проведення</w:t>
      </w:r>
      <w:r>
        <w:rPr>
          <w:rFonts w:ascii="Times New Roman" w:hAnsi="Times New Roman"/>
          <w:sz w:val="28"/>
          <w:szCs w:val="28"/>
        </w:rPr>
        <w:t xml:space="preserve">);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мате</w:t>
      </w:r>
      <w:r>
        <w:rPr>
          <w:rFonts w:ascii="Times New Roman" w:hAnsi="Times New Roman"/>
          <w:sz w:val="28"/>
          <w:szCs w:val="28"/>
        </w:rPr>
        <w:t xml:space="preserve">ріально-технічного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ліцензійними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умовами</w:t>
      </w:r>
      <w:r>
        <w:rPr>
          <w:rFonts w:ascii="Times New Roman" w:hAnsi="Times New Roman"/>
          <w:sz w:val="28"/>
          <w:szCs w:val="28"/>
        </w:rPr>
        <w:t xml:space="preserve">);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результатів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моніторингу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правил </w:t>
      </w:r>
      <w:r>
        <w:rPr>
          <w:rFonts w:ascii="Times New Roman" w:hAnsi="Times New Roman"/>
          <w:sz w:val="28"/>
          <w:szCs w:val="28"/>
        </w:rPr>
        <w:t xml:space="preserve">прийому</w:t>
      </w:r>
      <w:r>
        <w:rPr>
          <w:rFonts w:ascii="Times New Roman" w:hAnsi="Times New Roman"/>
          <w:sz w:val="28"/>
          <w:szCs w:val="28"/>
        </w:rPr>
        <w:t xml:space="preserve"> до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 складу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якого</w:t>
      </w:r>
      <w:r>
        <w:rPr>
          <w:rFonts w:ascii="Times New Roman" w:hAnsi="Times New Roman"/>
          <w:sz w:val="28"/>
          <w:szCs w:val="28"/>
        </w:rPr>
        <w:t xml:space="preserve"> входить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умов </w:t>
      </w:r>
      <w:r>
        <w:rPr>
          <w:rFonts w:ascii="Times New Roman" w:hAnsi="Times New Roman"/>
          <w:sz w:val="28"/>
          <w:szCs w:val="28"/>
        </w:rPr>
        <w:t xml:space="preserve">доступності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освітніми</w:t>
      </w:r>
      <w:r>
        <w:rPr>
          <w:rFonts w:ascii="Times New Roman" w:hAnsi="Times New Roman"/>
          <w:sz w:val="28"/>
          <w:szCs w:val="28"/>
        </w:rPr>
        <w:t xml:space="preserve"> потребами;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переліку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додаткових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освітніх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послуг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вартості</w:t>
      </w:r>
      <w:r>
        <w:rPr>
          <w:rFonts w:ascii="Times New Roman" w:hAnsi="Times New Roman"/>
          <w:sz w:val="28"/>
          <w:szCs w:val="28"/>
        </w:rPr>
        <w:t xml:space="preserve">, порядку </w:t>
      </w:r>
      <w:r>
        <w:rPr>
          <w:rFonts w:ascii="Times New Roman" w:hAnsi="Times New Roman"/>
          <w:sz w:val="28"/>
          <w:szCs w:val="28"/>
        </w:rPr>
        <w:t xml:space="preserve">надання</w:t>
      </w:r>
      <w:r>
        <w:rPr>
          <w:rFonts w:ascii="Times New Roman" w:hAnsi="Times New Roman"/>
          <w:sz w:val="28"/>
          <w:szCs w:val="28"/>
        </w:rPr>
        <w:t xml:space="preserve"> та оплати (за </w:t>
      </w:r>
      <w:r>
        <w:rPr>
          <w:rFonts w:ascii="Times New Roman" w:hAnsi="Times New Roman"/>
          <w:sz w:val="28"/>
          <w:szCs w:val="28"/>
        </w:rPr>
        <w:t xml:space="preserve">наявності</w:t>
      </w:r>
      <w:r>
        <w:rPr>
          <w:rFonts w:ascii="Times New Roman" w:hAnsi="Times New Roman"/>
          <w:sz w:val="28"/>
          <w:szCs w:val="28"/>
        </w:rPr>
        <w:t xml:space="preserve">);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правил </w:t>
      </w:r>
      <w:r>
        <w:rPr>
          <w:rFonts w:ascii="Times New Roman" w:hAnsi="Times New Roman"/>
          <w:sz w:val="28"/>
          <w:szCs w:val="28"/>
        </w:rPr>
        <w:t xml:space="preserve">поведінки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плану </w:t>
      </w:r>
      <w:r>
        <w:rPr>
          <w:rFonts w:ascii="Times New Roman" w:hAnsi="Times New Roman"/>
          <w:sz w:val="28"/>
          <w:szCs w:val="28"/>
        </w:rPr>
        <w:t xml:space="preserve">заходів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спрямованих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запобігання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протидію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булінгу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цькуванню</w:t>
      </w:r>
      <w:r>
        <w:rPr>
          <w:rFonts w:ascii="Times New Roman" w:hAnsi="Times New Roman"/>
          <w:sz w:val="28"/>
          <w:szCs w:val="28"/>
        </w:rPr>
        <w:t xml:space="preserve">) в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порядку </w:t>
      </w:r>
      <w:r>
        <w:rPr>
          <w:rFonts w:ascii="Times New Roman" w:hAnsi="Times New Roman"/>
          <w:sz w:val="28"/>
          <w:szCs w:val="28"/>
        </w:rPr>
        <w:t xml:space="preserve">подання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розгляду</w:t>
      </w:r>
      <w:r>
        <w:rPr>
          <w:rFonts w:ascii="Times New Roman" w:hAnsi="Times New Roman"/>
          <w:sz w:val="28"/>
          <w:szCs w:val="28"/>
        </w:rPr>
        <w:t xml:space="preserve"> (з </w:t>
      </w:r>
      <w:r>
        <w:rPr>
          <w:rFonts w:ascii="Times New Roman" w:hAnsi="Times New Roman"/>
          <w:sz w:val="28"/>
          <w:szCs w:val="28"/>
        </w:rPr>
        <w:t xml:space="preserve">дотриманням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конфіденційності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заяв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випадки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булінгу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цькування</w:t>
      </w:r>
      <w:r>
        <w:rPr>
          <w:rFonts w:ascii="Times New Roman" w:hAnsi="Times New Roman"/>
          <w:sz w:val="28"/>
          <w:szCs w:val="28"/>
        </w:rPr>
        <w:t xml:space="preserve">);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порядку </w:t>
      </w:r>
      <w:r>
        <w:rPr>
          <w:rFonts w:ascii="Times New Roman" w:hAnsi="Times New Roman"/>
          <w:sz w:val="28"/>
          <w:szCs w:val="28"/>
        </w:rPr>
        <w:t xml:space="preserve">реагуван</w:t>
      </w:r>
      <w:r>
        <w:rPr>
          <w:rFonts w:ascii="Times New Roman" w:hAnsi="Times New Roman"/>
          <w:sz w:val="28"/>
          <w:szCs w:val="28"/>
        </w:rPr>
        <w:t xml:space="preserve">ня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доведені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випадки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булінгу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цькування</w:t>
      </w:r>
      <w:r>
        <w:rPr>
          <w:rFonts w:ascii="Times New Roman" w:hAnsi="Times New Roman"/>
          <w:sz w:val="28"/>
          <w:szCs w:val="28"/>
        </w:rPr>
        <w:t xml:space="preserve">)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відповідальність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причетних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булінгу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цькування</w:t>
      </w:r>
      <w:r>
        <w:rPr>
          <w:rFonts w:ascii="Times New Roman" w:hAnsi="Times New Roman"/>
          <w:sz w:val="28"/>
          <w:szCs w:val="28"/>
        </w:rPr>
        <w:t xml:space="preserve">).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Інша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інформація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оприлюднюється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рішенням</w:t>
      </w:r>
      <w:r>
        <w:rPr>
          <w:rFonts w:ascii="Times New Roman" w:hAnsi="Times New Roman"/>
          <w:sz w:val="28"/>
          <w:szCs w:val="28"/>
        </w:rPr>
        <w:t xml:space="preserve">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вимогу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>
        <w:rPr>
          <w:rFonts w:ascii="Times New Roman" w:hAnsi="Times New Roman"/>
          <w:sz w:val="28"/>
          <w:szCs w:val="28"/>
        </w:rPr>
        <w:t xml:space="preserve">Кошторис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фінансовий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звіт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надходження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всіх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отриманих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публічних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коштів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інформацію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перелік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робіт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послуг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отриманих</w:t>
      </w:r>
      <w:r>
        <w:rPr>
          <w:rFonts w:ascii="Times New Roman" w:hAnsi="Times New Roman"/>
          <w:sz w:val="28"/>
          <w:szCs w:val="28"/>
        </w:rPr>
        <w:t xml:space="preserve"> як </w:t>
      </w:r>
      <w:r>
        <w:rPr>
          <w:rFonts w:ascii="Times New Roman" w:hAnsi="Times New Roman"/>
          <w:sz w:val="28"/>
          <w:szCs w:val="28"/>
        </w:rPr>
        <w:t xml:space="preserve">благодійна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допомога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із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зазначенням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вартості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також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кошти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отримані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джерел</w:t>
      </w:r>
      <w:r>
        <w:rPr>
          <w:rFonts w:ascii="Times New Roman" w:hAnsi="Times New Roman"/>
          <w:sz w:val="28"/>
          <w:szCs w:val="28"/>
        </w:rPr>
        <w:t xml:space="preserve">, не </w:t>
      </w:r>
      <w:r>
        <w:rPr>
          <w:rFonts w:ascii="Times New Roman" w:hAnsi="Times New Roman"/>
          <w:sz w:val="28"/>
          <w:szCs w:val="28"/>
        </w:rPr>
        <w:t xml:space="preserve">заборонених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оприлюднюються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офіц</w:t>
      </w:r>
      <w:r>
        <w:rPr>
          <w:rFonts w:ascii="Times New Roman" w:hAnsi="Times New Roman"/>
          <w:sz w:val="28"/>
          <w:szCs w:val="28"/>
        </w:rPr>
        <w:t xml:space="preserve">ійному</w:t>
      </w:r>
      <w:r>
        <w:rPr>
          <w:rFonts w:ascii="Times New Roman" w:hAnsi="Times New Roman"/>
          <w:sz w:val="28"/>
          <w:szCs w:val="28"/>
        </w:rPr>
        <w:t xml:space="preserve"> веб-</w:t>
      </w:r>
      <w:r>
        <w:rPr>
          <w:rFonts w:ascii="Times New Roman" w:hAnsi="Times New Roman"/>
          <w:sz w:val="28"/>
          <w:szCs w:val="28"/>
        </w:rPr>
        <w:t xml:space="preserve">сайті</w:t>
      </w:r>
      <w:r>
        <w:rPr>
          <w:rFonts w:ascii="Times New Roman" w:hAnsi="Times New Roman"/>
          <w:sz w:val="28"/>
          <w:szCs w:val="28"/>
        </w:rPr>
        <w:t xml:space="preserve">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Інформація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документи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якщо</w:t>
      </w:r>
      <w:r>
        <w:rPr>
          <w:rFonts w:ascii="Times New Roman" w:hAnsi="Times New Roman"/>
          <w:sz w:val="28"/>
          <w:szCs w:val="28"/>
        </w:rPr>
        <w:t xml:space="preserve"> вони не </w:t>
      </w:r>
      <w:r>
        <w:rPr>
          <w:rFonts w:ascii="Times New Roman" w:hAnsi="Times New Roman"/>
          <w:sz w:val="28"/>
          <w:szCs w:val="28"/>
        </w:rPr>
        <w:t xml:space="preserve">віднесені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категорії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інформації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обмеженим</w:t>
      </w:r>
      <w:r>
        <w:rPr>
          <w:rFonts w:ascii="Times New Roman" w:hAnsi="Times New Roman"/>
          <w:sz w:val="28"/>
          <w:szCs w:val="28"/>
        </w:rPr>
        <w:t xml:space="preserve"> доступом, </w:t>
      </w:r>
      <w:r>
        <w:rPr>
          <w:rFonts w:ascii="Times New Roman" w:hAnsi="Times New Roman"/>
          <w:sz w:val="28"/>
          <w:szCs w:val="28"/>
        </w:rPr>
        <w:t xml:space="preserve">розміщуються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відкритого</w:t>
      </w:r>
      <w:r>
        <w:rPr>
          <w:rFonts w:ascii="Times New Roman" w:hAnsi="Times New Roman"/>
          <w:sz w:val="28"/>
          <w:szCs w:val="28"/>
        </w:rPr>
        <w:t xml:space="preserve"> доступу не </w:t>
      </w:r>
      <w:r>
        <w:rPr>
          <w:rFonts w:ascii="Times New Roman" w:hAnsi="Times New Roman"/>
          <w:sz w:val="28"/>
          <w:szCs w:val="28"/>
        </w:rPr>
        <w:t xml:space="preserve">пізніше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ніж</w:t>
      </w:r>
      <w:r>
        <w:rPr>
          <w:rFonts w:ascii="Times New Roman" w:hAnsi="Times New Roman"/>
          <w:sz w:val="28"/>
          <w:szCs w:val="28"/>
        </w:rPr>
        <w:t xml:space="preserve"> через десять </w:t>
      </w:r>
      <w:r>
        <w:rPr>
          <w:rFonts w:ascii="Times New Roman" w:hAnsi="Times New Roman"/>
          <w:sz w:val="28"/>
          <w:szCs w:val="28"/>
        </w:rPr>
        <w:t xml:space="preserve">робочих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днів</w:t>
      </w:r>
      <w:r>
        <w:rPr>
          <w:rFonts w:ascii="Times New Roman" w:hAnsi="Times New Roman"/>
          <w:sz w:val="28"/>
          <w:szCs w:val="28"/>
        </w:rPr>
        <w:t xml:space="preserve"> з дня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затвердження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змін</w:t>
      </w:r>
      <w:r>
        <w:rPr>
          <w:rFonts w:ascii="Times New Roman" w:hAnsi="Times New Roman"/>
          <w:sz w:val="28"/>
          <w:szCs w:val="28"/>
        </w:rPr>
        <w:t xml:space="preserve"> до н</w:t>
      </w:r>
      <w:r>
        <w:rPr>
          <w:rFonts w:ascii="Times New Roman" w:hAnsi="Times New Roman"/>
          <w:sz w:val="28"/>
          <w:szCs w:val="28"/>
        </w:rPr>
        <w:t xml:space="preserve">их, </w:t>
      </w:r>
      <w:r>
        <w:rPr>
          <w:rFonts w:ascii="Times New Roman" w:hAnsi="Times New Roman"/>
          <w:sz w:val="28"/>
          <w:szCs w:val="28"/>
        </w:rPr>
        <w:t xml:space="preserve">якщо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інше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визначено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спеціальними</w:t>
      </w:r>
      <w:r>
        <w:rPr>
          <w:rFonts w:ascii="Times New Roman" w:hAnsi="Times New Roman"/>
          <w:sz w:val="28"/>
          <w:szCs w:val="28"/>
        </w:rPr>
        <w:t xml:space="preserve"> законами. </w:t>
      </w:r>
      <w:r/>
    </w:p>
    <w:p>
      <w:pPr>
        <w:pStyle w:val="92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</w:t>
      </w:r>
      <w:r>
        <w:rPr>
          <w:rFonts w:ascii="Times New Roman" w:hAnsi="Times New Roman"/>
          <w:b/>
          <w:bCs/>
          <w:sz w:val="28"/>
          <w:szCs w:val="28"/>
        </w:rPr>
        <w:t xml:space="preserve">Реорганізація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або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ліквідація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філії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>
        <w:rPr>
          <w:rFonts w:ascii="Times New Roman" w:hAnsi="Times New Roman"/>
          <w:sz w:val="28"/>
          <w:szCs w:val="28"/>
        </w:rPr>
        <w:t xml:space="preserve">Засновник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створює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ліквідовує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реорганізовує</w:t>
      </w:r>
      <w:r>
        <w:rPr>
          <w:rFonts w:ascii="Times New Roman" w:hAnsi="Times New Roman"/>
          <w:sz w:val="28"/>
          <w:szCs w:val="28"/>
        </w:rPr>
        <w:t xml:space="preserve"> шляхом </w:t>
      </w:r>
      <w:r>
        <w:rPr>
          <w:rFonts w:ascii="Times New Roman" w:hAnsi="Times New Roman"/>
          <w:sz w:val="28"/>
          <w:szCs w:val="28"/>
        </w:rPr>
        <w:t xml:space="preserve">приєднання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філію</w:t>
      </w:r>
      <w:r>
        <w:rPr>
          <w:rFonts w:ascii="Times New Roman" w:hAnsi="Times New Roman"/>
          <w:sz w:val="28"/>
          <w:szCs w:val="28"/>
        </w:rPr>
        <w:t xml:space="preserve"> опорного закладу. </w:t>
      </w:r>
      <w:r>
        <w:rPr>
          <w:rFonts w:ascii="Times New Roman" w:hAnsi="Times New Roman"/>
          <w:sz w:val="28"/>
          <w:szCs w:val="28"/>
        </w:rPr>
        <w:t xml:space="preserve">Ліквідація</w:t>
      </w:r>
      <w:r>
        <w:rPr>
          <w:rFonts w:ascii="Times New Roman" w:hAnsi="Times New Roman"/>
          <w:sz w:val="28"/>
          <w:szCs w:val="28"/>
        </w:rPr>
        <w:t xml:space="preserve"> проводиться </w:t>
      </w:r>
      <w:r>
        <w:rPr>
          <w:rFonts w:ascii="Times New Roman" w:hAnsi="Times New Roman"/>
          <w:sz w:val="28"/>
          <w:szCs w:val="28"/>
        </w:rPr>
        <w:t xml:space="preserve">ліквідаційною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комісією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призначеною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засновником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>
        <w:rPr>
          <w:rFonts w:ascii="Times New Roman" w:hAnsi="Times New Roman"/>
          <w:sz w:val="28"/>
          <w:szCs w:val="28"/>
        </w:rPr>
        <w:t xml:space="preserve">Ліквідаційна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оцінює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наявне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майно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складає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передавальний</w:t>
      </w:r>
      <w:r>
        <w:rPr>
          <w:rFonts w:ascii="Times New Roman" w:hAnsi="Times New Roman"/>
          <w:sz w:val="28"/>
          <w:szCs w:val="28"/>
        </w:rPr>
        <w:t xml:space="preserve"> акт і </w:t>
      </w:r>
      <w:r>
        <w:rPr>
          <w:rFonts w:ascii="Times New Roman" w:hAnsi="Times New Roman"/>
          <w:sz w:val="28"/>
          <w:szCs w:val="28"/>
        </w:rPr>
        <w:t xml:space="preserve">представляє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засновнику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8.3. У </w:t>
      </w:r>
      <w:r>
        <w:rPr>
          <w:rFonts w:ascii="Times New Roman" w:hAnsi="Times New Roman"/>
          <w:sz w:val="28"/>
          <w:szCs w:val="28"/>
        </w:rPr>
        <w:t xml:space="preserve">випадку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ліквідації</w:t>
      </w:r>
      <w:r>
        <w:rPr>
          <w:rFonts w:ascii="Times New Roman" w:hAnsi="Times New Roman"/>
          <w:sz w:val="28"/>
          <w:szCs w:val="28"/>
        </w:rPr>
        <w:t xml:space="preserve"> права та </w:t>
      </w:r>
      <w:r>
        <w:rPr>
          <w:rFonts w:ascii="Times New Roman" w:hAnsi="Times New Roman"/>
          <w:sz w:val="28"/>
          <w:szCs w:val="28"/>
        </w:rPr>
        <w:t xml:space="preserve">зобов’язання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переходять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правонаступників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чинного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Symbol">
    <w:panose1 w:val="05010000000000000000"/>
  </w:font>
  <w:font w:name="antiqua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1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jc w:val="center"/>
    </w:pPr>
    <w:r/>
    <w:r/>
  </w:p>
  <w:p>
    <w:pPr>
      <w:pStyle w:val="71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0">
    <w:name w:val="Caption Char"/>
    <w:basedOn w:val="721"/>
    <w:link w:val="720"/>
    <w:uiPriority w:val="99"/>
  </w:style>
  <w:style w:type="character" w:styleId="701">
    <w:name w:val="Endnote Text Char"/>
    <w:link w:val="743"/>
    <w:uiPriority w:val="99"/>
    <w:rPr>
      <w:sz w:val="20"/>
    </w:rPr>
  </w:style>
  <w:style w:type="paragraph" w:styleId="702" w:default="1">
    <w:name w:val="Normal"/>
    <w:qFormat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0"/>
    </w:pPr>
  </w:style>
  <w:style w:type="paragraph" w:styleId="703">
    <w:name w:val="Heading 1"/>
    <w:basedOn w:val="702"/>
    <w:next w:val="70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4">
    <w:name w:val="Heading 2"/>
    <w:basedOn w:val="702"/>
    <w:next w:val="7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5">
    <w:name w:val="Heading 3"/>
    <w:basedOn w:val="702"/>
    <w:next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6">
    <w:name w:val="Heading 4"/>
    <w:basedOn w:val="702"/>
    <w:next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7">
    <w:name w:val="Heading 5"/>
    <w:basedOn w:val="702"/>
    <w:next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708">
    <w:name w:val="Heading 6"/>
    <w:basedOn w:val="702"/>
    <w:next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9">
    <w:name w:val="Heading 7"/>
    <w:basedOn w:val="702"/>
    <w:next w:val="7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0">
    <w:name w:val="Heading 8"/>
    <w:basedOn w:val="702"/>
    <w:next w:val="7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1">
    <w:name w:val="Heading 9"/>
    <w:basedOn w:val="702"/>
    <w:next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character" w:styleId="715" w:customStyle="1">
    <w:name w:val="Title Char"/>
    <w:basedOn w:val="712"/>
    <w:uiPriority w:val="10"/>
    <w:rPr>
      <w:sz w:val="48"/>
      <w:szCs w:val="48"/>
    </w:rPr>
  </w:style>
  <w:style w:type="character" w:styleId="716" w:customStyle="1">
    <w:name w:val="Subtitle Char"/>
    <w:basedOn w:val="712"/>
    <w:uiPriority w:val="11"/>
    <w:rPr>
      <w:sz w:val="24"/>
      <w:szCs w:val="24"/>
    </w:rPr>
  </w:style>
  <w:style w:type="character" w:styleId="717" w:customStyle="1">
    <w:name w:val="Quote Char"/>
    <w:uiPriority w:val="29"/>
    <w:rPr>
      <w:i/>
    </w:rPr>
  </w:style>
  <w:style w:type="character" w:styleId="718" w:customStyle="1">
    <w:name w:val="Intense Quote Char"/>
    <w:uiPriority w:val="30"/>
    <w:rPr>
      <w:i/>
    </w:rPr>
  </w:style>
  <w:style w:type="paragraph" w:styleId="719">
    <w:name w:val="Header"/>
    <w:basedOn w:val="70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20">
    <w:name w:val="Footer"/>
    <w:basedOn w:val="702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21">
    <w:name w:val="Caption"/>
    <w:basedOn w:val="702"/>
    <w:next w:val="702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22" w:customStyle="1">
    <w:name w:val="Нижний колонтитул Знак"/>
    <w:link w:val="720"/>
    <w:uiPriority w:val="99"/>
  </w:style>
  <w:style w:type="table" w:styleId="723">
    <w:name w:val="Plain Table 1"/>
    <w:basedOn w:val="7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71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4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2">
    <w:name w:val="Grid Table 5 Dark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>
    <w:name w:val="Grid Table 7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5">
    <w:name w:val="List Table 1 Light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7">
    <w:name w:val="List Table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5 Dark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0">
    <w:name w:val="List Table 6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1">
    <w:name w:val="List Table 7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42" w:customStyle="1">
    <w:name w:val="Footnote Text Char"/>
    <w:uiPriority w:val="99"/>
    <w:rPr>
      <w:sz w:val="18"/>
    </w:rPr>
  </w:style>
  <w:style w:type="paragraph" w:styleId="743">
    <w:name w:val="endnote text"/>
    <w:basedOn w:val="702"/>
    <w:link w:val="744"/>
    <w:uiPriority w:val="99"/>
    <w:semiHidden/>
    <w:unhideWhenUsed/>
    <w:rPr>
      <w:sz w:val="20"/>
    </w:rPr>
  </w:style>
  <w:style w:type="character" w:styleId="744" w:customStyle="1">
    <w:name w:val="Текст концевой сноски Знак"/>
    <w:link w:val="743"/>
    <w:uiPriority w:val="99"/>
    <w:rPr>
      <w:sz w:val="20"/>
    </w:rPr>
  </w:style>
  <w:style w:type="character" w:styleId="745">
    <w:name w:val="endnote reference"/>
    <w:basedOn w:val="712"/>
    <w:uiPriority w:val="99"/>
    <w:semiHidden/>
    <w:unhideWhenUsed/>
    <w:rPr>
      <w:vertAlign w:val="superscript"/>
    </w:rPr>
  </w:style>
  <w:style w:type="paragraph" w:styleId="746">
    <w:name w:val="table of figures"/>
    <w:basedOn w:val="702"/>
    <w:next w:val="702"/>
    <w:uiPriority w:val="99"/>
    <w:unhideWhenUsed/>
  </w:style>
  <w:style w:type="paragraph" w:styleId="747" w:customStyle="1">
    <w:name w:val="Заголовок 11"/>
    <w:basedOn w:val="702"/>
    <w:next w:val="702"/>
    <w:link w:val="7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48" w:customStyle="1">
    <w:name w:val="Heading 1 Char"/>
    <w:basedOn w:val="712"/>
    <w:link w:val="747"/>
    <w:uiPriority w:val="9"/>
    <w:rPr>
      <w:rFonts w:ascii="Arial" w:hAnsi="Arial" w:cs="Arial" w:eastAsia="Arial"/>
      <w:sz w:val="40"/>
      <w:szCs w:val="40"/>
    </w:rPr>
  </w:style>
  <w:style w:type="paragraph" w:styleId="749" w:customStyle="1">
    <w:name w:val="Заголовок 21"/>
    <w:basedOn w:val="702"/>
    <w:next w:val="702"/>
    <w:link w:val="7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50" w:customStyle="1">
    <w:name w:val="Heading 2 Char"/>
    <w:basedOn w:val="712"/>
    <w:link w:val="749"/>
    <w:uiPriority w:val="9"/>
    <w:rPr>
      <w:rFonts w:ascii="Arial" w:hAnsi="Arial" w:cs="Arial" w:eastAsia="Arial"/>
      <w:sz w:val="34"/>
    </w:rPr>
  </w:style>
  <w:style w:type="paragraph" w:styleId="751" w:customStyle="1">
    <w:name w:val="Заголовок 31"/>
    <w:basedOn w:val="702"/>
    <w:next w:val="702"/>
    <w:link w:val="7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52" w:customStyle="1">
    <w:name w:val="Heading 3 Char"/>
    <w:basedOn w:val="712"/>
    <w:link w:val="751"/>
    <w:uiPriority w:val="9"/>
    <w:rPr>
      <w:rFonts w:ascii="Arial" w:hAnsi="Arial" w:cs="Arial" w:eastAsia="Arial"/>
      <w:sz w:val="30"/>
      <w:szCs w:val="30"/>
    </w:rPr>
  </w:style>
  <w:style w:type="paragraph" w:styleId="753" w:customStyle="1">
    <w:name w:val="Заголовок 41"/>
    <w:basedOn w:val="702"/>
    <w:next w:val="702"/>
    <w:link w:val="7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54" w:customStyle="1">
    <w:name w:val="Heading 4 Char"/>
    <w:basedOn w:val="712"/>
    <w:link w:val="753"/>
    <w:uiPriority w:val="9"/>
    <w:rPr>
      <w:rFonts w:ascii="Arial" w:hAnsi="Arial" w:cs="Arial" w:eastAsia="Arial"/>
      <w:b/>
      <w:bCs/>
      <w:sz w:val="26"/>
      <w:szCs w:val="26"/>
    </w:rPr>
  </w:style>
  <w:style w:type="paragraph" w:styleId="755" w:customStyle="1">
    <w:name w:val="Заголовок 51"/>
    <w:basedOn w:val="702"/>
    <w:next w:val="702"/>
    <w:link w:val="75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character" w:styleId="756" w:customStyle="1">
    <w:name w:val="Heading 5 Char"/>
    <w:basedOn w:val="712"/>
    <w:link w:val="755"/>
    <w:uiPriority w:val="9"/>
    <w:rPr>
      <w:rFonts w:ascii="Arial" w:hAnsi="Arial" w:cs="Arial" w:eastAsia="Arial"/>
      <w:b/>
      <w:bCs/>
      <w:sz w:val="24"/>
      <w:szCs w:val="24"/>
    </w:rPr>
  </w:style>
  <w:style w:type="paragraph" w:styleId="757" w:customStyle="1">
    <w:name w:val="Заголовок 61"/>
    <w:basedOn w:val="702"/>
    <w:next w:val="702"/>
    <w:link w:val="7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58" w:customStyle="1">
    <w:name w:val="Heading 6 Char"/>
    <w:basedOn w:val="712"/>
    <w:link w:val="757"/>
    <w:uiPriority w:val="9"/>
    <w:rPr>
      <w:rFonts w:ascii="Arial" w:hAnsi="Arial" w:cs="Arial" w:eastAsia="Arial"/>
      <w:b/>
      <w:bCs/>
      <w:sz w:val="22"/>
      <w:szCs w:val="22"/>
    </w:rPr>
  </w:style>
  <w:style w:type="paragraph" w:styleId="759" w:customStyle="1">
    <w:name w:val="Заголовок 71"/>
    <w:basedOn w:val="702"/>
    <w:next w:val="702"/>
    <w:link w:val="7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60" w:customStyle="1">
    <w:name w:val="Heading 7 Char"/>
    <w:basedOn w:val="712"/>
    <w:link w:val="7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1" w:customStyle="1">
    <w:name w:val="Заголовок 81"/>
    <w:basedOn w:val="702"/>
    <w:next w:val="702"/>
    <w:link w:val="7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62" w:customStyle="1">
    <w:name w:val="Heading 8 Char"/>
    <w:basedOn w:val="712"/>
    <w:link w:val="761"/>
    <w:uiPriority w:val="9"/>
    <w:rPr>
      <w:rFonts w:ascii="Arial" w:hAnsi="Arial" w:cs="Arial" w:eastAsia="Arial"/>
      <w:i/>
      <w:iCs/>
      <w:sz w:val="22"/>
      <w:szCs w:val="22"/>
    </w:rPr>
  </w:style>
  <w:style w:type="paragraph" w:styleId="763" w:customStyle="1">
    <w:name w:val="Заголовок 91"/>
    <w:basedOn w:val="702"/>
    <w:next w:val="702"/>
    <w:link w:val="7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4" w:customStyle="1">
    <w:name w:val="Heading 9 Char"/>
    <w:basedOn w:val="712"/>
    <w:link w:val="763"/>
    <w:uiPriority w:val="9"/>
    <w:rPr>
      <w:rFonts w:ascii="Arial" w:hAnsi="Arial" w:cs="Arial" w:eastAsia="Arial"/>
      <w:i/>
      <w:iCs/>
      <w:sz w:val="21"/>
      <w:szCs w:val="21"/>
    </w:rPr>
  </w:style>
  <w:style w:type="paragraph" w:styleId="765">
    <w:name w:val="Title"/>
    <w:basedOn w:val="702"/>
    <w:next w:val="702"/>
    <w:link w:val="766"/>
    <w:qFormat/>
    <w:rPr>
      <w:sz w:val="48"/>
      <w:szCs w:val="48"/>
    </w:rPr>
    <w:pPr>
      <w:contextualSpacing w:val="true"/>
      <w:spacing w:after="200" w:before="300"/>
    </w:pPr>
  </w:style>
  <w:style w:type="character" w:styleId="766" w:customStyle="1">
    <w:name w:val="Заголовок Знак"/>
    <w:basedOn w:val="712"/>
    <w:link w:val="765"/>
    <w:rPr>
      <w:sz w:val="48"/>
      <w:szCs w:val="48"/>
    </w:rPr>
  </w:style>
  <w:style w:type="paragraph" w:styleId="767">
    <w:name w:val="Subtitle"/>
    <w:basedOn w:val="702"/>
    <w:next w:val="702"/>
    <w:link w:val="768"/>
    <w:qFormat/>
    <w:uiPriority w:val="11"/>
    <w:pPr>
      <w:spacing w:after="200" w:before="200"/>
    </w:pPr>
  </w:style>
  <w:style w:type="character" w:styleId="768" w:customStyle="1">
    <w:name w:val="Подзаголовок Знак"/>
    <w:basedOn w:val="712"/>
    <w:link w:val="767"/>
    <w:uiPriority w:val="11"/>
    <w:rPr>
      <w:sz w:val="24"/>
      <w:szCs w:val="24"/>
    </w:rPr>
  </w:style>
  <w:style w:type="paragraph" w:styleId="769">
    <w:name w:val="Quote"/>
    <w:basedOn w:val="702"/>
    <w:next w:val="702"/>
    <w:link w:val="770"/>
    <w:qFormat/>
    <w:uiPriority w:val="29"/>
    <w:rPr>
      <w:i/>
    </w:rPr>
    <w:pPr>
      <w:ind w:left="720" w:right="720"/>
    </w:pPr>
  </w:style>
  <w:style w:type="character" w:styleId="770" w:customStyle="1">
    <w:name w:val="Цитата 2 Знак"/>
    <w:link w:val="769"/>
    <w:uiPriority w:val="29"/>
    <w:rPr>
      <w:i/>
    </w:rPr>
  </w:style>
  <w:style w:type="paragraph" w:styleId="771">
    <w:name w:val="Intense Quote"/>
    <w:basedOn w:val="702"/>
    <w:next w:val="702"/>
    <w:link w:val="77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2" w:customStyle="1">
    <w:name w:val="Выделенная цитата Знак"/>
    <w:link w:val="771"/>
    <w:uiPriority w:val="30"/>
    <w:rPr>
      <w:i/>
    </w:rPr>
  </w:style>
  <w:style w:type="paragraph" w:styleId="773" w:customStyle="1">
    <w:name w:val="Верхний колонтитул1"/>
    <w:basedOn w:val="702"/>
    <w:link w:val="77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4" w:customStyle="1">
    <w:name w:val="Header Char"/>
    <w:basedOn w:val="712"/>
    <w:link w:val="773"/>
    <w:uiPriority w:val="99"/>
  </w:style>
  <w:style w:type="paragraph" w:styleId="775" w:customStyle="1">
    <w:name w:val="Нижний колонтитул1"/>
    <w:basedOn w:val="702"/>
    <w:link w:val="77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6" w:customStyle="1">
    <w:name w:val="Footer Char"/>
    <w:basedOn w:val="712"/>
    <w:link w:val="775"/>
    <w:uiPriority w:val="99"/>
  </w:style>
  <w:style w:type="table" w:styleId="777">
    <w:name w:val="Table Grid"/>
    <w:basedOn w:val="71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8" w:customStyle="1">
    <w:name w:val="Table Grid Light"/>
    <w:basedOn w:val="7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9" w:customStyle="1">
    <w:name w:val="Таблица простая 11"/>
    <w:basedOn w:val="7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Таблица простая 21"/>
    <w:basedOn w:val="71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 w:customStyle="1">
    <w:name w:val="Таблица простая 3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 w:customStyle="1">
    <w:name w:val="Таблица простая 4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Таблица простая 5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4" w:customStyle="1">
    <w:name w:val="Таблица-сетка 1 светлая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Таблица-сетка 2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а-сетка 3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а-сетка 41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6" w:customStyle="1">
    <w:name w:val="Grid Table 4 - Accent 1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7" w:customStyle="1">
    <w:name w:val="Grid Table 4 - Accent 2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8" w:customStyle="1">
    <w:name w:val="Grid Table 4 - Accent 3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9" w:customStyle="1">
    <w:name w:val="Grid Table 4 - Accent 4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0" w:customStyle="1">
    <w:name w:val="Grid Table 4 - Accent 5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1" w:customStyle="1">
    <w:name w:val="Grid Table 4 - Accent 6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2" w:customStyle="1">
    <w:name w:val="Таблица-сетка 5 темная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Таблица-сетка 6 цветная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 w:customStyle="1">
    <w:name w:val="Grid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1" w:customStyle="1">
    <w:name w:val="Grid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2" w:customStyle="1">
    <w:name w:val="Grid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3" w:customStyle="1">
    <w:name w:val="Grid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4" w:customStyle="1">
    <w:name w:val="Grid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5" w:customStyle="1">
    <w:name w:val="Grid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6" w:customStyle="1">
    <w:name w:val="Таблица-сетка 7 цветная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Список-таблица 1 светлая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2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3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4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5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6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Список-таблица 2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1" w:customStyle="1">
    <w:name w:val="List Table 2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2" w:customStyle="1">
    <w:name w:val="List Table 2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3" w:customStyle="1">
    <w:name w:val="List Table 2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4" w:customStyle="1">
    <w:name w:val="List Table 2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5" w:customStyle="1">
    <w:name w:val="List Table 2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6" w:customStyle="1">
    <w:name w:val="List Table 2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7" w:customStyle="1">
    <w:name w:val="Список-таблица 3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Список-таблица 4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Список-таблица 5 темная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Список-таблица 6 цветная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9" w:customStyle="1">
    <w:name w:val="List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0" w:customStyle="1">
    <w:name w:val="List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1" w:customStyle="1">
    <w:name w:val="List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2" w:customStyle="1">
    <w:name w:val="List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3" w:customStyle="1">
    <w:name w:val="List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4" w:customStyle="1">
    <w:name w:val="List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5" w:customStyle="1">
    <w:name w:val="Список-таблица 7 цветная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ned - Accent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Lined - Accent 1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4" w:customStyle="1">
    <w:name w:val="Lined - Accent 2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5" w:customStyle="1">
    <w:name w:val="Lined - Accent 3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6" w:customStyle="1">
    <w:name w:val="Lined - Accent 4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7" w:customStyle="1">
    <w:name w:val="Lined - Accent 5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8" w:customStyle="1">
    <w:name w:val="Lined - Accent 6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9" w:customStyle="1">
    <w:name w:val="Bordered &amp; Lined - Accent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0" w:customStyle="1">
    <w:name w:val="Bordered &amp; Lined - Accent 1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1" w:customStyle="1">
    <w:name w:val="Bordered &amp; Lined - Accent 2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2" w:customStyle="1">
    <w:name w:val="Bordered &amp; Lined - Accent 3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3" w:customStyle="1">
    <w:name w:val="Bordered &amp; Lined - Accent 4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4" w:customStyle="1">
    <w:name w:val="Bordered &amp; Lined - Accent 5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5" w:customStyle="1">
    <w:name w:val="Bordered &amp; Lined - Accent 6"/>
    <w:basedOn w:val="7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6" w:customStyle="1">
    <w:name w:val="Bordered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7" w:customStyle="1">
    <w:name w:val="Bordered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8" w:customStyle="1">
    <w:name w:val="Bordered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9" w:customStyle="1">
    <w:name w:val="Bordered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0" w:customStyle="1">
    <w:name w:val="Bordered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1" w:customStyle="1">
    <w:name w:val="Bordered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2" w:customStyle="1">
    <w:name w:val="Bordered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903">
    <w:name w:val="footnote text"/>
    <w:basedOn w:val="702"/>
    <w:link w:val="904"/>
    <w:uiPriority w:val="99"/>
    <w:semiHidden/>
    <w:unhideWhenUsed/>
    <w:rPr>
      <w:sz w:val="18"/>
    </w:rPr>
    <w:pPr>
      <w:spacing w:after="40"/>
    </w:pPr>
  </w:style>
  <w:style w:type="character" w:styleId="904" w:customStyle="1">
    <w:name w:val="Текст сноски Знак"/>
    <w:link w:val="903"/>
    <w:uiPriority w:val="99"/>
    <w:rPr>
      <w:sz w:val="18"/>
    </w:rPr>
  </w:style>
  <w:style w:type="character" w:styleId="905">
    <w:name w:val="footnote reference"/>
    <w:basedOn w:val="712"/>
    <w:uiPriority w:val="99"/>
    <w:unhideWhenUsed/>
    <w:rPr>
      <w:vertAlign w:val="superscript"/>
    </w:rPr>
  </w:style>
  <w:style w:type="paragraph" w:styleId="906">
    <w:name w:val="toc 1"/>
    <w:basedOn w:val="702"/>
    <w:next w:val="702"/>
    <w:uiPriority w:val="39"/>
    <w:unhideWhenUsed/>
    <w:pPr>
      <w:spacing w:after="57"/>
    </w:pPr>
  </w:style>
  <w:style w:type="paragraph" w:styleId="907">
    <w:name w:val="toc 2"/>
    <w:basedOn w:val="702"/>
    <w:next w:val="702"/>
    <w:uiPriority w:val="39"/>
    <w:unhideWhenUsed/>
    <w:pPr>
      <w:ind w:left="283"/>
      <w:spacing w:after="57"/>
    </w:pPr>
  </w:style>
  <w:style w:type="paragraph" w:styleId="908">
    <w:name w:val="toc 3"/>
    <w:basedOn w:val="702"/>
    <w:next w:val="702"/>
    <w:uiPriority w:val="39"/>
    <w:unhideWhenUsed/>
    <w:pPr>
      <w:ind w:left="567"/>
      <w:spacing w:after="57"/>
    </w:pPr>
  </w:style>
  <w:style w:type="paragraph" w:styleId="909">
    <w:name w:val="toc 4"/>
    <w:basedOn w:val="702"/>
    <w:next w:val="702"/>
    <w:uiPriority w:val="39"/>
    <w:unhideWhenUsed/>
    <w:pPr>
      <w:ind w:left="850"/>
      <w:spacing w:after="57"/>
    </w:pPr>
  </w:style>
  <w:style w:type="paragraph" w:styleId="910">
    <w:name w:val="toc 5"/>
    <w:basedOn w:val="702"/>
    <w:next w:val="702"/>
    <w:uiPriority w:val="39"/>
    <w:unhideWhenUsed/>
    <w:pPr>
      <w:ind w:left="1134"/>
      <w:spacing w:after="57"/>
    </w:pPr>
  </w:style>
  <w:style w:type="paragraph" w:styleId="911">
    <w:name w:val="toc 6"/>
    <w:basedOn w:val="702"/>
    <w:next w:val="702"/>
    <w:uiPriority w:val="39"/>
    <w:unhideWhenUsed/>
    <w:pPr>
      <w:ind w:left="1417"/>
      <w:spacing w:after="57"/>
    </w:pPr>
  </w:style>
  <w:style w:type="paragraph" w:styleId="912">
    <w:name w:val="toc 7"/>
    <w:basedOn w:val="702"/>
    <w:next w:val="702"/>
    <w:uiPriority w:val="39"/>
    <w:unhideWhenUsed/>
    <w:pPr>
      <w:ind w:left="1701"/>
      <w:spacing w:after="57"/>
    </w:pPr>
  </w:style>
  <w:style w:type="paragraph" w:styleId="913">
    <w:name w:val="toc 8"/>
    <w:basedOn w:val="702"/>
    <w:next w:val="702"/>
    <w:uiPriority w:val="39"/>
    <w:unhideWhenUsed/>
    <w:pPr>
      <w:ind w:left="1984"/>
      <w:spacing w:after="57"/>
    </w:pPr>
  </w:style>
  <w:style w:type="paragraph" w:styleId="914">
    <w:name w:val="toc 9"/>
    <w:basedOn w:val="702"/>
    <w:next w:val="702"/>
    <w:uiPriority w:val="39"/>
    <w:unhideWhenUsed/>
    <w:pPr>
      <w:ind w:left="2268"/>
      <w:spacing w:after="57"/>
    </w:pPr>
  </w:style>
  <w:style w:type="paragraph" w:styleId="915">
    <w:name w:val="TOC Heading"/>
    <w:uiPriority w:val="39"/>
    <w:unhideWhenUsed/>
  </w:style>
  <w:style w:type="character" w:styleId="916" w:customStyle="1">
    <w:name w:val="Основной текст_"/>
    <w:link w:val="917"/>
    <w:rPr>
      <w:sz w:val="25"/>
      <w:szCs w:val="25"/>
      <w:shd w:val="clear" w:fill="FFFFFF" w:color="auto"/>
    </w:rPr>
  </w:style>
  <w:style w:type="paragraph" w:styleId="917" w:customStyle="1">
    <w:name w:val="Основной текст2"/>
    <w:basedOn w:val="702"/>
    <w:link w:val="916"/>
    <w:rPr>
      <w:rFonts w:ascii="Calibri" w:hAnsi="Calibri" w:cs="Calibri" w:eastAsia="Calibri"/>
      <w:sz w:val="25"/>
      <w:szCs w:val="25"/>
      <w:shd w:val="clear" w:fill="FFFFFF" w:color="auto"/>
      <w:lang w:eastAsia="en-US"/>
    </w:rPr>
    <w:pPr>
      <w:ind w:hanging="340"/>
      <w:spacing w:lineRule="exact" w:line="322"/>
      <w:shd w:val="clear" w:fill="FFFFFF" w:color="auto"/>
      <w:widowControl w:val="off"/>
    </w:pPr>
  </w:style>
  <w:style w:type="character" w:styleId="918" w:customStyle="1">
    <w:name w:val="apple-converted-space"/>
    <w:basedOn w:val="712"/>
  </w:style>
  <w:style w:type="character" w:styleId="919">
    <w:name w:val="Hyperlink"/>
    <w:rPr>
      <w:color w:val="0000FF"/>
      <w:u w:val="single"/>
    </w:rPr>
  </w:style>
  <w:style w:type="character" w:styleId="920" w:customStyle="1">
    <w:name w:val="rvts23"/>
    <w:rPr>
      <w:rFonts w:cs="Times New Roman"/>
    </w:rPr>
  </w:style>
  <w:style w:type="paragraph" w:styleId="921">
    <w:name w:val="No Spacing"/>
    <w:qFormat/>
    <w:rPr>
      <w:rFonts w:cs="Times New Roman" w:eastAsia="Times New Roman"/>
      <w:lang w:val="ru-RU" w:eastAsia="ru-RU"/>
    </w:rPr>
    <w:pPr>
      <w:spacing w:lineRule="auto" w:line="240" w:after="0"/>
    </w:pPr>
  </w:style>
  <w:style w:type="paragraph" w:styleId="922" w:customStyle="1">
    <w:name w:val="a"/>
    <w:basedOn w:val="702"/>
    <w:rPr>
      <w:lang w:val="ru-RU" w:eastAsia="ru-RU"/>
    </w:rPr>
    <w:pPr>
      <w:spacing w:after="100" w:afterAutospacing="1" w:before="100" w:beforeAutospacing="1"/>
    </w:pPr>
  </w:style>
  <w:style w:type="paragraph" w:styleId="923">
    <w:name w:val="List Paragraph"/>
    <w:basedOn w:val="702"/>
    <w:qFormat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924" w:customStyle="1">
    <w:name w:val="Нормальний текст"/>
    <w:basedOn w:val="702"/>
    <w:rPr>
      <w:rFonts w:ascii="antiqua" w:hAnsi="antiqua" w:eastAsia="Calibri"/>
      <w:sz w:val="26"/>
      <w:szCs w:val="20"/>
      <w:lang w:eastAsia="ru-RU"/>
    </w:rPr>
    <w:pPr>
      <w:ind w:firstLine="567"/>
      <w:jc w:val="both"/>
      <w:spacing w:before="120"/>
    </w:pPr>
  </w:style>
  <w:style w:type="paragraph" w:styleId="925">
    <w:name w:val="Balloon Text"/>
    <w:basedOn w:val="702"/>
    <w:link w:val="926"/>
    <w:uiPriority w:val="99"/>
    <w:semiHidden/>
    <w:unhideWhenUsed/>
    <w:rPr>
      <w:rFonts w:ascii="Tahoma" w:hAnsi="Tahoma" w:cs="Tahoma"/>
      <w:sz w:val="16"/>
      <w:szCs w:val="16"/>
    </w:rPr>
  </w:style>
  <w:style w:type="character" w:styleId="926" w:customStyle="1">
    <w:name w:val="Текст выноски Знак"/>
    <w:basedOn w:val="712"/>
    <w:link w:val="925"/>
    <w:uiPriority w:val="99"/>
    <w:semiHidden/>
    <w:rPr>
      <w:rFonts w:ascii="Tahoma" w:hAnsi="Tahoma" w:cs="Tahoma" w:eastAsia="Times New Roman"/>
      <w:sz w:val="16"/>
      <w:szCs w:val="16"/>
      <w:lang w:eastAsia="uk-UA"/>
    </w:rPr>
  </w:style>
  <w:style w:type="paragraph" w:styleId="927">
    <w:name w:val="Normal (Web)"/>
    <w:basedOn w:val="702"/>
    <w:uiPriority w:val="99"/>
    <w:unhideWhenUsed/>
    <w:rPr>
      <w:lang w:val="ru-RU" w:eastAsia="ru-RU"/>
    </w:rPr>
    <w:pPr>
      <w:spacing w:after="100" w:afterAutospacing="1" w:before="100" w:beforeAutospacing="1"/>
    </w:pPr>
  </w:style>
  <w:style w:type="paragraph" w:styleId="928" w:customStyle="1">
    <w:name w:val="docdata;docy;v5;9849;baiaagaaboqcaaadaiaaaav4iaaaaaaaaaaaaaaaaaaaaaaaaaaaaaaaaaaaaaaaaaaaaaaaaaaaaaaaaaaaaaaaaaaaaaaaaaaaaaaaaaaaaaaaaaaaaaaaaaaaaaaaaaaaaaaaaaaaaaaaaaaaaaaaaaaaaaaaaaaaaaaaaaaaaaaaaaaaaaaaaaaaaaaaaaaaaaaaaaaaaaaaaaaaaaaaaaaaaaaaaaaaaaaa"/>
    <w:basedOn w:val="702"/>
    <w:rPr>
      <w:lang w:val="ru-RU" w:eastAsia="ru-RU"/>
    </w:rPr>
    <w:pPr>
      <w:spacing w:after="100" w:afterAutospacing="1" w:before="100" w:beforeAutospacing="1"/>
    </w:pPr>
  </w:style>
  <w:style w:type="paragraph" w:styleId="929" w:customStyle="1">
    <w:name w:val="pptdata"/>
    <w:basedOn w:val="702"/>
    <w:rPr>
      <w:lang w:val="ru-RU" w:eastAsia="ru-RU"/>
    </w:rPr>
    <w:pPr>
      <w:spacing w:after="100" w:afterAutospacing="1" w:before="100" w:beforeAutospacing="1"/>
    </w:pPr>
  </w:style>
  <w:style w:type="character" w:styleId="930" w:customStyle="1">
    <w:name w:val="rvts15"/>
    <w:basedOn w:val="712"/>
  </w:style>
  <w:style w:type="paragraph" w:styleId="931" w:customStyle="1">
    <w:name w:val="Абзац списку1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ind w:left="720"/>
      <w:spacing w:lineRule="auto" w:line="240" w:after="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4</cp:revision>
  <dcterms:created xsi:type="dcterms:W3CDTF">2022-04-22T06:46:00Z</dcterms:created>
  <dcterms:modified xsi:type="dcterms:W3CDTF">2022-04-22T12:54:56Z</dcterms:modified>
</cp:coreProperties>
</file>