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 w:right="-1"/>
        <w:jc w:val="both"/>
        <w:rPr>
          <w:rFonts w:ascii="Times New Roman" w:hAnsi="Times New Roman" w:eastAsia="Times New Roman"/>
          <w:sz w:val="28"/>
          <w:szCs w:val="24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4"/>
        </w:rPr>
        <w:t xml:space="preserve">Додаток </w:t>
      </w:r>
      <w:r/>
    </w:p>
    <w:p>
      <w:pPr>
        <w:ind w:left="5387" w:right="-1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 xml:space="preserve">до </w:t>
      </w:r>
      <w:r>
        <w:rPr>
          <w:rFonts w:ascii="Times New Roman" w:hAnsi="Times New Roman" w:eastAsia="Times New Roman"/>
          <w:sz w:val="28"/>
          <w:szCs w:val="24"/>
        </w:rPr>
        <w:t xml:space="preserve">рішення 18 сесії Менської міської ради 8 скликання </w:t>
      </w:r>
      <w:r/>
    </w:p>
    <w:p>
      <w:pPr>
        <w:ind w:left="5387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</w:rPr>
        <w:t xml:space="preserve">21 квітня 2022 року № </w:t>
      </w:r>
      <w:r>
        <w:rPr>
          <w:rFonts w:ascii="Times New Roman" w:hAnsi="Times New Roman" w:eastAsia="Times New Roman"/>
          <w:sz w:val="28"/>
          <w:szCs w:val="24"/>
        </w:rPr>
        <w:t xml:space="preserve">109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pStyle w:val="881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881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комісії </w:t>
      </w:r>
      <w:r/>
    </w:p>
    <w:p>
      <w:pPr>
        <w:pStyle w:val="881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реорганізації шляхом приєднання юридичної особи - </w:t>
      </w:r>
      <w:r/>
    </w:p>
    <w:p>
      <w:pPr>
        <w:ind w:right="-1"/>
        <w:jc w:val="center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Величківський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І-ІІ ступенів Менської міської ради Менського району Чернігівської області</w:t>
      </w:r>
      <w:r/>
    </w:p>
    <w:p>
      <w:pPr>
        <w:pStyle w:val="881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1.Литовченко Леонід Володимирович, голова комісії з питань реорганізації шляхом приєднання юридичної особи -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</w:t>
      </w:r>
      <w:r>
        <w:rPr>
          <w:rFonts w:ascii="Times New Roman" w:hAnsi="Times New Roman"/>
          <w:sz w:val="28"/>
          <w:szCs w:val="28"/>
          <w:lang w:val="uk-UA"/>
        </w:rPr>
        <w:t xml:space="preserve">у Чернігівської області, голова комісії, ІПН *********</w:t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3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2.Тимошенко Віталій Григорович, головний бухгалтер </w:t>
      </w:r>
      <w:r>
        <w:rPr>
          <w:bCs/>
          <w:color w:val="000000"/>
          <w:sz w:val="28"/>
          <w:szCs w:val="28"/>
          <w:lang w:val="uk-UA"/>
        </w:rPr>
        <w:t xml:space="preserve">Комунальної установи «Центр з обслуговування освітніх установ та закладів освіти» Менської міської ради, заступник голови комісії, </w:t>
      </w:r>
      <w:r>
        <w:rPr>
          <w:sz w:val="28"/>
          <w:szCs w:val="28"/>
          <w:lang w:val="uk-UA"/>
        </w:rPr>
        <w:t xml:space="preserve">ІПН *********.</w:t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3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Федорченко Сніжана Володимирівна, головний спеціаліст Відділу освіти</w:t>
      </w:r>
      <w:r>
        <w:rPr>
          <w:bCs/>
          <w:color w:val="000000"/>
          <w:sz w:val="28"/>
          <w:szCs w:val="28"/>
          <w:lang w:val="uk-UA"/>
        </w:rPr>
        <w:t xml:space="preserve"> Менської міської ради, секретар комісії, </w:t>
      </w:r>
      <w:r>
        <w:rPr>
          <w:sz w:val="28"/>
          <w:szCs w:val="28"/>
          <w:lang w:val="uk-UA"/>
        </w:rPr>
        <w:t xml:space="preserve">ІПН *********.</w:t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Гречуха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Анатоліївна, головний спеціаліст Відділу освіти Менської міської ради, член комісії, ІПН *********.</w:t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Кушніренко  Алла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 відділу з обслуговування освітніх установ та закладів освіти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Комунальної установи «Центр з обслуговування освітніх установ та закладів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член комісії, ІПН *********.</w:t>
      </w:r>
      <w:r/>
    </w:p>
    <w:p>
      <w:pPr>
        <w:pStyle w:val="88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Хоменко Тетяна Олексіївна</w:t>
      </w:r>
      <w:r>
        <w:rPr>
          <w:rFonts w:ascii="Times New Roman" w:hAnsi="Times New Roman"/>
          <w:sz w:val="28"/>
          <w:szCs w:val="28"/>
        </w:rPr>
        <w:t xml:space="preserve">, директор Опорного закладу Менська гімназія Менської міської ради, член комісії, ІПН *********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221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683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684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685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6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7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8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90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1">
    <w:name w:val="Title Char"/>
    <w:basedOn w:val="707"/>
    <w:link w:val="721"/>
    <w:uiPriority w:val="10"/>
    <w:rPr>
      <w:sz w:val="48"/>
      <w:szCs w:val="48"/>
    </w:rPr>
  </w:style>
  <w:style w:type="character" w:styleId="692">
    <w:name w:val="Subtitle Char"/>
    <w:basedOn w:val="707"/>
    <w:link w:val="723"/>
    <w:uiPriority w:val="11"/>
    <w:rPr>
      <w:sz w:val="24"/>
      <w:szCs w:val="24"/>
    </w:rPr>
  </w:style>
  <w:style w:type="character" w:styleId="693">
    <w:name w:val="Quote Char"/>
    <w:link w:val="725"/>
    <w:uiPriority w:val="29"/>
    <w:rPr>
      <w:i/>
    </w:rPr>
  </w:style>
  <w:style w:type="character" w:styleId="694">
    <w:name w:val="Intense Quote Char"/>
    <w:link w:val="727"/>
    <w:uiPriority w:val="30"/>
    <w:rPr>
      <w:i/>
    </w:rPr>
  </w:style>
  <w:style w:type="character" w:styleId="695">
    <w:name w:val="Footnote Text Char"/>
    <w:link w:val="860"/>
    <w:uiPriority w:val="99"/>
    <w:rPr>
      <w:sz w:val="18"/>
    </w:rPr>
  </w:style>
  <w:style w:type="character" w:styleId="696">
    <w:name w:val="Endnote Text Char"/>
    <w:link w:val="863"/>
    <w:uiPriority w:val="99"/>
    <w:rPr>
      <w:sz w:val="20"/>
    </w:rPr>
  </w:style>
  <w:style w:type="paragraph" w:styleId="697" w:default="1">
    <w:name w:val="Normal"/>
    <w:qFormat/>
    <w:rPr>
      <w:rFonts w:ascii="Calibri" w:hAnsi="Calibri" w:cs="Times New Roman" w:eastAsia="Calibri"/>
      <w:sz w:val="20"/>
      <w:szCs w:val="20"/>
      <w:lang w:val="uk-UA" w:eastAsia="zh-CN"/>
    </w:rPr>
    <w:pPr>
      <w:spacing w:lineRule="auto" w:line="240" w:after="0"/>
    </w:pPr>
  </w:style>
  <w:style w:type="paragraph" w:styleId="698">
    <w:name w:val="Heading 1"/>
    <w:basedOn w:val="697"/>
    <w:next w:val="697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7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12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697"/>
    <w:qFormat/>
    <w:uiPriority w:val="34"/>
    <w:pPr>
      <w:contextualSpacing w:val="true"/>
      <w:ind w:left="720"/>
    </w:pPr>
  </w:style>
  <w:style w:type="paragraph" w:styleId="720">
    <w:name w:val="No Spacing"/>
    <w:qFormat/>
    <w:uiPriority w:val="1"/>
    <w:pPr>
      <w:spacing w:lineRule="auto" w:line="240" w:after="0"/>
    </w:pPr>
  </w:style>
  <w:style w:type="paragraph" w:styleId="721">
    <w:name w:val="Title"/>
    <w:basedOn w:val="697"/>
    <w:next w:val="697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 w:customStyle="1">
    <w:name w:val="Заголовок Знак"/>
    <w:basedOn w:val="707"/>
    <w:link w:val="721"/>
    <w:uiPriority w:val="10"/>
    <w:rPr>
      <w:sz w:val="48"/>
      <w:szCs w:val="48"/>
    </w:rPr>
  </w:style>
  <w:style w:type="paragraph" w:styleId="723">
    <w:name w:val="Subtitle"/>
    <w:basedOn w:val="697"/>
    <w:next w:val="697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 w:customStyle="1">
    <w:name w:val="Подзаголовок Знак"/>
    <w:basedOn w:val="707"/>
    <w:link w:val="723"/>
    <w:uiPriority w:val="11"/>
    <w:rPr>
      <w:sz w:val="24"/>
      <w:szCs w:val="24"/>
    </w:rPr>
  </w:style>
  <w:style w:type="paragraph" w:styleId="725">
    <w:name w:val="Quote"/>
    <w:basedOn w:val="697"/>
    <w:next w:val="697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97"/>
    <w:next w:val="697"/>
    <w:link w:val="7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Выделенная цитата Знак"/>
    <w:link w:val="727"/>
    <w:uiPriority w:val="30"/>
    <w:rPr>
      <w:i/>
    </w:rPr>
  </w:style>
  <w:style w:type="character" w:styleId="729" w:customStyle="1">
    <w:name w:val="Header Char"/>
    <w:basedOn w:val="707"/>
    <w:uiPriority w:val="99"/>
  </w:style>
  <w:style w:type="character" w:styleId="730" w:customStyle="1">
    <w:name w:val="Footer Char"/>
    <w:basedOn w:val="707"/>
    <w:uiPriority w:val="99"/>
  </w:style>
  <w:style w:type="paragraph" w:styleId="731">
    <w:name w:val="Caption"/>
    <w:basedOn w:val="697"/>
    <w:next w:val="697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32" w:customStyle="1">
    <w:name w:val="Caption Char"/>
    <w:uiPriority w:val="99"/>
  </w:style>
  <w:style w:type="table" w:styleId="733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4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>
    <w:name w:val="Plain Table 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3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4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5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6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67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8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5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7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9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98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9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0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1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2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3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26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7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8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9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0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1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ned - Accent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Lined - Accent 1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0" w:customStyle="1">
    <w:name w:val="Lined - Accent 2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1" w:customStyle="1">
    <w:name w:val="Lined - Accent 3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2" w:customStyle="1">
    <w:name w:val="Lined - Accent 4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3" w:customStyle="1">
    <w:name w:val="Lined - Accent 5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4" w:customStyle="1">
    <w:name w:val="Lined - Accent 6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5" w:customStyle="1">
    <w:name w:val="Bordered &amp; Lined - Accent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Bordered &amp; Lined - Accent 1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7" w:customStyle="1">
    <w:name w:val="Bordered &amp; Lined - Accent 2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8" w:customStyle="1">
    <w:name w:val="Bordered &amp; Lined - Accent 3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9" w:customStyle="1">
    <w:name w:val="Bordered &amp; Lined - Accent 4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0" w:customStyle="1">
    <w:name w:val="Bordered &amp; Lined - Accent 5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1" w:customStyle="1">
    <w:name w:val="Bordered &amp; Lined - Accent 6"/>
    <w:basedOn w:val="70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2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4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5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6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7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58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563C1" w:themeColor="hyperlink"/>
      <w:u w:val="single"/>
    </w:rPr>
  </w:style>
  <w:style w:type="paragraph" w:styleId="860">
    <w:name w:val="footnote text"/>
    <w:basedOn w:val="697"/>
    <w:link w:val="861"/>
    <w:uiPriority w:val="99"/>
    <w:semiHidden/>
    <w:unhideWhenUsed/>
    <w:rPr>
      <w:sz w:val="18"/>
    </w:rPr>
    <w:pPr>
      <w:spacing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707"/>
    <w:uiPriority w:val="99"/>
    <w:unhideWhenUsed/>
    <w:rPr>
      <w:vertAlign w:val="superscript"/>
    </w:rPr>
  </w:style>
  <w:style w:type="paragraph" w:styleId="863">
    <w:name w:val="endnote text"/>
    <w:basedOn w:val="697"/>
    <w:link w:val="864"/>
    <w:uiPriority w:val="99"/>
    <w:semiHidden/>
    <w:unhideWhenUsed/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basedOn w:val="707"/>
    <w:uiPriority w:val="99"/>
    <w:semiHidden/>
    <w:unhideWhenUsed/>
    <w:rPr>
      <w:vertAlign w:val="superscript"/>
    </w:rPr>
  </w:style>
  <w:style w:type="paragraph" w:styleId="866">
    <w:name w:val="toc 1"/>
    <w:basedOn w:val="697"/>
    <w:next w:val="697"/>
    <w:uiPriority w:val="39"/>
    <w:unhideWhenUsed/>
    <w:pPr>
      <w:spacing w:after="57"/>
    </w:pPr>
  </w:style>
  <w:style w:type="paragraph" w:styleId="867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8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9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0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1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2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3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4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97"/>
    <w:next w:val="697"/>
    <w:uiPriority w:val="99"/>
    <w:unhideWhenUsed/>
  </w:style>
  <w:style w:type="paragraph" w:styleId="877">
    <w:name w:val="Header"/>
    <w:basedOn w:val="697"/>
    <w:link w:val="878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878" w:customStyle="1">
    <w:name w:val="Верхний колонтитул Знак"/>
    <w:basedOn w:val="707"/>
    <w:link w:val="877"/>
    <w:rPr>
      <w:rFonts w:ascii="Calibri" w:hAnsi="Calibri" w:cs="Times New Roman" w:eastAsia="Calibri"/>
      <w:sz w:val="20"/>
      <w:szCs w:val="20"/>
      <w:lang w:val="en-US" w:eastAsia="zh-CN"/>
    </w:rPr>
  </w:style>
  <w:style w:type="paragraph" w:styleId="879">
    <w:name w:val="Footer"/>
    <w:basedOn w:val="697"/>
    <w:link w:val="880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880" w:customStyle="1">
    <w:name w:val="Нижний колонтитул Знак"/>
    <w:basedOn w:val="707"/>
    <w:link w:val="879"/>
    <w:rPr>
      <w:rFonts w:ascii="Calibri" w:hAnsi="Calibri" w:cs="Times New Roman" w:eastAsia="Calibri"/>
      <w:sz w:val="20"/>
      <w:szCs w:val="20"/>
      <w:lang w:val="en-US" w:eastAsia="zh-CN"/>
    </w:rPr>
  </w:style>
  <w:style w:type="paragraph" w:styleId="881">
    <w:name w:val="Body Text"/>
    <w:basedOn w:val="697"/>
    <w:link w:val="882"/>
    <w:rPr>
      <w:lang w:val="ru-RU" w:bidi="en-US"/>
    </w:rPr>
    <w:pPr>
      <w:spacing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2" w:customStyle="1">
    <w:name w:val="Основной текст Знак"/>
    <w:basedOn w:val="707"/>
    <w:link w:val="881"/>
    <w:rPr>
      <w:rFonts w:ascii="Calibri" w:hAnsi="Calibri" w:cs="Times New Roman" w:eastAsia="Calibri"/>
      <w:sz w:val="20"/>
      <w:szCs w:val="20"/>
      <w:lang w:bidi="en-US" w:eastAsia="zh-CN"/>
    </w:rPr>
  </w:style>
  <w:style w:type="paragraph" w:styleId="883">
    <w:name w:val="Normal (Web)"/>
    <w:basedOn w:val="697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Adminov Admin </cp:lastModifiedBy>
  <cp:revision>5</cp:revision>
  <dcterms:created xsi:type="dcterms:W3CDTF">2022-04-22T07:24:00Z</dcterms:created>
  <dcterms:modified xsi:type="dcterms:W3CDTF">2022-05-11T06:43:30Z</dcterms:modified>
</cp:coreProperties>
</file>