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2"/>
        <w:ind w:left="5812"/>
        <w:spacing w:lineRule="auto" w:line="256"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  <w:t xml:space="preserve">Додаток </w:t>
      </w:r>
      <w:r>
        <w:rPr>
          <w:lang w:val="uk-UA"/>
        </w:rPr>
      </w:r>
    </w:p>
    <w:p>
      <w:pPr>
        <w:pStyle w:val="921"/>
        <w:ind w:left="5812"/>
        <w:spacing w:lineRule="auto" w:line="256"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  <w:t xml:space="preserve">до рішення 18 сесії </w:t>
      </w:r>
      <w:r>
        <w:rPr>
          <w:sz w:val="28"/>
          <w:szCs w:val="28"/>
          <w:lang w:val="uk-UA"/>
        </w:rPr>
        <w:t xml:space="preserve">Менської міської ради </w:t>
      </w:r>
      <w:r>
        <w:rPr>
          <w:sz w:val="28"/>
          <w:lang w:val="uk-UA"/>
        </w:rPr>
        <w:t xml:space="preserve"> 8 скликання </w:t>
      </w:r>
      <w:r>
        <w:rPr>
          <w:lang w:val="uk-UA"/>
        </w:rPr>
      </w:r>
    </w:p>
    <w:p>
      <w:pPr>
        <w:pStyle w:val="921"/>
        <w:ind w:left="5812"/>
        <w:spacing w:lineRule="auto" w:line="256"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  <w:t xml:space="preserve">21 квітня 2022 р. №</w:t>
      </w:r>
      <w:r>
        <w:rPr>
          <w:sz w:val="28"/>
          <w:lang w:val="uk-UA"/>
        </w:rPr>
        <w:t xml:space="preserve"> 102</w:t>
      </w:r>
      <w:r>
        <w:rPr>
          <w:lang w:val="uk-UA"/>
        </w:rPr>
      </w:r>
    </w:p>
    <w:p>
      <w:pPr>
        <w:pStyle w:val="92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>
        <w:rPr>
          <w:lang w:val="uk-UA"/>
        </w:rPr>
      </w:r>
    </w:p>
    <w:p>
      <w:pPr>
        <w:pStyle w:val="92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tbl>
      <w:tblPr>
        <w:tblStyle w:val="771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5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pStyle w:val="759"/>
              <w:spacing w:after="0" w:before="0"/>
              <w:rPr>
                <w:b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ПОГОДЖЕНО</w:t>
            </w:r>
            <w:r>
              <w:rPr>
                <w:lang w:val="uk-UA"/>
              </w:rPr>
            </w:r>
          </w:p>
          <w:p>
            <w:pPr>
              <w:pStyle w:val="921"/>
              <w:spacing w:lineRule="auto" w:line="256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освіти</w:t>
            </w:r>
            <w:r>
              <w:rPr>
                <w:lang w:val="uk-UA"/>
              </w:rPr>
            </w:r>
          </w:p>
          <w:p>
            <w:pPr>
              <w:pStyle w:val="921"/>
              <w:spacing w:lineRule="auto" w:line="256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Менської міської ради </w:t>
            </w:r>
            <w:r>
              <w:rPr>
                <w:lang w:val="uk-UA"/>
              </w:rPr>
            </w:r>
          </w:p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 Ірина ЛУК’ЯНЕНКО</w:t>
            </w:r>
            <w:r>
              <w:rPr>
                <w:lang w:val="uk-UA"/>
              </w:rPr>
            </w:r>
          </w:p>
          <w:p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 квітня 2022 року</w:t>
            </w:r>
            <w:r>
              <w:rPr>
                <w:lang w:val="uk-UA"/>
              </w:rPr>
            </w:r>
          </w:p>
        </w:tc>
        <w:tc>
          <w:tcPr>
            <w:tcW w:w="4927" w:type="dxa"/>
            <w:textDirection w:val="lrTb"/>
            <w:noWrap w:val="false"/>
          </w:tcPr>
          <w:p>
            <w:pPr>
              <w:pStyle w:val="759"/>
              <w:spacing w:after="0" w:before="0"/>
              <w:rPr>
                <w:b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ЗАТВЕРДЖЕНО</w:t>
            </w:r>
            <w:r>
              <w:rPr>
                <w:lang w:val="uk-UA"/>
              </w:rPr>
            </w:r>
          </w:p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18 сесії </w:t>
            </w:r>
            <w:r>
              <w:rPr>
                <w:sz w:val="28"/>
                <w:szCs w:val="28"/>
                <w:lang w:val="uk-UA"/>
              </w:rPr>
              <w:t xml:space="preserve">Менської міської ради</w:t>
            </w:r>
            <w:r>
              <w:rPr>
                <w:lang w:val="uk-UA"/>
              </w:rPr>
            </w:r>
          </w:p>
          <w:p>
            <w:pPr>
              <w:pStyle w:val="921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 скликання</w:t>
            </w:r>
            <w:r>
              <w:rPr>
                <w:lang w:val="uk-UA"/>
              </w:rPr>
            </w:r>
          </w:p>
          <w:p>
            <w:pPr>
              <w:pStyle w:val="921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 квітня 2022 року №</w:t>
            </w:r>
            <w:r>
              <w:rPr>
                <w:sz w:val="28"/>
                <w:szCs w:val="28"/>
                <w:lang w:val="uk-UA"/>
              </w:rPr>
              <w:t xml:space="preserve"> 102</w:t>
            </w:r>
            <w:r>
              <w:rPr>
                <w:lang w:val="uk-UA"/>
              </w:rPr>
            </w:r>
          </w:p>
          <w:p>
            <w:pPr>
              <w:pStyle w:val="921"/>
              <w:spacing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</w:t>
            </w:r>
            <w:r>
              <w:rPr>
                <w:lang w:val="uk-UA"/>
              </w:rPr>
            </w:r>
          </w:p>
          <w:p>
            <w:pPr>
              <w:pStyle w:val="921"/>
              <w:spacing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________Геннадій ПРИМАКОВ</w:t>
            </w:r>
            <w:r>
              <w:rPr>
                <w:lang w:val="uk-UA"/>
              </w:rPr>
            </w:r>
          </w:p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</w:p>
        </w:tc>
      </w:tr>
    </w:tbl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5"/>
        <w:jc w:val="center"/>
        <w:rPr>
          <w:rStyle w:val="914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>
        <w:rPr>
          <w:lang w:val="uk-UA"/>
        </w:rPr>
      </w:r>
    </w:p>
    <w:p>
      <w:pPr>
        <w:pStyle w:val="915"/>
        <w:jc w:val="center"/>
        <w:rPr>
          <w:rStyle w:val="914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>
        <w:rPr>
          <w:lang w:val="uk-UA"/>
        </w:rPr>
      </w:r>
    </w:p>
    <w:p>
      <w:pPr>
        <w:pStyle w:val="915"/>
        <w:jc w:val="center"/>
        <w:rPr>
          <w:rStyle w:val="914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>
        <w:rPr>
          <w:lang w:val="uk-UA"/>
        </w:rPr>
      </w:r>
    </w:p>
    <w:p>
      <w:pPr>
        <w:pStyle w:val="915"/>
        <w:jc w:val="center"/>
        <w:rPr>
          <w:rStyle w:val="914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lang w:val="uk-UA"/>
        </w:rPr>
      </w:r>
      <w:bookmarkStart w:id="0" w:name="_GoBack"/>
      <w:r>
        <w:rPr>
          <w:lang w:val="uk-UA"/>
        </w:rPr>
      </w:r>
      <w:bookmarkEnd w:id="0"/>
      <w:r>
        <w:rPr>
          <w:lang w:val="uk-UA"/>
        </w:rPr>
      </w:r>
      <w:r>
        <w:rPr>
          <w:lang w:val="uk-UA"/>
        </w:rPr>
      </w:r>
    </w:p>
    <w:p>
      <w:pPr>
        <w:pStyle w:val="915"/>
        <w:jc w:val="center"/>
        <w:rPr>
          <w:rStyle w:val="914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>
        <w:rPr>
          <w:lang w:val="uk-UA"/>
        </w:rPr>
      </w:r>
    </w:p>
    <w:p>
      <w:pPr>
        <w:pStyle w:val="915"/>
        <w:jc w:val="center"/>
        <w:rPr>
          <w:rStyle w:val="914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>
        <w:rPr>
          <w:lang w:val="uk-UA"/>
        </w:rPr>
      </w:r>
    </w:p>
    <w:p>
      <w:pPr>
        <w:pStyle w:val="915"/>
        <w:jc w:val="center"/>
        <w:rPr>
          <w:rStyle w:val="914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Style w:val="91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ПОЛОЖЕННЯ</w:t>
      </w:r>
      <w:r>
        <w:rPr>
          <w:rStyle w:val="912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Style w:val="91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rStyle w:val="91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Лісківську</w:t>
      </w:r>
      <w:r>
        <w:rPr>
          <w:rStyle w:val="91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філію І-ІІ ступенів </w:t>
      </w:r>
      <w:r>
        <w:rPr>
          <w:lang w:val="uk-UA"/>
        </w:rPr>
      </w:r>
    </w:p>
    <w:p>
      <w:pPr>
        <w:pStyle w:val="915"/>
        <w:jc w:val="center"/>
        <w:rPr>
          <w:rStyle w:val="914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Style w:val="91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Менського опорного </w:t>
      </w:r>
      <w:r>
        <w:rPr>
          <w:lang w:val="uk-UA"/>
        </w:rPr>
      </w:r>
    </w:p>
    <w:p>
      <w:pPr>
        <w:pStyle w:val="915"/>
        <w:jc w:val="center"/>
        <w:rPr>
          <w:rStyle w:val="914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Style w:val="91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закладу загальної середньої освіти </w:t>
      </w:r>
      <w:r>
        <w:rPr>
          <w:lang w:val="uk-UA"/>
        </w:rPr>
      </w:r>
    </w:p>
    <w:p>
      <w:pPr>
        <w:pStyle w:val="91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91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І-ІІІ ступенів </w:t>
      </w:r>
      <w:r>
        <w:rPr>
          <w:rStyle w:val="91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ім.Т.Г.Шевченка</w:t>
      </w:r>
      <w:r>
        <w:rPr>
          <w:lang w:val="uk-UA"/>
        </w:rPr>
      </w:r>
    </w:p>
    <w:p>
      <w:pPr>
        <w:pStyle w:val="91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lang w:val="uk-UA"/>
        </w:rPr>
      </w:r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(в новій редакції)</w:t>
      </w:r>
      <w:r>
        <w:rPr>
          <w:lang w:val="uk-UA"/>
        </w:rPr>
      </w:r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2022 р.</w:t>
      </w:r>
      <w:r>
        <w:rPr>
          <w:lang w:val="uk-UA"/>
        </w:rPr>
      </w:r>
    </w:p>
    <w:p>
      <w:pPr>
        <w:shd w:val="nil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highlight w:val="none"/>
          <w:lang w:val="uk-UA"/>
        </w:rPr>
        <w:br w:type="page"/>
      </w:r>
      <w:r>
        <w:rPr>
          <w:rFonts w:ascii="Times New Roman" w:hAnsi="Times New Roman" w:eastAsia="Times New Roman"/>
          <w:b/>
          <w:sz w:val="28"/>
          <w:szCs w:val="28"/>
          <w:highlight w:val="none"/>
          <w:lang w:val="uk-UA"/>
        </w:rPr>
      </w:r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1.Загальні положення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1.1. Це Пол</w:t>
      </w:r>
      <w:r>
        <w:rPr>
          <w:rFonts w:ascii="Times New Roman" w:hAnsi="Times New Roman"/>
          <w:sz w:val="28"/>
          <w:szCs w:val="28"/>
          <w:lang w:val="uk-UA"/>
        </w:rPr>
        <w:t xml:space="preserve">оження визначає правовий статус та основні засади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Лісківської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філії І-ІІ ступенів у складі освітнього Менського опорного закладу загальної середньої освіти 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ім.Т.Г.Шевченка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>
        <w:rPr>
          <w:rFonts w:ascii="Times New Roman" w:hAnsi="Times New Roman"/>
          <w:sz w:val="28"/>
          <w:szCs w:val="28"/>
          <w:lang w:val="uk-UA"/>
        </w:rPr>
        <w:t xml:space="preserve">Лісківська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 Менського опорного закладу загальної середньої освіти 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м.Т.Г.Шевченка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(далі – філія) - територіально відокремлений структурний підрозділ закладу освіти, що не має статусу юридичної особи і діє на підставі даного Положення, затвердженого засновником – Менською міською радою.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Філія забезпе</w:t>
      </w:r>
      <w:r>
        <w:rPr>
          <w:rFonts w:ascii="Times New Roman" w:hAnsi="Times New Roman"/>
          <w:sz w:val="28"/>
          <w:szCs w:val="28"/>
          <w:lang w:val="uk-UA"/>
        </w:rPr>
        <w:t xml:space="preserve">чує здобуття освіти на таких рівнях: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початкова освіта (1-4 класи) (початкова школа) - перший рівень повної загальної середньої освіти, що передбачає виконання здобувачем освіти вимог до результатів навчання, визначених державним стандартом початкової ос</w:t>
      </w:r>
      <w:r>
        <w:rPr>
          <w:rFonts w:ascii="Times New Roman" w:hAnsi="Times New Roman"/>
          <w:sz w:val="28"/>
          <w:szCs w:val="28"/>
          <w:lang w:val="uk-UA"/>
        </w:rPr>
        <w:t xml:space="preserve">віти;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базова середня освіта (5-9 класи) (гімназія) - другий рівень повної загальної середньої освіти, що передбачає виконання здобувачем освіти вимог до результатів навчання, визначених державним стандартом базової середньої освіти.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1.3.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Менської районної ради від 31.10.2017 № 290 «Про безоплатну передачу бюджетних установ, закладів та майна зі спільної власності територіальних громад сіл, селищ, міста Менського району у комунальну власність Менської міської об’єднаної територіальн</w:t>
      </w:r>
      <w:r>
        <w:rPr>
          <w:rFonts w:ascii="Times New Roman" w:hAnsi="Times New Roman"/>
          <w:sz w:val="28"/>
          <w:szCs w:val="28"/>
          <w:lang w:val="uk-UA"/>
        </w:rPr>
        <w:t xml:space="preserve">ої громади» заклад передано до власності Менської міської територіальної громади. Рішенням тридцять восьмої сесії Менської міської ради сьомого скликання від 25 лютого 2020 року №82 «Про створення філії опорного закладу освіти» через реорганізацію шляхом п</w:t>
      </w:r>
      <w:r>
        <w:rPr>
          <w:rFonts w:ascii="Times New Roman" w:hAnsi="Times New Roman"/>
          <w:sz w:val="28"/>
          <w:szCs w:val="28"/>
          <w:lang w:val="uk-UA"/>
        </w:rPr>
        <w:t xml:space="preserve">риєднання </w:t>
      </w:r>
      <w:r>
        <w:rPr>
          <w:rFonts w:ascii="Times New Roman" w:hAnsi="Times New Roman"/>
          <w:sz w:val="28"/>
          <w:szCs w:val="28"/>
          <w:lang w:val="uk-UA"/>
        </w:rPr>
        <w:t xml:space="preserve">Лісківського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 до Менського опорного закладу загальної середньої освіти 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ім.Т.Г.Шевченка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Менського рай</w:t>
      </w:r>
      <w:r>
        <w:rPr>
          <w:rFonts w:ascii="Times New Roman" w:hAnsi="Times New Roman"/>
          <w:sz w:val="28"/>
          <w:szCs w:val="28"/>
          <w:lang w:val="uk-UA"/>
        </w:rPr>
        <w:t xml:space="preserve">ону Чернігівської області створено </w:t>
      </w:r>
      <w:r>
        <w:rPr>
          <w:rFonts w:ascii="Times New Roman" w:hAnsi="Times New Roman"/>
          <w:sz w:val="28"/>
          <w:szCs w:val="28"/>
          <w:lang w:val="uk-UA"/>
        </w:rPr>
        <w:t xml:space="preserve">Лісківську</w:t>
      </w:r>
      <w:r>
        <w:rPr>
          <w:rFonts w:ascii="Times New Roman" w:hAnsi="Times New Roman"/>
          <w:sz w:val="28"/>
          <w:szCs w:val="28"/>
          <w:lang w:val="uk-UA"/>
        </w:rPr>
        <w:t xml:space="preserve"> філію І-ІІ ступенів Менського опорного закладу загальної середньої освіти 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ім.Т.Г.Шевченка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Менського району Чернігівської області.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1.4. Повне найменування: </w:t>
      </w:r>
      <w:r>
        <w:rPr>
          <w:rFonts w:ascii="Times New Roman" w:hAnsi="Times New Roman"/>
          <w:sz w:val="28"/>
          <w:szCs w:val="28"/>
          <w:lang w:val="uk-UA"/>
        </w:rPr>
        <w:t xml:space="preserve">Лісківська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 Менського опорного закладу загальної середньої освіти 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ім.Т.Г.Шевченка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ради. Скорочене найменування: </w:t>
      </w:r>
      <w:r>
        <w:rPr>
          <w:rFonts w:ascii="Times New Roman" w:hAnsi="Times New Roman"/>
          <w:sz w:val="28"/>
          <w:szCs w:val="28"/>
          <w:lang w:val="uk-UA"/>
        </w:rPr>
        <w:t xml:space="preserve">Лісківська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1.5. Місцезнаходження: 15672, Чернігівська область,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</w:t>
      </w:r>
      <w:r>
        <w:rPr>
          <w:rFonts w:ascii="Times New Roman" w:hAnsi="Times New Roman"/>
          <w:sz w:val="28"/>
          <w:szCs w:val="28"/>
          <w:lang w:val="uk-UA"/>
        </w:rPr>
        <w:t xml:space="preserve">ький</w:t>
      </w:r>
      <w:r>
        <w:rPr>
          <w:rFonts w:ascii="Times New Roman" w:hAnsi="Times New Roman"/>
          <w:sz w:val="28"/>
          <w:szCs w:val="28"/>
          <w:lang w:val="uk-UA"/>
        </w:rPr>
        <w:t xml:space="preserve"> район, село Ліски, вулиця Шевченка, 2.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1.6. Філія у складі опорного закладу створена з метою: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створення єдиного освітнього простору;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забезпечення рівного доступу осіб, в тому числі з особливими освітніми потребами, до якісної освіти;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створен</w:t>
      </w:r>
      <w:r>
        <w:rPr>
          <w:rFonts w:ascii="Times New Roman" w:hAnsi="Times New Roman"/>
          <w:sz w:val="28"/>
          <w:szCs w:val="28"/>
          <w:lang w:val="uk-UA"/>
        </w:rPr>
        <w:t xml:space="preserve">ня умов для здобуття особами загальної середньої освіти, забезпечення всебічного розвитку особи;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розширення освітніх потреб здобувачів освіти у забезпеченні до профільної;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раціонального і ефективного використання наявних ресурсів суб’єктів освітньої мережі громади, модернізації та розширення належної матеріально-технічної бази (належним чином обладнаних спортивних об’єктів, кабінету фізики, хімії, біології, математики 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інших, навчальних майстерень, комп’ютерного і мультимедійного обладнання, швидкісного доступу до Інтернету, використання бібліотечного фонду підручників, науково-методичної, художньої та довідкової літератури тощо);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забезпечення безпечного підвезення зд</w:t>
      </w:r>
      <w:r>
        <w:rPr>
          <w:rFonts w:ascii="Times New Roman" w:hAnsi="Times New Roman"/>
          <w:sz w:val="28"/>
          <w:szCs w:val="28"/>
          <w:lang w:val="uk-UA"/>
        </w:rPr>
        <w:t xml:space="preserve">обувачів освіти і педагогічних працівників до місця навчання, роботи та місця проживання (при потребі).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1.7. Головними завданнями філії опорного закладу є концентрація та ефективне використання наявних ресурсів, їх спрямування на задоволення освітніх потр</w:t>
      </w:r>
      <w:r>
        <w:rPr>
          <w:rFonts w:ascii="Times New Roman" w:hAnsi="Times New Roman"/>
          <w:sz w:val="28"/>
          <w:szCs w:val="28"/>
          <w:lang w:val="uk-UA"/>
        </w:rPr>
        <w:t xml:space="preserve">еб здобувачів освіти, створення єдиної системи виховної роботи.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1.8.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своїй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Конституцією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Законами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», 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 xml:space="preserve">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законодавчими</w:t>
      </w:r>
      <w:r>
        <w:rPr>
          <w:rFonts w:ascii="Times New Roman" w:hAnsi="Times New Roman"/>
          <w:sz w:val="28"/>
          <w:szCs w:val="28"/>
          <w:lang w:val="uk-UA"/>
        </w:rPr>
        <w:t xml:space="preserve"> актами, постановами </w:t>
      </w:r>
      <w:r>
        <w:rPr>
          <w:rFonts w:ascii="Times New Roman" w:hAnsi="Times New Roman"/>
          <w:sz w:val="28"/>
          <w:szCs w:val="28"/>
          <w:lang w:val="uk-UA"/>
        </w:rPr>
        <w:t xml:space="preserve">Верховної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 xml:space="preserve">Украї</w:t>
      </w:r>
      <w:r>
        <w:rPr>
          <w:rFonts w:ascii="Times New Roman" w:hAnsi="Times New Roman"/>
          <w:sz w:val="28"/>
          <w:szCs w:val="28"/>
          <w:lang w:val="uk-UA"/>
        </w:rPr>
        <w:t xml:space="preserve">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прийнятими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Конституції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законів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актами Президента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наказами МОН,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влади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засновника</w:t>
      </w:r>
      <w:r>
        <w:rPr>
          <w:rFonts w:ascii="Times New Roman" w:hAnsi="Times New Roman"/>
          <w:sz w:val="28"/>
          <w:szCs w:val="28"/>
          <w:lang w:val="uk-UA"/>
        </w:rPr>
        <w:t xml:space="preserve">, наказами начальника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наказами ди</w:t>
      </w:r>
      <w:r>
        <w:rPr>
          <w:rFonts w:ascii="Times New Roman" w:hAnsi="Times New Roman"/>
          <w:sz w:val="28"/>
          <w:szCs w:val="28"/>
          <w:lang w:val="uk-UA"/>
        </w:rPr>
        <w:t xml:space="preserve">ректора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гімназія</w:t>
      </w:r>
      <w:r>
        <w:rPr>
          <w:rFonts w:ascii="Times New Roman" w:hAnsi="Times New Roman"/>
          <w:sz w:val="28"/>
          <w:szCs w:val="28"/>
          <w:lang w:val="uk-UA"/>
        </w:rPr>
        <w:t xml:space="preserve">, Статутом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гімназія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цим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1.9. </w:t>
      </w:r>
      <w:r>
        <w:rPr>
          <w:rFonts w:ascii="Times New Roman" w:hAnsi="Times New Roman"/>
          <w:sz w:val="28"/>
          <w:szCs w:val="28"/>
          <w:lang w:val="uk-UA"/>
        </w:rPr>
        <w:t xml:space="preserve">Мова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вимог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Конституції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мови</w:t>
      </w:r>
      <w:r>
        <w:rPr>
          <w:rFonts w:ascii="Times New Roman" w:hAnsi="Times New Roman"/>
          <w:sz w:val="28"/>
          <w:szCs w:val="28"/>
          <w:lang w:val="uk-UA"/>
        </w:rPr>
        <w:t xml:space="preserve">.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</w:t>
      </w:r>
      <w:r>
        <w:rPr>
          <w:rFonts w:ascii="Times New Roman" w:hAnsi="Times New Roman"/>
          <w:sz w:val="28"/>
          <w:szCs w:val="28"/>
          <w:lang w:val="uk-UA"/>
        </w:rPr>
        <w:t xml:space="preserve">чання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1.10.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виступає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міська</w:t>
      </w:r>
      <w:r>
        <w:rPr>
          <w:rFonts w:ascii="Times New Roman" w:hAnsi="Times New Roman"/>
          <w:sz w:val="28"/>
          <w:szCs w:val="28"/>
          <w:lang w:val="uk-UA"/>
        </w:rPr>
        <w:t xml:space="preserve"> рада.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створює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змінює</w:t>
      </w:r>
      <w:r>
        <w:rPr>
          <w:rFonts w:ascii="Times New Roman" w:hAnsi="Times New Roman"/>
          <w:sz w:val="28"/>
          <w:szCs w:val="28"/>
          <w:lang w:val="uk-UA"/>
        </w:rPr>
        <w:t xml:space="preserve"> тип, </w:t>
      </w:r>
      <w:r>
        <w:rPr>
          <w:rFonts w:ascii="Times New Roman" w:hAnsi="Times New Roman"/>
          <w:sz w:val="28"/>
          <w:szCs w:val="28"/>
          <w:lang w:val="uk-UA"/>
        </w:rPr>
        <w:t xml:space="preserve">ліквідовує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реорганізовує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опорний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заклад, </w:t>
      </w:r>
      <w:r>
        <w:rPr>
          <w:rFonts w:ascii="Times New Roman" w:hAnsi="Times New Roman"/>
          <w:sz w:val="28"/>
          <w:szCs w:val="28"/>
          <w:lang w:val="uk-UA"/>
        </w:rPr>
        <w:t xml:space="preserve"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(у тому </w:t>
      </w:r>
      <w:r>
        <w:rPr>
          <w:rFonts w:ascii="Times New Roman" w:hAnsi="Times New Roman"/>
          <w:sz w:val="28"/>
          <w:szCs w:val="28"/>
          <w:lang w:val="uk-UA"/>
        </w:rPr>
        <w:t xml:space="preserve">числі</w:t>
      </w:r>
      <w:r>
        <w:rPr>
          <w:rFonts w:ascii="Times New Roman" w:hAnsi="Times New Roman"/>
          <w:sz w:val="28"/>
          <w:szCs w:val="28"/>
          <w:lang w:val="uk-UA"/>
        </w:rPr>
        <w:t xml:space="preserve"> шляхом </w:t>
      </w:r>
      <w:r>
        <w:rPr>
          <w:rFonts w:ascii="Times New Roman" w:hAnsi="Times New Roman"/>
          <w:sz w:val="28"/>
          <w:szCs w:val="28"/>
          <w:lang w:val="uk-UA"/>
        </w:rPr>
        <w:t xml:space="preserve">реорганізації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підпорядкованих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вимог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Уповн</w:t>
      </w:r>
      <w:r>
        <w:rPr>
          <w:rFonts w:ascii="Times New Roman" w:hAnsi="Times New Roman"/>
          <w:sz w:val="28"/>
          <w:szCs w:val="28"/>
          <w:lang w:val="uk-UA"/>
        </w:rPr>
        <w:t xml:space="preserve">оваженим</w:t>
      </w:r>
      <w:r>
        <w:rPr>
          <w:rFonts w:ascii="Times New Roman" w:hAnsi="Times New Roman"/>
          <w:sz w:val="28"/>
          <w:szCs w:val="28"/>
          <w:lang w:val="uk-UA"/>
        </w:rPr>
        <w:t xml:space="preserve"> органом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Засновника</w:t>
      </w:r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(</w:t>
      </w:r>
      <w:r>
        <w:rPr>
          <w:rFonts w:ascii="Times New Roman" w:hAnsi="Times New Roman"/>
          <w:sz w:val="28"/>
          <w:szCs w:val="28"/>
          <w:lang w:val="uk-UA"/>
        </w:rPr>
        <w:t xml:space="preserve">далі</w:t>
      </w:r>
      <w:r>
        <w:rPr>
          <w:rFonts w:ascii="Times New Roman" w:hAnsi="Times New Roman"/>
          <w:sz w:val="28"/>
          <w:szCs w:val="28"/>
          <w:lang w:val="uk-UA"/>
        </w:rPr>
        <w:t xml:space="preserve"> – Орган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1.11.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недопущенням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обмежень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дискримінації</w:t>
      </w:r>
      <w:r>
        <w:rPr>
          <w:rFonts w:ascii="Times New Roman" w:hAnsi="Times New Roman"/>
          <w:sz w:val="28"/>
          <w:szCs w:val="28"/>
          <w:lang w:val="uk-UA"/>
        </w:rPr>
        <w:t xml:space="preserve">) за </w:t>
      </w:r>
      <w:r>
        <w:rPr>
          <w:rFonts w:ascii="Times New Roman" w:hAnsi="Times New Roman"/>
          <w:sz w:val="28"/>
          <w:szCs w:val="28"/>
          <w:lang w:val="uk-UA"/>
        </w:rPr>
        <w:t xml:space="preserve">ознаками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статі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раси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кольору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шкіри</w:t>
      </w:r>
      <w:r>
        <w:rPr>
          <w:rFonts w:ascii="Times New Roman" w:hAnsi="Times New Roman"/>
          <w:sz w:val="28"/>
          <w:szCs w:val="28"/>
          <w:lang w:val="uk-UA"/>
        </w:rPr>
        <w:t xml:space="preserve">, стану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інвалідності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собливих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потреб,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громадянства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політичних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релігійних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переконань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місця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спілкування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походження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сімейного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майнового</w:t>
      </w:r>
      <w:r>
        <w:rPr>
          <w:rFonts w:ascii="Times New Roman" w:hAnsi="Times New Roman"/>
          <w:sz w:val="28"/>
          <w:szCs w:val="28"/>
          <w:lang w:val="uk-UA"/>
        </w:rPr>
        <w:t xml:space="preserve"> стану, </w:t>
      </w:r>
      <w:r>
        <w:rPr>
          <w:rFonts w:ascii="Times New Roman" w:hAnsi="Times New Roman"/>
          <w:sz w:val="28"/>
          <w:szCs w:val="28"/>
          <w:lang w:val="uk-UA"/>
        </w:rPr>
        <w:t xml:space="preserve">складних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життєвих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обставин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наявності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судимості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ознакам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стратегії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до складу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якого</w:t>
      </w:r>
      <w:r>
        <w:rPr>
          <w:rFonts w:ascii="Times New Roman" w:hAnsi="Times New Roman"/>
          <w:sz w:val="28"/>
          <w:szCs w:val="28"/>
          <w:lang w:val="uk-UA"/>
        </w:rPr>
        <w:t xml:space="preserve"> входить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, у тому </w:t>
      </w:r>
      <w:r>
        <w:rPr>
          <w:rFonts w:ascii="Times New Roman" w:hAnsi="Times New Roman"/>
          <w:sz w:val="28"/>
          <w:szCs w:val="28"/>
          <w:lang w:val="uk-UA"/>
        </w:rPr>
        <w:t xml:space="preserve">числі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інноваційної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опорним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закладом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до складу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якого</w:t>
      </w:r>
      <w:r>
        <w:rPr>
          <w:rFonts w:ascii="Times New Roman" w:hAnsi="Times New Roman"/>
          <w:sz w:val="28"/>
          <w:szCs w:val="28"/>
          <w:lang w:val="uk-UA"/>
        </w:rPr>
        <w:t xml:space="preserve"> входить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публічних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кошт</w:t>
      </w:r>
      <w:r>
        <w:rPr>
          <w:rFonts w:ascii="Times New Roman" w:hAnsi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документи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освіти,та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нову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редакцію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зміни</w:t>
      </w:r>
      <w:r>
        <w:rPr>
          <w:rFonts w:ascii="Times New Roman" w:hAnsi="Times New Roman"/>
          <w:sz w:val="28"/>
          <w:szCs w:val="28"/>
          <w:lang w:val="uk-UA"/>
        </w:rPr>
        <w:t xml:space="preserve"> до них;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інклюзивного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універсального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дизайну та </w:t>
      </w:r>
      <w:r>
        <w:rPr>
          <w:rFonts w:ascii="Times New Roman" w:hAnsi="Times New Roman"/>
          <w:sz w:val="28"/>
          <w:szCs w:val="28"/>
          <w:lang w:val="uk-UA"/>
        </w:rPr>
        <w:t xml:space="preserve">розумного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пристосування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мате</w:t>
      </w:r>
      <w:r>
        <w:rPr>
          <w:rFonts w:ascii="Times New Roman" w:hAnsi="Times New Roman"/>
          <w:sz w:val="28"/>
          <w:szCs w:val="28"/>
          <w:lang w:val="uk-UA"/>
        </w:rPr>
        <w:t xml:space="preserve">ріальної-технічної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бази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ним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даної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рівні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достатньому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вимог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стандартів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ліцензійних</w:t>
      </w:r>
      <w:r>
        <w:rPr>
          <w:rFonts w:ascii="Times New Roman" w:hAnsi="Times New Roman"/>
          <w:sz w:val="28"/>
          <w:szCs w:val="28"/>
          <w:lang w:val="uk-UA"/>
        </w:rPr>
        <w:t xml:space="preserve"> умов;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інші</w:t>
      </w:r>
      <w:r>
        <w:rPr>
          <w:rFonts w:ascii="Times New Roman" w:hAnsi="Times New Roman"/>
          <w:sz w:val="28"/>
          <w:szCs w:val="28"/>
          <w:lang w:val="uk-UA"/>
        </w:rPr>
        <w:t xml:space="preserve"> права,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установчими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документами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.12. Орган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фінансово-господарською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діяльністю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, а </w:t>
      </w:r>
      <w:r>
        <w:rPr>
          <w:rFonts w:ascii="Times New Roman" w:hAnsi="Times New Roman"/>
          <w:sz w:val="28"/>
          <w:szCs w:val="28"/>
          <w:lang w:val="uk-UA"/>
        </w:rPr>
        <w:t xml:space="preserve">також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недопущенням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привілеїв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обмежень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різними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ознаками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є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розпорядником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 xml:space="preserve">відношенню</w:t>
      </w:r>
      <w:r>
        <w:rPr>
          <w:rFonts w:ascii="Times New Roman" w:hAnsi="Times New Roman"/>
          <w:sz w:val="28"/>
          <w:szCs w:val="28"/>
          <w:lang w:val="uk-UA"/>
        </w:rPr>
        <w:t xml:space="preserve"> до опорного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виконує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повноваження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рішень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1.13.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 не є </w:t>
      </w:r>
      <w:r>
        <w:rPr>
          <w:rFonts w:ascii="Times New Roman" w:hAnsi="Times New Roman"/>
          <w:sz w:val="28"/>
          <w:szCs w:val="28"/>
          <w:lang w:val="uk-UA"/>
        </w:rPr>
        <w:t xml:space="preserve">юридичною</w:t>
      </w:r>
      <w:r>
        <w:rPr>
          <w:rFonts w:ascii="Times New Roman" w:hAnsi="Times New Roman"/>
          <w:sz w:val="28"/>
          <w:szCs w:val="28"/>
          <w:lang w:val="uk-UA"/>
        </w:rPr>
        <w:t xml:space="preserve"> особою і </w:t>
      </w:r>
      <w:r>
        <w:rPr>
          <w:rFonts w:ascii="Times New Roman" w:hAnsi="Times New Roman"/>
          <w:sz w:val="28"/>
          <w:szCs w:val="28"/>
          <w:lang w:val="uk-UA"/>
        </w:rPr>
        <w:t xml:space="preserve">діє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підставі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(Статуту опорного закладу,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філію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розробляються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чинно</w:t>
      </w:r>
      <w:r>
        <w:rPr>
          <w:rFonts w:ascii="Times New Roman" w:hAnsi="Times New Roman"/>
          <w:sz w:val="28"/>
          <w:szCs w:val="28"/>
          <w:lang w:val="uk-UA"/>
        </w:rPr>
        <w:t xml:space="preserve">го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Правонаступником</w:t>
      </w:r>
      <w:r>
        <w:rPr>
          <w:rFonts w:ascii="Times New Roman" w:hAnsi="Times New Roman"/>
          <w:sz w:val="28"/>
          <w:szCs w:val="28"/>
          <w:lang w:val="uk-UA"/>
        </w:rPr>
        <w:t xml:space="preserve"> майна, прав та </w:t>
      </w:r>
      <w:r>
        <w:rPr>
          <w:rFonts w:ascii="Times New Roman" w:hAnsi="Times New Roman"/>
          <w:sz w:val="28"/>
          <w:szCs w:val="28"/>
          <w:lang w:val="uk-UA"/>
        </w:rPr>
        <w:t xml:space="preserve">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/>
          <w:sz w:val="28"/>
          <w:szCs w:val="28"/>
          <w:lang w:val="uk-UA"/>
        </w:rPr>
        <w:t xml:space="preserve">опорний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далі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опорний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заклад).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1.14.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медичним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обслуговуванням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медичними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входять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штат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1.15.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свою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наявності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в опорному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ліцензії</w:t>
      </w:r>
      <w:r>
        <w:rPr>
          <w:rFonts w:ascii="Times New Roman" w:hAnsi="Times New Roman"/>
          <w:sz w:val="28"/>
          <w:szCs w:val="28"/>
          <w:lang w:val="uk-UA"/>
        </w:rPr>
        <w:t xml:space="preserve"> на право </w:t>
      </w:r>
      <w:r>
        <w:rPr>
          <w:rFonts w:ascii="Times New Roman" w:hAnsi="Times New Roman"/>
          <w:sz w:val="28"/>
          <w:szCs w:val="28"/>
          <w:lang w:val="uk-UA"/>
        </w:rPr>
        <w:t xml:space="preserve">провадження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сфері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світи</w:t>
      </w:r>
      <w:r>
        <w:rPr>
          <w:rFonts w:ascii="Times New Roman" w:hAnsi="Times New Roman"/>
          <w:sz w:val="28"/>
          <w:szCs w:val="28"/>
          <w:lang w:val="uk-UA"/>
        </w:rPr>
        <w:t xml:space="preserve"> (на </w:t>
      </w:r>
      <w:r>
        <w:rPr>
          <w:rFonts w:ascii="Times New Roman" w:hAnsi="Times New Roman"/>
          <w:sz w:val="28"/>
          <w:szCs w:val="28"/>
          <w:lang w:val="uk-UA"/>
        </w:rPr>
        <w:t xml:space="preserve">рівнях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базової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профільної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 xml:space="preserve">виданої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1.16. </w:t>
      </w:r>
      <w:r>
        <w:rPr>
          <w:rFonts w:ascii="Times New Roman" w:hAnsi="Times New Roman"/>
          <w:sz w:val="28"/>
          <w:szCs w:val="28"/>
          <w:lang w:val="uk-UA"/>
        </w:rPr>
        <w:t xml:space="preserve">Супровід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питаннях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зростання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педагогів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закладу,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установа</w:t>
      </w:r>
      <w:r>
        <w:rPr>
          <w:rFonts w:ascii="Times New Roman" w:hAnsi="Times New Roman"/>
          <w:sz w:val="28"/>
          <w:szCs w:val="28"/>
          <w:lang w:val="uk-UA"/>
        </w:rPr>
        <w:t xml:space="preserve"> «Центр </w:t>
      </w: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  <w:lang w:val="uk-UA"/>
        </w:rPr>
        <w:t xml:space="preserve">рофесійного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</w:t>
      </w:r>
      <w:r>
        <w:rPr>
          <w:rFonts w:ascii="Times New Roman" w:hAnsi="Times New Roman"/>
          <w:sz w:val="28"/>
          <w:szCs w:val="28"/>
          <w:lang w:val="uk-UA"/>
        </w:rPr>
        <w:t xml:space="preserve">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ради».</w:t>
      </w:r>
      <w:r>
        <w:rPr>
          <w:lang w:val="uk-UA"/>
        </w:rPr>
      </w:r>
    </w:p>
    <w:p>
      <w:pPr>
        <w:pStyle w:val="91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5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Функції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її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права та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обмеження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діяльності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2.1. Метою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права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рівня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умовах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сприятливих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та духовного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самовиховання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дитини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як </w:t>
      </w:r>
      <w:r>
        <w:rPr>
          <w:rFonts w:ascii="Times New Roman" w:hAnsi="Times New Roman"/>
          <w:sz w:val="28"/>
          <w:szCs w:val="28"/>
          <w:lang w:val="uk-UA"/>
        </w:rPr>
        <w:t xml:space="preserve">цілісної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особистості</w:t>
      </w:r>
      <w:r>
        <w:rPr>
          <w:rFonts w:ascii="Times New Roman" w:hAnsi="Times New Roman"/>
          <w:sz w:val="28"/>
          <w:szCs w:val="28"/>
          <w:lang w:val="uk-UA"/>
        </w:rPr>
        <w:t xml:space="preserve"> й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завданнями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є: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сприяння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особистісному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здобувача</w:t>
      </w:r>
      <w:r>
        <w:rPr>
          <w:rFonts w:ascii="Times New Roman" w:hAnsi="Times New Roman"/>
          <w:sz w:val="28"/>
          <w:szCs w:val="28"/>
          <w:lang w:val="uk-UA"/>
        </w:rPr>
        <w:t xml:space="preserve">/</w:t>
      </w:r>
      <w:r>
        <w:rPr>
          <w:rFonts w:ascii="Times New Roman" w:hAnsi="Times New Roman"/>
          <w:sz w:val="28"/>
          <w:szCs w:val="28"/>
          <w:lang w:val="uk-UA"/>
        </w:rPr>
        <w:t xml:space="preserve">здоб</w:t>
      </w:r>
      <w:r>
        <w:rPr>
          <w:rFonts w:ascii="Times New Roman" w:hAnsi="Times New Roman"/>
          <w:sz w:val="28"/>
          <w:szCs w:val="28"/>
          <w:lang w:val="uk-UA"/>
        </w:rPr>
        <w:t xml:space="preserve">увачки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його</w:t>
      </w:r>
      <w:r>
        <w:rPr>
          <w:rFonts w:ascii="Times New Roman" w:hAnsi="Times New Roman"/>
          <w:sz w:val="28"/>
          <w:szCs w:val="28"/>
          <w:lang w:val="uk-UA"/>
        </w:rPr>
        <w:t xml:space="preserve">/</w:t>
      </w:r>
      <w:r>
        <w:rPr>
          <w:rFonts w:ascii="Times New Roman" w:hAnsi="Times New Roman"/>
          <w:sz w:val="28"/>
          <w:szCs w:val="28"/>
          <w:lang w:val="uk-UA"/>
        </w:rPr>
        <w:t xml:space="preserve">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здібностей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обдарувань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компетентностей,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Законом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 та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державними</w:t>
      </w:r>
      <w:r>
        <w:rPr>
          <w:rFonts w:ascii="Times New Roman" w:hAnsi="Times New Roman"/>
          <w:sz w:val="28"/>
          <w:szCs w:val="28"/>
          <w:lang w:val="uk-UA"/>
        </w:rPr>
        <w:t xml:space="preserve"> стандартами;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громадянина</w:t>
      </w:r>
      <w:r>
        <w:rPr>
          <w:rFonts w:ascii="Times New Roman" w:hAnsi="Times New Roman"/>
          <w:sz w:val="28"/>
          <w:szCs w:val="28"/>
          <w:lang w:val="uk-UA"/>
        </w:rPr>
        <w:t xml:space="preserve">/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/ї на </w:t>
      </w:r>
      <w:r>
        <w:rPr>
          <w:rFonts w:ascii="Times New Roman" w:hAnsi="Times New Roman"/>
          <w:sz w:val="28"/>
          <w:szCs w:val="28"/>
          <w:lang w:val="uk-UA"/>
        </w:rPr>
        <w:t xml:space="preserve">цінності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європейської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цивілізації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та з твердим </w:t>
      </w:r>
      <w:r>
        <w:rPr>
          <w:rFonts w:ascii="Times New Roman" w:hAnsi="Times New Roman"/>
          <w:sz w:val="28"/>
          <w:szCs w:val="28"/>
          <w:lang w:val="uk-UA"/>
        </w:rPr>
        <w:t xml:space="preserve">наміром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діяти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користь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іншим</w:t>
      </w:r>
      <w:r>
        <w:rPr>
          <w:rFonts w:ascii="Times New Roman" w:hAnsi="Times New Roman"/>
          <w:sz w:val="28"/>
          <w:szCs w:val="28"/>
          <w:lang w:val="uk-UA"/>
        </w:rPr>
        <w:t xml:space="preserve"> людям;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шанобливого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родини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поваги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народних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традицій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звичаїв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мови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корінних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народів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меншин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цінностей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народу,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народів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націй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рівного</w:t>
      </w:r>
      <w:r>
        <w:rPr>
          <w:rFonts w:ascii="Times New Roman" w:hAnsi="Times New Roman"/>
          <w:sz w:val="28"/>
          <w:szCs w:val="28"/>
          <w:lang w:val="uk-UA"/>
        </w:rPr>
        <w:t xml:space="preserve"> доступу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/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здобувачок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їхніх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фізичних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інтелектуальних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можливостей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передумов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адаптації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пода</w:t>
      </w:r>
      <w:r>
        <w:rPr>
          <w:rFonts w:ascii="Times New Roman" w:hAnsi="Times New Roman"/>
          <w:sz w:val="28"/>
          <w:szCs w:val="28"/>
          <w:lang w:val="uk-UA"/>
        </w:rPr>
        <w:t xml:space="preserve">льшої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інтеграції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суспільство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освітніми</w:t>
      </w:r>
      <w:r>
        <w:rPr>
          <w:rFonts w:ascii="Times New Roman" w:hAnsi="Times New Roman"/>
          <w:sz w:val="28"/>
          <w:szCs w:val="28"/>
          <w:lang w:val="uk-UA"/>
        </w:rPr>
        <w:t xml:space="preserve"> потребами;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безпечного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ґрунтованого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довірі</w:t>
      </w:r>
      <w:r>
        <w:rPr>
          <w:rFonts w:ascii="Times New Roman" w:hAnsi="Times New Roman"/>
          <w:sz w:val="28"/>
          <w:szCs w:val="28"/>
          <w:lang w:val="uk-UA"/>
        </w:rPr>
        <w:t xml:space="preserve">, демократичного, </w:t>
      </w:r>
      <w:r>
        <w:rPr>
          <w:rFonts w:ascii="Times New Roman" w:hAnsi="Times New Roman"/>
          <w:sz w:val="28"/>
          <w:szCs w:val="28"/>
          <w:lang w:val="uk-UA"/>
        </w:rPr>
        <w:t xml:space="preserve">інклюзивного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розвивального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мотивуючого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сприятливого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раціональне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ефективне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наявних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фінансових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природних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ресурсів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матеріально-технічної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бази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для </w:t>
      </w:r>
      <w:r>
        <w:rPr>
          <w:rFonts w:ascii="Times New Roman" w:hAnsi="Times New Roman"/>
          <w:sz w:val="28"/>
          <w:szCs w:val="28"/>
          <w:lang w:val="uk-UA"/>
        </w:rPr>
        <w:t xml:space="preserve">кращого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задоволення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потреб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/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здобувачок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функціонування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єд</w:t>
      </w:r>
      <w:r>
        <w:rPr>
          <w:rFonts w:ascii="Times New Roman" w:hAnsi="Times New Roman"/>
          <w:sz w:val="28"/>
          <w:szCs w:val="28"/>
          <w:lang w:val="uk-UA"/>
        </w:rPr>
        <w:t xml:space="preserve">иному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просторі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індивідуальних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нахилів</w:t>
      </w:r>
      <w:r>
        <w:rPr>
          <w:rFonts w:ascii="Times New Roman" w:hAnsi="Times New Roman"/>
          <w:sz w:val="28"/>
          <w:szCs w:val="28"/>
          <w:lang w:val="uk-UA"/>
        </w:rPr>
        <w:t xml:space="preserve">, потреб та </w:t>
      </w:r>
      <w:r>
        <w:rPr>
          <w:rFonts w:ascii="Times New Roman" w:hAnsi="Times New Roman"/>
          <w:sz w:val="28"/>
          <w:szCs w:val="28"/>
          <w:lang w:val="uk-UA"/>
        </w:rPr>
        <w:t xml:space="preserve">інтересів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/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здобувачок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подальшої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трудової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сприяє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індивідуалізації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/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через </w:t>
      </w:r>
      <w:r>
        <w:rPr>
          <w:rFonts w:ascii="Times New Roman" w:hAnsi="Times New Roman"/>
          <w:sz w:val="28"/>
          <w:szCs w:val="28"/>
          <w:lang w:val="uk-UA"/>
        </w:rPr>
        <w:t xml:space="preserve">додержання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принципів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 xml:space="preserve">самостійного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вибору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ціннісних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пріоритетів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світоглядних</w:t>
      </w:r>
      <w:r>
        <w:rPr>
          <w:rFonts w:ascii="Times New Roman" w:hAnsi="Times New Roman"/>
          <w:sz w:val="28"/>
          <w:szCs w:val="28"/>
          <w:lang w:val="uk-UA"/>
        </w:rPr>
        <w:t xml:space="preserve"> засад, </w:t>
      </w:r>
      <w:r>
        <w:rPr>
          <w:rFonts w:ascii="Times New Roman" w:hAnsi="Times New Roman"/>
          <w:sz w:val="28"/>
          <w:szCs w:val="28"/>
          <w:lang w:val="uk-UA"/>
        </w:rPr>
        <w:t xml:space="preserve">віросповідання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участі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релігійних</w:t>
      </w:r>
      <w:r>
        <w:rPr>
          <w:rFonts w:ascii="Times New Roman" w:hAnsi="Times New Roman"/>
          <w:sz w:val="28"/>
          <w:szCs w:val="28"/>
          <w:lang w:val="uk-UA"/>
        </w:rPr>
        <w:t xml:space="preserve"> обрядах;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/>
          <w:sz w:val="28"/>
          <w:szCs w:val="28"/>
          <w:lang w:val="uk-UA"/>
        </w:rPr>
        <w:t xml:space="preserve">вільного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висловлення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думок та </w:t>
      </w:r>
      <w:r>
        <w:rPr>
          <w:rFonts w:ascii="Times New Roman" w:hAnsi="Times New Roman"/>
          <w:sz w:val="28"/>
          <w:szCs w:val="28"/>
          <w:lang w:val="uk-UA"/>
        </w:rPr>
        <w:t xml:space="preserve">відкритого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вираження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переконань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якщо</w:t>
      </w:r>
      <w:r>
        <w:rPr>
          <w:rFonts w:ascii="Times New Roman" w:hAnsi="Times New Roman"/>
          <w:sz w:val="28"/>
          <w:szCs w:val="28"/>
          <w:lang w:val="uk-UA"/>
        </w:rPr>
        <w:t xml:space="preserve"> вони не </w:t>
      </w:r>
      <w:r>
        <w:rPr>
          <w:rFonts w:ascii="Times New Roman" w:hAnsi="Times New Roman"/>
          <w:sz w:val="28"/>
          <w:szCs w:val="28"/>
          <w:lang w:val="uk-UA"/>
        </w:rPr>
        <w:t xml:space="preserve">порушують</w:t>
      </w:r>
      <w:r>
        <w:rPr>
          <w:rFonts w:ascii="Times New Roman" w:hAnsi="Times New Roman"/>
          <w:sz w:val="28"/>
          <w:szCs w:val="28"/>
          <w:lang w:val="uk-UA"/>
        </w:rPr>
        <w:t xml:space="preserve"> права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в) </w:t>
      </w:r>
      <w:r>
        <w:rPr>
          <w:rFonts w:ascii="Times New Roman" w:hAnsi="Times New Roman"/>
          <w:sz w:val="28"/>
          <w:szCs w:val="28"/>
          <w:lang w:val="uk-UA"/>
        </w:rPr>
        <w:t xml:space="preserve">толерантн</w:t>
      </w:r>
      <w:r>
        <w:rPr>
          <w:rFonts w:ascii="Times New Roman" w:hAnsi="Times New Roman"/>
          <w:sz w:val="28"/>
          <w:szCs w:val="28"/>
          <w:lang w:val="uk-UA"/>
        </w:rPr>
        <w:t xml:space="preserve">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прийняття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расових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релігійних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відмінностей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поваги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релігійних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обрядів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конфесій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г) </w:t>
      </w:r>
      <w:r>
        <w:rPr>
          <w:rFonts w:ascii="Times New Roman" w:hAnsi="Times New Roman"/>
          <w:sz w:val="28"/>
          <w:szCs w:val="28"/>
          <w:lang w:val="uk-UA"/>
        </w:rPr>
        <w:t xml:space="preserve">рівноправ’я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однакового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попри </w:t>
      </w:r>
      <w:r>
        <w:rPr>
          <w:rFonts w:ascii="Times New Roman" w:hAnsi="Times New Roman"/>
          <w:sz w:val="28"/>
          <w:szCs w:val="28"/>
          <w:lang w:val="uk-UA"/>
        </w:rPr>
        <w:t xml:space="preserve">їхню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етнічну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гендерну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ідентичність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2.4.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сприяє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самоідентифікації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</w:t>
      </w:r>
      <w:r>
        <w:rPr>
          <w:rFonts w:ascii="Times New Roman" w:hAnsi="Times New Roman"/>
          <w:sz w:val="28"/>
          <w:szCs w:val="28"/>
          <w:lang w:val="uk-UA"/>
        </w:rPr>
        <w:t xml:space="preserve">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/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усвідомленню</w:t>
      </w:r>
      <w:r>
        <w:rPr>
          <w:rFonts w:ascii="Times New Roman" w:hAnsi="Times New Roman"/>
          <w:sz w:val="28"/>
          <w:szCs w:val="28"/>
          <w:lang w:val="uk-UA"/>
        </w:rPr>
        <w:t xml:space="preserve"> себе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через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обов’язкових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вимог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а) </w:t>
      </w:r>
      <w:r>
        <w:rPr>
          <w:rFonts w:ascii="Times New Roman" w:hAnsi="Times New Roman"/>
          <w:sz w:val="28"/>
          <w:szCs w:val="28"/>
          <w:lang w:val="uk-UA"/>
        </w:rPr>
        <w:t xml:space="preserve">шанобливого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виявлення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знаків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поваги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символів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– Державного Прапора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Державного Герба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та 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Гімну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символів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належної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правового </w:t>
      </w:r>
      <w:r>
        <w:rPr>
          <w:rFonts w:ascii="Times New Roman" w:hAnsi="Times New Roman"/>
          <w:sz w:val="28"/>
          <w:szCs w:val="28"/>
          <w:lang w:val="uk-UA"/>
        </w:rPr>
        <w:t xml:space="preserve">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б) </w:t>
      </w:r>
      <w:r>
        <w:rPr>
          <w:rFonts w:ascii="Times New Roman" w:hAnsi="Times New Roman"/>
          <w:sz w:val="28"/>
          <w:szCs w:val="28"/>
          <w:lang w:val="uk-UA"/>
        </w:rPr>
        <w:t xml:space="preserve">відзначення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свят, </w:t>
      </w:r>
      <w:r>
        <w:rPr>
          <w:rFonts w:ascii="Times New Roman" w:hAnsi="Times New Roman"/>
          <w:sz w:val="28"/>
          <w:szCs w:val="28"/>
          <w:lang w:val="uk-UA"/>
        </w:rPr>
        <w:t xml:space="preserve">пам’ятних</w:t>
      </w:r>
      <w:r>
        <w:rPr>
          <w:rFonts w:ascii="Times New Roman" w:hAnsi="Times New Roman"/>
          <w:sz w:val="28"/>
          <w:szCs w:val="28"/>
          <w:lang w:val="uk-UA"/>
        </w:rPr>
        <w:t xml:space="preserve"> дат та </w:t>
      </w:r>
      <w:r>
        <w:rPr>
          <w:rFonts w:ascii="Times New Roman" w:hAnsi="Times New Roman"/>
          <w:sz w:val="28"/>
          <w:szCs w:val="28"/>
          <w:lang w:val="uk-UA"/>
        </w:rPr>
        <w:t xml:space="preserve">ювілеїв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нормативними</w:t>
      </w:r>
      <w:r>
        <w:rPr>
          <w:rFonts w:ascii="Times New Roman" w:hAnsi="Times New Roman"/>
          <w:sz w:val="28"/>
          <w:szCs w:val="28"/>
          <w:lang w:val="uk-UA"/>
        </w:rPr>
        <w:t xml:space="preserve"> доку</w:t>
      </w:r>
      <w:r>
        <w:rPr>
          <w:rFonts w:ascii="Times New Roman" w:hAnsi="Times New Roman"/>
          <w:sz w:val="28"/>
          <w:szCs w:val="28"/>
          <w:lang w:val="uk-UA"/>
        </w:rPr>
        <w:t xml:space="preserve">ментами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в)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екскурсій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поїздок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місць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пам’яті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г) </w:t>
      </w:r>
      <w:r>
        <w:rPr>
          <w:rFonts w:ascii="Times New Roman" w:hAnsi="Times New Roman"/>
          <w:sz w:val="28"/>
          <w:szCs w:val="28"/>
          <w:lang w:val="uk-UA"/>
        </w:rPr>
        <w:t xml:space="preserve">ознайомлення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символікою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традиціями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звичаями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українців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народів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проживали на </w:t>
      </w:r>
      <w:r>
        <w:rPr>
          <w:rFonts w:ascii="Times New Roman" w:hAnsi="Times New Roman"/>
          <w:sz w:val="28"/>
          <w:szCs w:val="28"/>
          <w:lang w:val="uk-UA"/>
        </w:rPr>
        <w:t xml:space="preserve">теренах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рідног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 краю,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інститутами</w:t>
      </w:r>
      <w:r>
        <w:rPr>
          <w:rFonts w:ascii="Times New Roman" w:hAnsi="Times New Roman"/>
          <w:sz w:val="28"/>
          <w:szCs w:val="28"/>
          <w:lang w:val="uk-UA"/>
        </w:rPr>
        <w:t xml:space="preserve"> та документами, </w:t>
      </w: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істотне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збереження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демократичного характеру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д) </w:t>
      </w:r>
      <w:r>
        <w:rPr>
          <w:rFonts w:ascii="Times New Roman" w:hAnsi="Times New Roman"/>
          <w:sz w:val="28"/>
          <w:szCs w:val="28"/>
          <w:lang w:val="uk-UA"/>
        </w:rPr>
        <w:t xml:space="preserve">безперешкодної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батьків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е) </w:t>
      </w:r>
      <w:r>
        <w:rPr>
          <w:rFonts w:ascii="Times New Roman" w:hAnsi="Times New Roman"/>
          <w:sz w:val="28"/>
          <w:szCs w:val="28"/>
          <w:lang w:val="uk-UA"/>
        </w:rPr>
        <w:t xml:space="preserve">співпраці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місцевою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громадою,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</w:t>
      </w:r>
      <w:r>
        <w:rPr>
          <w:rFonts w:ascii="Times New Roman" w:hAnsi="Times New Roman"/>
          <w:sz w:val="28"/>
          <w:szCs w:val="28"/>
          <w:lang w:val="uk-UA"/>
        </w:rPr>
        <w:t xml:space="preserve">ськими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організаціями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налагодження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міжнародних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2.5.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</w:t>
      </w:r>
      <w:r>
        <w:rPr>
          <w:rFonts w:ascii="Times New Roman" w:hAnsi="Times New Roman"/>
          <w:sz w:val="28"/>
          <w:szCs w:val="28"/>
          <w:lang w:val="uk-UA"/>
        </w:rPr>
        <w:t xml:space="preserve"> 21 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функціонування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мови</w:t>
      </w:r>
      <w:r>
        <w:rPr>
          <w:rFonts w:ascii="Times New Roman" w:hAnsi="Times New Roman"/>
          <w:sz w:val="28"/>
          <w:szCs w:val="28"/>
          <w:lang w:val="uk-UA"/>
        </w:rPr>
        <w:t xml:space="preserve"> як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», ст. 5 п. 1 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», ст.7 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</w:t>
      </w:r>
      <w:r>
        <w:rPr>
          <w:rFonts w:ascii="Times New Roman" w:hAnsi="Times New Roman"/>
          <w:sz w:val="28"/>
          <w:szCs w:val="28"/>
          <w:lang w:val="uk-UA"/>
        </w:rPr>
        <w:t xml:space="preserve">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 – </w:t>
      </w:r>
      <w:r>
        <w:rPr>
          <w:rFonts w:ascii="Times New Roman" w:hAnsi="Times New Roman"/>
          <w:sz w:val="28"/>
          <w:szCs w:val="28"/>
          <w:lang w:val="uk-UA"/>
        </w:rPr>
        <w:t xml:space="preserve">мовою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мова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2.6.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бере</w:t>
      </w:r>
      <w:r>
        <w:rPr>
          <w:rFonts w:ascii="Times New Roman" w:hAnsi="Times New Roman"/>
          <w:sz w:val="28"/>
          <w:szCs w:val="28"/>
          <w:lang w:val="uk-UA"/>
        </w:rPr>
        <w:t xml:space="preserve"> на себе </w:t>
      </w:r>
      <w:r>
        <w:rPr>
          <w:rFonts w:ascii="Times New Roman" w:hAnsi="Times New Roman"/>
          <w:sz w:val="28"/>
          <w:szCs w:val="28"/>
          <w:lang w:val="uk-UA"/>
        </w:rPr>
        <w:t xml:space="preserve">зобов’язання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гарантувати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своєї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Конституції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», 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</w:t>
      </w:r>
      <w:r>
        <w:rPr>
          <w:rFonts w:ascii="Times New Roman" w:hAnsi="Times New Roman"/>
          <w:sz w:val="28"/>
          <w:szCs w:val="28"/>
          <w:lang w:val="uk-UA"/>
        </w:rPr>
        <w:t xml:space="preserve">дню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 xml:space="preserve">Конвенції</w:t>
      </w:r>
      <w:r>
        <w:rPr>
          <w:rFonts w:ascii="Times New Roman" w:hAnsi="Times New Roman"/>
          <w:sz w:val="28"/>
          <w:szCs w:val="28"/>
          <w:lang w:val="uk-UA"/>
        </w:rPr>
        <w:t xml:space="preserve"> ООН «Про права </w:t>
      </w:r>
      <w:r>
        <w:rPr>
          <w:rFonts w:ascii="Times New Roman" w:hAnsi="Times New Roman"/>
          <w:sz w:val="28"/>
          <w:szCs w:val="28"/>
          <w:lang w:val="uk-UA"/>
        </w:rPr>
        <w:t xml:space="preserve">дитини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нормативно-</w:t>
      </w:r>
      <w:r>
        <w:rPr>
          <w:rFonts w:ascii="Times New Roman" w:hAnsi="Times New Roman"/>
          <w:sz w:val="28"/>
          <w:szCs w:val="28"/>
          <w:lang w:val="uk-UA"/>
        </w:rPr>
        <w:t xml:space="preserve">правових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цього</w:t>
      </w:r>
      <w:r>
        <w:rPr>
          <w:rFonts w:ascii="Times New Roman" w:hAnsi="Times New Roman"/>
          <w:sz w:val="28"/>
          <w:szCs w:val="28"/>
          <w:lang w:val="uk-UA"/>
        </w:rPr>
        <w:t xml:space="preserve"> Статуту;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планувати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стандартів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базової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</w:t>
      </w:r>
      <w:r>
        <w:rPr>
          <w:rFonts w:ascii="Times New Roman" w:hAnsi="Times New Roman"/>
          <w:sz w:val="28"/>
          <w:szCs w:val="28"/>
          <w:lang w:val="uk-UA"/>
        </w:rPr>
        <w:t xml:space="preserve">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вносити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пропозиції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оцінювання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здобувача</w:t>
      </w:r>
      <w:r>
        <w:rPr>
          <w:rFonts w:ascii="Times New Roman" w:hAnsi="Times New Roman"/>
          <w:sz w:val="28"/>
          <w:szCs w:val="28"/>
          <w:lang w:val="uk-UA"/>
        </w:rPr>
        <w:t xml:space="preserve">/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критеріїв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показників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стандартів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 xml:space="preserve">базової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створювати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умови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безпеч</w:t>
      </w:r>
      <w:r>
        <w:rPr>
          <w:rFonts w:ascii="Times New Roman" w:hAnsi="Times New Roman"/>
          <w:sz w:val="28"/>
          <w:szCs w:val="28"/>
          <w:lang w:val="uk-UA"/>
        </w:rPr>
        <w:t xml:space="preserve">ні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життя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за потреби </w:t>
      </w:r>
      <w:r>
        <w:rPr>
          <w:rFonts w:ascii="Times New Roman" w:hAnsi="Times New Roman"/>
          <w:sz w:val="28"/>
          <w:szCs w:val="28"/>
          <w:lang w:val="uk-UA"/>
        </w:rPr>
        <w:t xml:space="preserve">створювати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інклюзивні</w:t>
      </w:r>
      <w:r>
        <w:rPr>
          <w:rFonts w:ascii="Times New Roman" w:hAnsi="Times New Roman"/>
          <w:sz w:val="28"/>
          <w:szCs w:val="28"/>
          <w:lang w:val="uk-UA"/>
        </w:rPr>
        <w:t xml:space="preserve"> та/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групи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класи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освітніми</w:t>
      </w:r>
      <w:r>
        <w:rPr>
          <w:rFonts w:ascii="Times New Roman" w:hAnsi="Times New Roman"/>
          <w:sz w:val="28"/>
          <w:szCs w:val="28"/>
          <w:lang w:val="uk-UA"/>
        </w:rPr>
        <w:t xml:space="preserve"> потребами;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додержуватись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зберігати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матеріальну</w:t>
      </w:r>
      <w:r>
        <w:rPr>
          <w:rFonts w:ascii="Times New Roman" w:hAnsi="Times New Roman"/>
          <w:sz w:val="28"/>
          <w:szCs w:val="28"/>
          <w:lang w:val="uk-UA"/>
        </w:rPr>
        <w:t xml:space="preserve"> базу; </w:t>
      </w:r>
      <w:r>
        <w:rPr>
          <w:rFonts w:ascii="Times New Roman" w:hAnsi="Times New Roman"/>
          <w:sz w:val="28"/>
          <w:szCs w:val="28"/>
          <w:lang w:val="uk-UA"/>
        </w:rPr>
        <w:t xml:space="preserve">розвивати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власну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науково-методичну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матеріально-технічну</w:t>
      </w:r>
      <w:r>
        <w:rPr>
          <w:rFonts w:ascii="Times New Roman" w:hAnsi="Times New Roman"/>
          <w:sz w:val="28"/>
          <w:szCs w:val="28"/>
          <w:lang w:val="uk-UA"/>
        </w:rPr>
        <w:t xml:space="preserve"> базу;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повноваження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2.7.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співпрацювати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дитячими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молодіжними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об’єднаннями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організаціями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установчими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документами </w:t>
      </w:r>
      <w:r>
        <w:rPr>
          <w:rFonts w:ascii="Times New Roman" w:hAnsi="Times New Roman"/>
          <w:sz w:val="28"/>
          <w:szCs w:val="28"/>
          <w:lang w:val="uk-UA"/>
        </w:rPr>
        <w:t xml:space="preserve">зай</w:t>
      </w:r>
      <w:r>
        <w:rPr>
          <w:rFonts w:ascii="Times New Roman" w:hAnsi="Times New Roman"/>
          <w:sz w:val="28"/>
          <w:szCs w:val="28"/>
          <w:lang w:val="uk-UA"/>
        </w:rPr>
        <w:t xml:space="preserve">маються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підтримкою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і/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міжнародні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обміни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контакти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сприяють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школи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міжнародних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програмах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проєктах</w:t>
      </w:r>
      <w:r>
        <w:rPr>
          <w:rFonts w:ascii="Times New Roman" w:hAnsi="Times New Roman"/>
          <w:sz w:val="28"/>
          <w:szCs w:val="28"/>
          <w:lang w:val="uk-UA"/>
        </w:rPr>
        <w:t xml:space="preserve">, конкурсах, грантах.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2.8.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своїй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єдиним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штатним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розписо</w:t>
      </w:r>
      <w:r>
        <w:rPr>
          <w:rFonts w:ascii="Times New Roman" w:hAnsi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закладу, до </w:t>
      </w:r>
      <w:r>
        <w:rPr>
          <w:rFonts w:ascii="Times New Roman" w:hAnsi="Times New Roman"/>
          <w:sz w:val="28"/>
          <w:szCs w:val="28"/>
          <w:lang w:val="uk-UA"/>
        </w:rPr>
        <w:t xml:space="preserve">підпорядкування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належить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2.9.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посаду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звільнення</w:t>
      </w:r>
      <w:r>
        <w:rPr>
          <w:rFonts w:ascii="Times New Roman" w:hAnsi="Times New Roman"/>
          <w:sz w:val="28"/>
          <w:szCs w:val="28"/>
          <w:lang w:val="uk-UA"/>
        </w:rPr>
        <w:t xml:space="preserve"> з посади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й </w:t>
      </w:r>
      <w:r>
        <w:rPr>
          <w:rFonts w:ascii="Times New Roman" w:hAnsi="Times New Roman"/>
          <w:sz w:val="28"/>
          <w:szCs w:val="28"/>
          <w:lang w:val="uk-UA"/>
        </w:rPr>
        <w:t xml:space="preserve">інші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трудові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відносини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регулюються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працю</w:t>
      </w:r>
      <w:r>
        <w:rPr>
          <w:rFonts w:ascii="Times New Roman" w:hAnsi="Times New Roman"/>
          <w:sz w:val="28"/>
          <w:szCs w:val="28"/>
          <w:lang w:val="uk-UA"/>
        </w:rPr>
        <w:t xml:space="preserve">, Законами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», 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</w:t>
      </w:r>
      <w:r>
        <w:rPr>
          <w:rFonts w:ascii="Times New Roman" w:hAnsi="Times New Roman"/>
          <w:sz w:val="28"/>
          <w:szCs w:val="28"/>
          <w:lang w:val="uk-UA"/>
        </w:rPr>
        <w:t xml:space="preserve">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 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законодавчими</w:t>
      </w:r>
      <w:r>
        <w:rPr>
          <w:rFonts w:ascii="Times New Roman" w:hAnsi="Times New Roman"/>
          <w:sz w:val="28"/>
          <w:szCs w:val="28"/>
          <w:lang w:val="uk-UA"/>
        </w:rPr>
        <w:t xml:space="preserve"> актами.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обслуговуючий</w:t>
      </w:r>
      <w:r>
        <w:rPr>
          <w:rFonts w:ascii="Times New Roman" w:hAnsi="Times New Roman"/>
          <w:sz w:val="28"/>
          <w:szCs w:val="28"/>
          <w:lang w:val="uk-UA"/>
        </w:rPr>
        <w:t xml:space="preserve"> персонал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приймаються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посаду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звільняються</w:t>
      </w:r>
      <w:r>
        <w:rPr>
          <w:rFonts w:ascii="Times New Roman" w:hAnsi="Times New Roman"/>
          <w:sz w:val="28"/>
          <w:szCs w:val="28"/>
          <w:lang w:val="uk-UA"/>
        </w:rPr>
        <w:t xml:space="preserve"> з посади директором опорного закладу за </w:t>
      </w:r>
      <w:r>
        <w:rPr>
          <w:rFonts w:ascii="Times New Roman" w:hAnsi="Times New Roman"/>
          <w:sz w:val="28"/>
          <w:szCs w:val="28"/>
          <w:lang w:val="uk-UA"/>
        </w:rPr>
        <w:t xml:space="preserve">поданням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2.10. Для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обов'язково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проводиться </w:t>
      </w:r>
      <w:r>
        <w:rPr>
          <w:rFonts w:ascii="Times New Roman" w:hAnsi="Times New Roman"/>
          <w:sz w:val="28"/>
          <w:szCs w:val="28"/>
          <w:lang w:val="uk-UA"/>
        </w:rPr>
        <w:t xml:space="preserve">атестація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Атестація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, як правило, один раз на </w:t>
      </w:r>
      <w:r>
        <w:rPr>
          <w:rFonts w:ascii="Times New Roman" w:hAnsi="Times New Roman"/>
          <w:sz w:val="28"/>
          <w:szCs w:val="28"/>
          <w:lang w:val="uk-UA"/>
        </w:rPr>
        <w:t xml:space="preserve">п’ять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чинного Типового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атестацію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За результатами </w:t>
      </w:r>
      <w:r>
        <w:rPr>
          <w:rFonts w:ascii="Times New Roman" w:hAnsi="Times New Roman"/>
          <w:sz w:val="28"/>
          <w:szCs w:val="28"/>
          <w:lang w:val="uk-UA"/>
        </w:rPr>
        <w:t xml:space="preserve">атестації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займані</w:t>
      </w:r>
      <w:r>
        <w:rPr>
          <w:rFonts w:ascii="Times New Roman" w:hAnsi="Times New Roman"/>
          <w:sz w:val="28"/>
          <w:szCs w:val="28"/>
          <w:lang w:val="uk-UA"/>
        </w:rPr>
        <w:t xml:space="preserve">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посаді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рівень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кваліфікації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присвоюється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категорія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Атестаційна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формується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2.11. Права та </w:t>
      </w:r>
      <w:r>
        <w:rPr>
          <w:rFonts w:ascii="Times New Roman" w:hAnsi="Times New Roman"/>
          <w:sz w:val="28"/>
          <w:szCs w:val="28"/>
          <w:lang w:val="uk-UA"/>
        </w:rPr>
        <w:t xml:space="preserve">обов'язки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осіб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 та 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2.12.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закона </w:t>
      </w:r>
      <w:r>
        <w:rPr>
          <w:rFonts w:ascii="Times New Roman" w:hAnsi="Times New Roman"/>
          <w:sz w:val="28"/>
          <w:szCs w:val="28"/>
          <w:lang w:val="uk-UA"/>
        </w:rPr>
        <w:t xml:space="preserve">мають</w:t>
      </w:r>
      <w:r>
        <w:rPr>
          <w:rFonts w:ascii="Times New Roman" w:hAnsi="Times New Roman"/>
          <w:sz w:val="28"/>
          <w:szCs w:val="28"/>
          <w:lang w:val="uk-UA"/>
        </w:rPr>
        <w:t xml:space="preserve"> право на: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безпечні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нешкідливі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умови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академічну</w:t>
      </w:r>
      <w:r>
        <w:rPr>
          <w:rFonts w:ascii="Times New Roman" w:hAnsi="Times New Roman"/>
          <w:sz w:val="28"/>
          <w:szCs w:val="28"/>
          <w:lang w:val="uk-UA"/>
        </w:rPr>
        <w:t xml:space="preserve"> свободу, </w:t>
      </w:r>
      <w:r>
        <w:rPr>
          <w:rFonts w:ascii="Times New Roman" w:hAnsi="Times New Roman"/>
          <w:sz w:val="28"/>
          <w:szCs w:val="28"/>
          <w:lang w:val="uk-UA"/>
        </w:rPr>
        <w:t xml:space="preserve">включаючи</w:t>
      </w:r>
      <w:r>
        <w:rPr>
          <w:rFonts w:ascii="Times New Roman" w:hAnsi="Times New Roman"/>
          <w:sz w:val="28"/>
          <w:szCs w:val="28"/>
          <w:lang w:val="uk-UA"/>
        </w:rPr>
        <w:t xml:space="preserve"> свободу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викладання</w:t>
      </w:r>
      <w:r>
        <w:rPr>
          <w:rFonts w:ascii="Times New Roman" w:hAnsi="Times New Roman"/>
          <w:sz w:val="28"/>
          <w:szCs w:val="28"/>
          <w:lang w:val="uk-UA"/>
        </w:rPr>
        <w:t xml:space="preserve">, свободу </w:t>
      </w:r>
      <w:r>
        <w:rPr>
          <w:rFonts w:ascii="Times New Roman" w:hAnsi="Times New Roman"/>
          <w:sz w:val="28"/>
          <w:szCs w:val="28"/>
          <w:lang w:val="uk-UA"/>
        </w:rPr>
        <w:t xml:space="preserve"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втручання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педа</w:t>
      </w:r>
      <w:r>
        <w:rPr>
          <w:rFonts w:ascii="Times New Roman" w:hAnsi="Times New Roman"/>
          <w:sz w:val="28"/>
          <w:szCs w:val="28"/>
          <w:lang w:val="uk-UA"/>
        </w:rPr>
        <w:t xml:space="preserve">гогічну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науково-педагогічну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вільний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вибір</w:t>
      </w:r>
      <w:r>
        <w:rPr>
          <w:rFonts w:ascii="Times New Roman" w:hAnsi="Times New Roman"/>
          <w:sz w:val="28"/>
          <w:szCs w:val="28"/>
          <w:lang w:val="uk-UA"/>
        </w:rPr>
        <w:t xml:space="preserve"> форм, </w:t>
      </w:r>
      <w:r>
        <w:rPr>
          <w:rFonts w:ascii="Times New Roman" w:hAnsi="Times New Roman"/>
          <w:sz w:val="28"/>
          <w:szCs w:val="28"/>
          <w:lang w:val="uk-UA"/>
        </w:rPr>
        <w:t xml:space="preserve">методів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програмі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ініціативу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впровадження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авторських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технологій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інноваційних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прийомів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бібліотекою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виробничою</w:t>
      </w:r>
      <w:r>
        <w:rPr>
          <w:rFonts w:ascii="Times New Roman" w:hAnsi="Times New Roman"/>
          <w:sz w:val="28"/>
          <w:szCs w:val="28"/>
          <w:lang w:val="uk-UA"/>
        </w:rPr>
        <w:t xml:space="preserve">, культурною, спортивною, </w:t>
      </w:r>
      <w:r>
        <w:rPr>
          <w:rFonts w:ascii="Times New Roman" w:hAnsi="Times New Roman"/>
          <w:sz w:val="28"/>
          <w:szCs w:val="28"/>
          <w:lang w:val="uk-UA"/>
        </w:rPr>
        <w:t xml:space="preserve">побутовою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оздоровчою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інфраструктурою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та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кваліфікації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перепідготовку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вільний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вибір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, форм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суб’єктів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кваліфікації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перепідготовку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доступ до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рес</w:t>
      </w:r>
      <w:r>
        <w:rPr>
          <w:rFonts w:ascii="Times New Roman" w:hAnsi="Times New Roman"/>
          <w:sz w:val="28"/>
          <w:szCs w:val="28"/>
          <w:lang w:val="uk-UA"/>
        </w:rPr>
        <w:t xml:space="preserve">урсів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комунікацій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використовуються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сертифікацію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добровільних</w:t>
      </w:r>
      <w:r>
        <w:rPr>
          <w:rFonts w:ascii="Times New Roman" w:hAnsi="Times New Roman"/>
          <w:sz w:val="28"/>
          <w:szCs w:val="28"/>
          <w:lang w:val="uk-UA"/>
        </w:rPr>
        <w:t xml:space="preserve"> засадах;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справедливе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об’єктивне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оцінювання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своєї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відзначення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успіхів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своїй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ндивідуальну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освітню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наукову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творчу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мистецьку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іншу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участь у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та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спілки</w:t>
      </w:r>
      <w:r>
        <w:rPr>
          <w:rFonts w:ascii="Times New Roman" w:hAnsi="Times New Roman"/>
          <w:sz w:val="28"/>
          <w:szCs w:val="28"/>
          <w:lang w:val="uk-UA"/>
        </w:rPr>
        <w:t xml:space="preserve"> та членство в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об’єднаннях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яких</w:t>
      </w:r>
      <w:r>
        <w:rPr>
          <w:rFonts w:ascii="Times New Roman" w:hAnsi="Times New Roman"/>
          <w:sz w:val="28"/>
          <w:szCs w:val="28"/>
          <w:lang w:val="uk-UA"/>
        </w:rPr>
        <w:t xml:space="preserve"> не з</w:t>
      </w:r>
      <w:r>
        <w:rPr>
          <w:rFonts w:ascii="Times New Roman" w:hAnsi="Times New Roman"/>
          <w:sz w:val="28"/>
          <w:szCs w:val="28"/>
          <w:lang w:val="uk-UA"/>
        </w:rPr>
        <w:t xml:space="preserve">аборонена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захист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честі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гідності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захист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</w:t>
      </w:r>
      <w:r>
        <w:rPr>
          <w:rFonts w:ascii="Times New Roman" w:hAnsi="Times New Roman"/>
          <w:sz w:val="28"/>
          <w:szCs w:val="28"/>
          <w:lang w:val="uk-UA"/>
        </w:rPr>
        <w:t xml:space="preserve"> час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</w:t>
      </w:r>
      <w:r>
        <w:rPr>
          <w:rFonts w:ascii="Times New Roman" w:hAnsi="Times New Roman"/>
          <w:sz w:val="28"/>
          <w:szCs w:val="28"/>
          <w:lang w:val="uk-UA"/>
        </w:rPr>
        <w:t xml:space="preserve"> будь-</w:t>
      </w:r>
      <w:r>
        <w:rPr>
          <w:rFonts w:ascii="Times New Roman" w:hAnsi="Times New Roman"/>
          <w:sz w:val="28"/>
          <w:szCs w:val="28"/>
          <w:lang w:val="uk-UA"/>
        </w:rPr>
        <w:t xml:space="preserve">яких</w:t>
      </w:r>
      <w:r>
        <w:rPr>
          <w:rFonts w:ascii="Times New Roman" w:hAnsi="Times New Roman"/>
          <w:sz w:val="28"/>
          <w:szCs w:val="28"/>
          <w:lang w:val="uk-UA"/>
        </w:rPr>
        <w:t xml:space="preserve"> форм </w:t>
      </w:r>
      <w:r>
        <w:rPr>
          <w:rFonts w:ascii="Times New Roman" w:hAnsi="Times New Roman"/>
          <w:sz w:val="28"/>
          <w:szCs w:val="28"/>
          <w:lang w:val="uk-UA"/>
        </w:rPr>
        <w:t xml:space="preserve">насильства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експлуатації</w:t>
      </w:r>
      <w:r>
        <w:rPr>
          <w:rFonts w:ascii="Times New Roman" w:hAnsi="Times New Roman"/>
          <w:sz w:val="28"/>
          <w:szCs w:val="28"/>
          <w:lang w:val="uk-UA"/>
        </w:rPr>
        <w:t xml:space="preserve">, у тому </w:t>
      </w:r>
      <w:r>
        <w:rPr>
          <w:rFonts w:ascii="Times New Roman" w:hAnsi="Times New Roman"/>
          <w:sz w:val="28"/>
          <w:szCs w:val="28"/>
          <w:lang w:val="uk-UA"/>
        </w:rPr>
        <w:t xml:space="preserve">числі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боулінгу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моббінгу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цькування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 xml:space="preserve">дискримінації</w:t>
      </w:r>
      <w:r>
        <w:rPr>
          <w:rFonts w:ascii="Times New Roman" w:hAnsi="Times New Roman"/>
          <w:sz w:val="28"/>
          <w:szCs w:val="28"/>
          <w:lang w:val="uk-UA"/>
        </w:rPr>
        <w:t xml:space="preserve"> за будь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ознакою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пропаганди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агітац</w:t>
      </w:r>
      <w:r>
        <w:rPr>
          <w:rFonts w:ascii="Times New Roman" w:hAnsi="Times New Roman"/>
          <w:sz w:val="28"/>
          <w:szCs w:val="28"/>
          <w:lang w:val="uk-UA"/>
        </w:rPr>
        <w:t xml:space="preserve">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завдають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шкоди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здоров’ю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Відволікання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обов'язків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допускається</w:t>
      </w:r>
      <w:r>
        <w:rPr>
          <w:rFonts w:ascii="Times New Roman" w:hAnsi="Times New Roman"/>
          <w:sz w:val="28"/>
          <w:szCs w:val="28"/>
          <w:lang w:val="uk-UA"/>
        </w:rPr>
        <w:t xml:space="preserve">, за </w:t>
      </w:r>
      <w:r>
        <w:rPr>
          <w:rFonts w:ascii="Times New Roman" w:hAnsi="Times New Roman"/>
          <w:sz w:val="28"/>
          <w:szCs w:val="28"/>
          <w:lang w:val="uk-UA"/>
        </w:rPr>
        <w:t xml:space="preserve">винятком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випадків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2.13.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зобов'язані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поважати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права, </w:t>
      </w:r>
      <w:r>
        <w:rPr>
          <w:rFonts w:ascii="Times New Roman" w:hAnsi="Times New Roman"/>
          <w:sz w:val="28"/>
          <w:szCs w:val="28"/>
          <w:lang w:val="uk-UA"/>
        </w:rPr>
        <w:t xml:space="preserve">свободи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законні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інтереси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настановленням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особистим</w:t>
      </w:r>
      <w:r>
        <w:rPr>
          <w:rFonts w:ascii="Times New Roman" w:hAnsi="Times New Roman"/>
          <w:sz w:val="28"/>
          <w:szCs w:val="28"/>
          <w:lang w:val="uk-UA"/>
        </w:rPr>
        <w:t xml:space="preserve"> прикладом </w:t>
      </w:r>
      <w:r>
        <w:rPr>
          <w:rFonts w:ascii="Times New Roman" w:hAnsi="Times New Roman"/>
          <w:sz w:val="28"/>
          <w:szCs w:val="28"/>
          <w:lang w:val="uk-UA"/>
        </w:rPr>
        <w:t xml:space="preserve">утверджувати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повагу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суспільної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моралі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суспільних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цінностей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зокрема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правди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справедливості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патріотизму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гуманізму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толерантності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працелюбст</w:t>
      </w:r>
      <w:r>
        <w:rPr>
          <w:rFonts w:ascii="Times New Roman" w:hAnsi="Times New Roman"/>
          <w:sz w:val="28"/>
          <w:szCs w:val="28"/>
          <w:lang w:val="uk-UA"/>
        </w:rPr>
        <w:t xml:space="preserve">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додержуватися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та правил </w:t>
      </w:r>
      <w:r>
        <w:rPr>
          <w:rFonts w:ascii="Times New Roman" w:hAnsi="Times New Roman"/>
          <w:sz w:val="28"/>
          <w:szCs w:val="28"/>
          <w:lang w:val="uk-UA"/>
        </w:rPr>
        <w:t xml:space="preserve">внутрішнього</w:t>
      </w:r>
      <w:r>
        <w:rPr>
          <w:rFonts w:ascii="Times New Roman" w:hAnsi="Times New Roman"/>
          <w:sz w:val="28"/>
          <w:szCs w:val="28"/>
          <w:lang w:val="uk-UA"/>
        </w:rPr>
        <w:t xml:space="preserve"> трудового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виконувати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посадові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виконувати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установчими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документами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трудовим</w:t>
      </w:r>
      <w:r>
        <w:rPr>
          <w:rFonts w:ascii="Times New Roman" w:hAnsi="Times New Roman"/>
          <w:sz w:val="28"/>
          <w:szCs w:val="28"/>
          <w:lang w:val="uk-UA"/>
        </w:rPr>
        <w:t xml:space="preserve"> договором </w:t>
      </w:r>
      <w:r>
        <w:rPr>
          <w:rFonts w:ascii="Times New Roman" w:hAnsi="Times New Roman"/>
          <w:sz w:val="28"/>
          <w:szCs w:val="28"/>
          <w:lang w:val="uk-UA"/>
        </w:rPr>
        <w:t xml:space="preserve">чи</w:t>
      </w:r>
      <w:r>
        <w:rPr>
          <w:rFonts w:ascii="Times New Roman" w:hAnsi="Times New Roman"/>
          <w:sz w:val="28"/>
          <w:szCs w:val="28"/>
          <w:lang w:val="uk-UA"/>
        </w:rPr>
        <w:t xml:space="preserve"> контрактом та/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їхніми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посадовими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інструкціями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виконувати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програму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досягнення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нею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сприяти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здібностей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навичок</w:t>
      </w:r>
      <w:r>
        <w:rPr>
          <w:rFonts w:ascii="Times New Roman" w:hAnsi="Times New Roman"/>
          <w:sz w:val="28"/>
          <w:szCs w:val="28"/>
          <w:lang w:val="uk-UA"/>
        </w:rPr>
        <w:t xml:space="preserve"> здорового способу </w:t>
      </w:r>
      <w:r>
        <w:rPr>
          <w:rFonts w:ascii="Times New Roman" w:hAnsi="Times New Roman"/>
          <w:sz w:val="28"/>
          <w:szCs w:val="28"/>
          <w:lang w:val="uk-UA"/>
        </w:rPr>
        <w:t xml:space="preserve">ж</w:t>
      </w:r>
      <w:r>
        <w:rPr>
          <w:rFonts w:ascii="Times New Roman" w:hAnsi="Times New Roman"/>
          <w:sz w:val="28"/>
          <w:szCs w:val="28"/>
          <w:lang w:val="uk-UA"/>
        </w:rPr>
        <w:t xml:space="preserve">иття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дбати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їхнє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фізичне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психічне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формувати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усвідомлення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додержуватися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Конституції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законів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захищати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суверенітет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цілісність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виховувати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повагу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мови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меншин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символів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національних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історичних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цінностей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дбайливе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історикокультурного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надбання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навколишнього</w:t>
      </w:r>
      <w:r>
        <w:rPr>
          <w:rFonts w:ascii="Times New Roman" w:hAnsi="Times New Roman"/>
          <w:sz w:val="28"/>
          <w:szCs w:val="28"/>
          <w:lang w:val="uk-UA"/>
        </w:rPr>
        <w:t xml:space="preserve"> природного </w:t>
      </w:r>
      <w:r>
        <w:rPr>
          <w:rFonts w:ascii="Times New Roman" w:hAnsi="Times New Roman"/>
          <w:sz w:val="28"/>
          <w:szCs w:val="28"/>
          <w:lang w:val="uk-UA"/>
        </w:rPr>
        <w:t xml:space="preserve">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формувати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</w:t>
      </w:r>
      <w:r>
        <w:rPr>
          <w:rFonts w:ascii="Times New Roman" w:hAnsi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взаєморозуміння</w:t>
      </w:r>
      <w:r>
        <w:rPr>
          <w:rFonts w:ascii="Times New Roman" w:hAnsi="Times New Roman"/>
          <w:sz w:val="28"/>
          <w:szCs w:val="28"/>
          <w:lang w:val="uk-UA"/>
        </w:rPr>
        <w:t xml:space="preserve">, миру, </w:t>
      </w:r>
      <w:r>
        <w:rPr>
          <w:rFonts w:ascii="Times New Roman" w:hAnsi="Times New Roman"/>
          <w:sz w:val="28"/>
          <w:szCs w:val="28"/>
          <w:lang w:val="uk-UA"/>
        </w:rPr>
        <w:t xml:space="preserve">злагоди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усіма</w:t>
      </w:r>
      <w:r>
        <w:rPr>
          <w:rFonts w:ascii="Times New Roman" w:hAnsi="Times New Roman"/>
          <w:sz w:val="28"/>
          <w:szCs w:val="28"/>
          <w:lang w:val="uk-UA"/>
        </w:rPr>
        <w:t xml:space="preserve"> народами, </w:t>
      </w:r>
      <w:r>
        <w:rPr>
          <w:rFonts w:ascii="Times New Roman" w:hAnsi="Times New Roman"/>
          <w:sz w:val="28"/>
          <w:szCs w:val="28"/>
          <w:lang w:val="uk-UA"/>
        </w:rPr>
        <w:t xml:space="preserve">етнічними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національними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релігійними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групами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учнів</w:t>
      </w:r>
      <w:r>
        <w:rPr>
          <w:rFonts w:ascii="Times New Roman" w:hAnsi="Times New Roman"/>
          <w:sz w:val="28"/>
          <w:szCs w:val="28"/>
          <w:lang w:val="uk-UA"/>
        </w:rPr>
        <w:t xml:space="preserve">, а </w:t>
      </w:r>
      <w:r>
        <w:rPr>
          <w:rFonts w:ascii="Times New Roman" w:hAnsi="Times New Roman"/>
          <w:sz w:val="28"/>
          <w:szCs w:val="28"/>
          <w:lang w:val="uk-UA"/>
        </w:rPr>
        <w:t xml:space="preserve">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дотримуватися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своїй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принципів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статтею</w:t>
      </w:r>
      <w:r>
        <w:rPr>
          <w:rFonts w:ascii="Times New Roman" w:hAnsi="Times New Roman"/>
          <w:sz w:val="28"/>
          <w:szCs w:val="28"/>
          <w:lang w:val="uk-UA"/>
        </w:rPr>
        <w:t xml:space="preserve"> 6 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використовувати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мову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вимог</w:t>
      </w:r>
      <w:r>
        <w:rPr>
          <w:rFonts w:ascii="Times New Roman" w:hAnsi="Times New Roman"/>
          <w:sz w:val="28"/>
          <w:szCs w:val="28"/>
          <w:lang w:val="uk-UA"/>
        </w:rPr>
        <w:t xml:space="preserve"> чинного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дотримуватися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етики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дотримуватися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академічної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доброчесності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забез</w:t>
      </w:r>
      <w:r>
        <w:rPr>
          <w:rFonts w:ascii="Times New Roman" w:hAnsi="Times New Roman"/>
          <w:sz w:val="28"/>
          <w:szCs w:val="28"/>
          <w:lang w:val="uk-UA"/>
        </w:rPr>
        <w:t xml:space="preserve">печувати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дослідницько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пошуковій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роботі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захищати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</w:t>
      </w:r>
      <w:r>
        <w:rPr>
          <w:rFonts w:ascii="Times New Roman" w:hAnsi="Times New Roman"/>
          <w:sz w:val="28"/>
          <w:szCs w:val="28"/>
          <w:lang w:val="uk-UA"/>
        </w:rPr>
        <w:t xml:space="preserve"> час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</w:t>
      </w:r>
      <w:r>
        <w:rPr>
          <w:rFonts w:ascii="Times New Roman" w:hAnsi="Times New Roman"/>
          <w:sz w:val="28"/>
          <w:szCs w:val="28"/>
          <w:lang w:val="uk-UA"/>
        </w:rPr>
        <w:t xml:space="preserve"> будь </w:t>
      </w:r>
      <w:r>
        <w:rPr>
          <w:rFonts w:ascii="Times New Roman" w:hAnsi="Times New Roman"/>
          <w:sz w:val="28"/>
          <w:szCs w:val="28"/>
          <w:lang w:val="uk-UA"/>
        </w:rPr>
        <w:t xml:space="preserve">яких</w:t>
      </w:r>
      <w:r>
        <w:rPr>
          <w:rFonts w:ascii="Times New Roman" w:hAnsi="Times New Roman"/>
          <w:sz w:val="28"/>
          <w:szCs w:val="28"/>
          <w:lang w:val="uk-UA"/>
        </w:rPr>
        <w:t xml:space="preserve"> форм </w:t>
      </w:r>
      <w:r>
        <w:rPr>
          <w:rFonts w:ascii="Times New Roman" w:hAnsi="Times New Roman"/>
          <w:sz w:val="28"/>
          <w:szCs w:val="28"/>
          <w:lang w:val="uk-UA"/>
        </w:rPr>
        <w:t xml:space="preserve">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психічного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насильства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приниження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честі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гідності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дискримінації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будь-</w:t>
      </w:r>
      <w:r>
        <w:rPr>
          <w:rFonts w:ascii="Times New Roman" w:hAnsi="Times New Roman"/>
          <w:sz w:val="28"/>
          <w:szCs w:val="28"/>
          <w:lang w:val="uk-UA"/>
        </w:rPr>
        <w:t xml:space="preserve">якою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ознакою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пропаганди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агітації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завдають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шкоди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здоров’ю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запобігати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вживанню</w:t>
      </w:r>
      <w:r>
        <w:rPr>
          <w:rFonts w:ascii="Times New Roman" w:hAnsi="Times New Roman"/>
          <w:sz w:val="28"/>
          <w:szCs w:val="28"/>
          <w:lang w:val="uk-UA"/>
        </w:rPr>
        <w:t xml:space="preserve"> ними 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особами на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алкогольних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напоїв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наркотичних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іншим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шкідливим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звичкам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повідомляти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та опо</w:t>
      </w:r>
      <w:r>
        <w:rPr>
          <w:rFonts w:ascii="Times New Roman" w:hAnsi="Times New Roman"/>
          <w:sz w:val="28"/>
          <w:szCs w:val="28"/>
          <w:lang w:val="uk-UA"/>
        </w:rPr>
        <w:t xml:space="preserve">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факти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булінгу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цькування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стосовно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педагогів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залучаються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свідком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якого</w:t>
      </w:r>
      <w:r>
        <w:rPr>
          <w:rFonts w:ascii="Times New Roman" w:hAnsi="Times New Roman"/>
          <w:sz w:val="28"/>
          <w:szCs w:val="28"/>
          <w:lang w:val="uk-UA"/>
        </w:rPr>
        <w:t xml:space="preserve"> вони </w:t>
      </w:r>
      <w:r>
        <w:rPr>
          <w:rFonts w:ascii="Times New Roman" w:hAnsi="Times New Roman"/>
          <w:sz w:val="28"/>
          <w:szCs w:val="28"/>
          <w:lang w:val="uk-UA"/>
        </w:rPr>
        <w:t xml:space="preserve">були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вживати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невідкладних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припинення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булінгу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цькування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);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володіти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навичками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домедичної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дітям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свій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професійний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загальнокультурний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рівні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майстерність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брати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у </w:t>
      </w:r>
      <w:r>
        <w:rPr>
          <w:rFonts w:ascii="Times New Roman" w:hAnsi="Times New Roman"/>
          <w:sz w:val="28"/>
          <w:szCs w:val="28"/>
          <w:lang w:val="uk-UA"/>
        </w:rPr>
        <w:t xml:space="preserve">роботі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</w:t>
      </w:r>
      <w:r>
        <w:rPr>
          <w:rFonts w:ascii="Times New Roman" w:hAnsi="Times New Roman"/>
          <w:sz w:val="28"/>
          <w:szCs w:val="28"/>
          <w:lang w:val="uk-UA"/>
        </w:rPr>
        <w:t xml:space="preserve">засіданнях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предметних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циклових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методичних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нарадах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зборах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виконувати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накази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 - вести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документацію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сприяти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зростанню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іміджу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та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утримувати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</w:t>
      </w:r>
      <w:r>
        <w:rPr>
          <w:rFonts w:ascii="Times New Roman" w:hAnsi="Times New Roman"/>
          <w:sz w:val="28"/>
          <w:szCs w:val="28"/>
          <w:lang w:val="uk-UA"/>
        </w:rPr>
        <w:t xml:space="preserve">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вимог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</w:t>
      </w:r>
      <w:r>
        <w:rPr>
          <w:rFonts w:ascii="Times New Roman" w:hAnsi="Times New Roman"/>
          <w:sz w:val="28"/>
          <w:szCs w:val="28"/>
          <w:lang w:val="uk-UA"/>
        </w:rPr>
        <w:t xml:space="preserve">пожежної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життєдіяльності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санітарно-гігієнічних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вимог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інші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чинним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посадовими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обов’язками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цим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Положенням</w:t>
      </w:r>
      <w:r>
        <w:rPr>
          <w:rFonts w:ascii="Times New Roman" w:hAnsi="Times New Roman"/>
          <w:sz w:val="28"/>
          <w:szCs w:val="28"/>
          <w:lang w:val="uk-UA"/>
        </w:rPr>
        <w:t xml:space="preserve"> та Статутом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2.14.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систематично </w:t>
      </w:r>
      <w:r>
        <w:rPr>
          <w:rFonts w:ascii="Times New Roman" w:hAnsi="Times New Roman"/>
          <w:sz w:val="28"/>
          <w:szCs w:val="28"/>
          <w:lang w:val="uk-UA"/>
        </w:rPr>
        <w:t xml:space="preserve">порушують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, правила </w:t>
      </w:r>
      <w:r>
        <w:rPr>
          <w:rFonts w:ascii="Times New Roman" w:hAnsi="Times New Roman"/>
          <w:sz w:val="28"/>
          <w:szCs w:val="28"/>
          <w:lang w:val="uk-UA"/>
        </w:rPr>
        <w:t xml:space="preserve">внутрішнього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, не </w:t>
      </w:r>
      <w:r>
        <w:rPr>
          <w:rFonts w:ascii="Times New Roman" w:hAnsi="Times New Roman"/>
          <w:sz w:val="28"/>
          <w:szCs w:val="28"/>
          <w:lang w:val="uk-UA"/>
        </w:rPr>
        <w:t xml:space="preserve">виконують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посадових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обов'язків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умови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колективного</w:t>
      </w:r>
      <w:r>
        <w:rPr>
          <w:rFonts w:ascii="Times New Roman" w:hAnsi="Times New Roman"/>
          <w:sz w:val="28"/>
          <w:szCs w:val="28"/>
          <w:lang w:val="uk-UA"/>
        </w:rPr>
        <w:t xml:space="preserve"> договору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за результатами </w:t>
      </w:r>
      <w:r>
        <w:rPr>
          <w:rFonts w:ascii="Times New Roman" w:hAnsi="Times New Roman"/>
          <w:sz w:val="28"/>
          <w:szCs w:val="28"/>
          <w:lang w:val="uk-UA"/>
        </w:rPr>
        <w:t xml:space="preserve">атестації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займаній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посаді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звільняються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</w:t>
      </w:r>
      <w:r>
        <w:rPr>
          <w:rFonts w:ascii="Times New Roman" w:hAnsi="Times New Roman"/>
          <w:sz w:val="28"/>
          <w:szCs w:val="28"/>
          <w:lang w:val="uk-UA"/>
        </w:rPr>
        <w:t xml:space="preserve">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чинного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2.15. </w:t>
      </w:r>
      <w:r>
        <w:rPr>
          <w:rFonts w:ascii="Times New Roman" w:hAnsi="Times New Roman"/>
          <w:sz w:val="28"/>
          <w:szCs w:val="28"/>
          <w:lang w:val="uk-UA"/>
        </w:rPr>
        <w:t xml:space="preserve">Гарантії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</w:t>
      </w:r>
      <w:r>
        <w:rPr>
          <w:rFonts w:ascii="Times New Roman" w:hAnsi="Times New Roman"/>
          <w:sz w:val="28"/>
          <w:szCs w:val="28"/>
          <w:lang w:val="uk-UA"/>
        </w:rPr>
        <w:t xml:space="preserve">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Кодексом </w:t>
      </w:r>
      <w:r>
        <w:rPr>
          <w:rFonts w:ascii="Times New Roman" w:hAnsi="Times New Roman"/>
          <w:sz w:val="28"/>
          <w:szCs w:val="28"/>
          <w:lang w:val="uk-UA"/>
        </w:rPr>
        <w:t xml:space="preserve">законів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працю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5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філії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планує</w:t>
      </w:r>
      <w:r>
        <w:rPr>
          <w:rFonts w:ascii="Times New Roman" w:hAnsi="Times New Roman"/>
          <w:sz w:val="28"/>
          <w:szCs w:val="28"/>
          <w:lang w:val="uk-UA"/>
        </w:rPr>
        <w:t xml:space="preserve"> свою роботу за </w:t>
      </w:r>
      <w:r>
        <w:rPr>
          <w:rFonts w:ascii="Times New Roman" w:hAnsi="Times New Roman"/>
          <w:sz w:val="28"/>
          <w:szCs w:val="28"/>
          <w:lang w:val="uk-UA"/>
        </w:rPr>
        <w:t xml:space="preserve">погодженням</w:t>
      </w:r>
      <w:r>
        <w:rPr>
          <w:rFonts w:ascii="Times New Roman" w:hAnsi="Times New Roman"/>
          <w:sz w:val="28"/>
          <w:szCs w:val="28"/>
          <w:lang w:val="uk-UA"/>
        </w:rPr>
        <w:t xml:space="preserve"> з директором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річного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плану та </w:t>
      </w:r>
      <w:r>
        <w:rPr>
          <w:rFonts w:ascii="Times New Roman" w:hAnsi="Times New Roman"/>
          <w:sz w:val="28"/>
          <w:szCs w:val="28"/>
          <w:lang w:val="uk-UA"/>
        </w:rPr>
        <w:t xml:space="preserve">стратегії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 і </w:t>
      </w:r>
      <w:r>
        <w:rPr>
          <w:rFonts w:ascii="Times New Roman" w:hAnsi="Times New Roman"/>
          <w:sz w:val="28"/>
          <w:szCs w:val="28"/>
          <w:lang w:val="uk-UA"/>
        </w:rPr>
        <w:t xml:space="preserve"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. В </w:t>
      </w:r>
      <w:r>
        <w:rPr>
          <w:rFonts w:ascii="Times New Roman" w:hAnsi="Times New Roman"/>
          <w:sz w:val="28"/>
          <w:szCs w:val="28"/>
          <w:lang w:val="uk-UA"/>
        </w:rPr>
        <w:t xml:space="preserve">даних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документах </w:t>
      </w:r>
      <w:r>
        <w:rPr>
          <w:rFonts w:ascii="Times New Roman" w:hAnsi="Times New Roman"/>
          <w:sz w:val="28"/>
          <w:szCs w:val="28"/>
          <w:lang w:val="uk-UA"/>
        </w:rPr>
        <w:t xml:space="preserve">відображаються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найголовніші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перспективи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. План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директором оп</w:t>
      </w:r>
      <w:r>
        <w:rPr>
          <w:rFonts w:ascii="Times New Roman" w:hAnsi="Times New Roman"/>
          <w:sz w:val="28"/>
          <w:szCs w:val="28"/>
          <w:lang w:val="uk-UA"/>
        </w:rPr>
        <w:t xml:space="preserve">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Основним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документом,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регулює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</w:t>
      </w:r>
      <w:r>
        <w:rPr>
          <w:rFonts w:ascii="Times New Roman" w:hAnsi="Times New Roman"/>
          <w:sz w:val="28"/>
          <w:szCs w:val="28"/>
          <w:lang w:val="uk-UA"/>
        </w:rPr>
        <w:t xml:space="preserve">, є </w:t>
      </w:r>
      <w:r>
        <w:rPr>
          <w:rFonts w:ascii="Times New Roman" w:hAnsi="Times New Roman"/>
          <w:sz w:val="28"/>
          <w:szCs w:val="28"/>
          <w:lang w:val="uk-UA"/>
        </w:rPr>
        <w:t xml:space="preserve">робочий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план.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робочий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індивідуальний</w:t>
      </w:r>
      <w:r>
        <w:rPr>
          <w:rFonts w:ascii="Times New Roman" w:hAnsi="Times New Roman"/>
          <w:sz w:val="28"/>
          <w:szCs w:val="28"/>
          <w:lang w:val="uk-UA"/>
        </w:rPr>
        <w:t xml:space="preserve">) план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керівництвом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 на </w:t>
      </w:r>
      <w:r>
        <w:rPr>
          <w:rFonts w:ascii="Times New Roman" w:hAnsi="Times New Roman"/>
          <w:sz w:val="28"/>
          <w:szCs w:val="28"/>
          <w:lang w:val="uk-UA"/>
        </w:rPr>
        <w:t xml:space="preserve">основі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типових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затверджених</w:t>
      </w:r>
      <w:r>
        <w:rPr>
          <w:rFonts w:ascii="Times New Roman" w:hAnsi="Times New Roman"/>
          <w:sz w:val="28"/>
          <w:szCs w:val="28"/>
          <w:lang w:val="uk-UA"/>
        </w:rPr>
        <w:t xml:space="preserve"> МОН, з </w:t>
      </w:r>
      <w:r>
        <w:rPr>
          <w:rFonts w:ascii="Times New Roman" w:hAnsi="Times New Roman"/>
          <w:sz w:val="28"/>
          <w:szCs w:val="28"/>
          <w:lang w:val="uk-UA"/>
        </w:rPr>
        <w:t xml:space="preserve">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особливостей</w:t>
      </w:r>
      <w:r>
        <w:rPr>
          <w:rFonts w:ascii="Times New Roman" w:hAnsi="Times New Roman"/>
          <w:sz w:val="28"/>
          <w:szCs w:val="28"/>
          <w:lang w:val="uk-UA"/>
        </w:rPr>
        <w:t xml:space="preserve"> контингенту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потреб у </w:t>
      </w:r>
      <w:r>
        <w:rPr>
          <w:rFonts w:ascii="Times New Roman" w:hAnsi="Times New Roman"/>
          <w:sz w:val="28"/>
          <w:szCs w:val="28"/>
          <w:lang w:val="uk-UA"/>
        </w:rPr>
        <w:t xml:space="preserve">здобутті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наявного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рівня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установленому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порядку. </w:t>
      </w:r>
      <w:r>
        <w:rPr>
          <w:rFonts w:ascii="Times New Roman" w:hAnsi="Times New Roman"/>
          <w:sz w:val="28"/>
          <w:szCs w:val="28"/>
          <w:lang w:val="uk-UA"/>
        </w:rPr>
        <w:t xml:space="preserve">Розклад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уроків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складається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плану з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санітарно-гігієнічних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режимних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вимог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директором опорного закладу.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3.3.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робочого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плану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самостійно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доби</w:t>
      </w:r>
      <w:r>
        <w:rPr>
          <w:rFonts w:ascii="Times New Roman" w:hAnsi="Times New Roman"/>
          <w:sz w:val="28"/>
          <w:szCs w:val="28"/>
          <w:lang w:val="uk-UA"/>
        </w:rPr>
        <w:t xml:space="preserve">рають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підручники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посібники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мають</w:t>
      </w:r>
      <w:r>
        <w:rPr>
          <w:rFonts w:ascii="Times New Roman" w:hAnsi="Times New Roman"/>
          <w:sz w:val="28"/>
          <w:szCs w:val="28"/>
          <w:lang w:val="uk-UA"/>
        </w:rPr>
        <w:t xml:space="preserve"> гриф </w:t>
      </w:r>
      <w:r>
        <w:rPr>
          <w:rFonts w:ascii="Times New Roman" w:hAnsi="Times New Roman"/>
          <w:sz w:val="28"/>
          <w:szCs w:val="28"/>
          <w:lang w:val="uk-UA"/>
        </w:rPr>
        <w:t xml:space="preserve">Міністерства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 науки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а </w:t>
      </w:r>
      <w:r>
        <w:rPr>
          <w:rFonts w:ascii="Times New Roman" w:hAnsi="Times New Roman"/>
          <w:sz w:val="28"/>
          <w:szCs w:val="28"/>
          <w:lang w:val="uk-UA"/>
        </w:rPr>
        <w:t xml:space="preserve">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науково-методичну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літературу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дидактичні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3.4.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обирає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форми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засоби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методи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», 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своїх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специфіки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власної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особливостей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навчальновиховного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3.5.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</w:t>
      </w:r>
      <w:r>
        <w:rPr>
          <w:rFonts w:ascii="Times New Roman" w:hAnsi="Times New Roman"/>
          <w:sz w:val="28"/>
          <w:szCs w:val="28"/>
          <w:lang w:val="uk-UA"/>
        </w:rPr>
        <w:t xml:space="preserve">тній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</w:t>
      </w:r>
      <w:r>
        <w:rPr>
          <w:rFonts w:ascii="Times New Roman" w:hAnsi="Times New Roman"/>
          <w:sz w:val="28"/>
          <w:szCs w:val="28"/>
          <w:lang w:val="uk-UA"/>
        </w:rPr>
        <w:t xml:space="preserve"> за денною формою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3.6.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здійснюватись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індивідуальною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екстернат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сімейна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домашня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педагогічний</w:t>
      </w:r>
      <w:r>
        <w:rPr>
          <w:rFonts w:ascii="Times New Roman" w:hAnsi="Times New Roman"/>
          <w:sz w:val="28"/>
          <w:szCs w:val="28"/>
          <w:lang w:val="uk-UA"/>
        </w:rPr>
        <w:t xml:space="preserve"> патронаж), </w:t>
      </w:r>
      <w:r>
        <w:rPr>
          <w:rFonts w:ascii="Times New Roman" w:hAnsi="Times New Roman"/>
          <w:sz w:val="28"/>
          <w:szCs w:val="28"/>
          <w:lang w:val="uk-UA"/>
        </w:rPr>
        <w:t xml:space="preserve">дистанційною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змішаною</w:t>
      </w:r>
      <w:r>
        <w:rPr>
          <w:rFonts w:ascii="Times New Roman" w:hAnsi="Times New Roman"/>
          <w:sz w:val="28"/>
          <w:szCs w:val="28"/>
          <w:lang w:val="uk-UA"/>
        </w:rPr>
        <w:t xml:space="preserve"> (за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необхідністю</w:t>
      </w:r>
      <w:r>
        <w:rPr>
          <w:rFonts w:ascii="Times New Roman" w:hAnsi="Times New Roman"/>
          <w:sz w:val="28"/>
          <w:szCs w:val="28"/>
          <w:lang w:val="uk-UA"/>
        </w:rPr>
        <w:t xml:space="preserve">) формами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, за потребою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організовується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</w:t>
      </w:r>
      <w:r>
        <w:rPr>
          <w:rFonts w:ascii="Times New Roman" w:hAnsi="Times New Roman"/>
          <w:sz w:val="28"/>
          <w:szCs w:val="28"/>
          <w:lang w:val="uk-UA"/>
        </w:rPr>
        <w:t xml:space="preserve">клюзивне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3.7.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організовуватись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поглиблене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вивчення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окремих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3.8. </w:t>
      </w:r>
      <w:r>
        <w:rPr>
          <w:rFonts w:ascii="Times New Roman" w:hAnsi="Times New Roman"/>
          <w:sz w:val="28"/>
          <w:szCs w:val="28"/>
          <w:lang w:val="uk-UA"/>
        </w:rPr>
        <w:t xml:space="preserve">Класи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формуються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з нормативами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наповнюваності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, з </w:t>
      </w:r>
      <w:r>
        <w:rPr>
          <w:rFonts w:ascii="Times New Roman" w:hAnsi="Times New Roman"/>
          <w:sz w:val="28"/>
          <w:szCs w:val="28"/>
          <w:lang w:val="uk-UA"/>
        </w:rPr>
        <w:t xml:space="preserve">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наявності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санітарно-</w:t>
      </w:r>
      <w:r>
        <w:rPr>
          <w:rFonts w:ascii="Times New Roman" w:hAnsi="Times New Roman"/>
          <w:sz w:val="28"/>
          <w:szCs w:val="28"/>
          <w:lang w:val="uk-UA"/>
        </w:rPr>
        <w:t xml:space="preserve">гігієнічним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вимогам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допускає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порушення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права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) на </w:t>
      </w:r>
      <w:r>
        <w:rPr>
          <w:rFonts w:ascii="Times New Roman" w:hAnsi="Times New Roman"/>
          <w:sz w:val="28"/>
          <w:szCs w:val="28"/>
          <w:lang w:val="uk-UA"/>
        </w:rPr>
        <w:t xml:space="preserve">належні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безпечні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умови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праці</w:t>
      </w:r>
      <w:r>
        <w:rPr>
          <w:rFonts w:ascii="Times New Roman" w:hAnsi="Times New Roman"/>
          <w:sz w:val="28"/>
          <w:szCs w:val="28"/>
          <w:lang w:val="uk-UA"/>
        </w:rPr>
        <w:t xml:space="preserve">) та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кількості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поданих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заяв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</w:t>
      </w:r>
      <w:r>
        <w:rPr>
          <w:rFonts w:ascii="Times New Roman" w:hAnsi="Times New Roman"/>
          <w:sz w:val="28"/>
          <w:szCs w:val="28"/>
          <w:lang w:val="uk-UA"/>
        </w:rPr>
        <w:t xml:space="preserve">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Поділ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групи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вивчення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окремих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предметів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з нормативами,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встановленими</w:t>
      </w:r>
      <w:r>
        <w:rPr>
          <w:rFonts w:ascii="Times New Roman" w:hAnsi="Times New Roman"/>
          <w:sz w:val="28"/>
          <w:szCs w:val="28"/>
          <w:lang w:val="uk-UA"/>
        </w:rPr>
        <w:t xml:space="preserve"> МОН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Для </w:t>
      </w:r>
      <w:r>
        <w:rPr>
          <w:rFonts w:ascii="Times New Roman" w:hAnsi="Times New Roman"/>
          <w:sz w:val="28"/>
          <w:szCs w:val="28"/>
          <w:lang w:val="uk-UA"/>
        </w:rPr>
        <w:t xml:space="preserve">вивчення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курсів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інтегрованих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курсів</w:t>
      </w:r>
      <w:r>
        <w:rPr>
          <w:rFonts w:ascii="Times New Roman" w:hAnsi="Times New Roman"/>
          <w:sz w:val="28"/>
          <w:szCs w:val="28"/>
          <w:lang w:val="uk-UA"/>
        </w:rPr>
        <w:t xml:space="preserve">, у тому </w:t>
      </w:r>
      <w:r>
        <w:rPr>
          <w:rFonts w:ascii="Times New Roman" w:hAnsi="Times New Roman"/>
          <w:sz w:val="28"/>
          <w:szCs w:val="28"/>
          <w:lang w:val="uk-UA"/>
        </w:rPr>
        <w:t xml:space="preserve">числі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вибіркових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фун</w:t>
      </w:r>
      <w:r>
        <w:rPr>
          <w:rFonts w:ascii="Times New Roman" w:hAnsi="Times New Roman"/>
          <w:sz w:val="28"/>
          <w:szCs w:val="28"/>
          <w:lang w:val="uk-UA"/>
        </w:rPr>
        <w:t xml:space="preserve">кціонувати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міжкласні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групи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включатимуть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розподіляються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класами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групами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погодженням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погоджен</w:t>
      </w:r>
      <w:r>
        <w:rPr>
          <w:rFonts w:ascii="Times New Roman" w:hAnsi="Times New Roman"/>
          <w:sz w:val="28"/>
          <w:szCs w:val="28"/>
          <w:lang w:val="uk-UA"/>
        </w:rPr>
        <w:t xml:space="preserve">ням</w:t>
      </w:r>
      <w:r>
        <w:rPr>
          <w:rFonts w:ascii="Times New Roman" w:hAnsi="Times New Roman"/>
          <w:sz w:val="28"/>
          <w:szCs w:val="28"/>
          <w:lang w:val="uk-UA"/>
        </w:rPr>
        <w:t xml:space="preserve"> з директором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створювати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своєму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з’єднані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класи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класи-комплекти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з’єднаний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клас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клас</w:t>
      </w:r>
      <w:r>
        <w:rPr>
          <w:rFonts w:ascii="Times New Roman" w:hAnsi="Times New Roman"/>
          <w:sz w:val="28"/>
          <w:szCs w:val="28"/>
          <w:lang w:val="uk-UA"/>
        </w:rPr>
        <w:t xml:space="preserve">-комплект) у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початковій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школі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 (наказ МОН </w:t>
      </w:r>
      <w:r>
        <w:rPr>
          <w:rFonts w:ascii="Times New Roman" w:hAnsi="Times New Roman"/>
          <w:sz w:val="28"/>
          <w:szCs w:val="28"/>
          <w:lang w:val="uk-UA"/>
        </w:rPr>
        <w:t xml:space="preserve">від</w:t>
      </w:r>
      <w:r>
        <w:rPr>
          <w:rFonts w:ascii="Times New Roman" w:hAnsi="Times New Roman"/>
          <w:sz w:val="28"/>
          <w:szCs w:val="28"/>
          <w:lang w:val="uk-UA"/>
        </w:rPr>
        <w:t xml:space="preserve"> 05.08.2016 №9</w:t>
      </w:r>
      <w:r>
        <w:rPr>
          <w:rFonts w:ascii="Times New Roman" w:hAnsi="Times New Roman"/>
          <w:sz w:val="28"/>
          <w:szCs w:val="28"/>
          <w:lang w:val="uk-UA"/>
        </w:rPr>
        <w:t xml:space="preserve">44 (</w:t>
      </w:r>
      <w:r>
        <w:rPr>
          <w:rFonts w:ascii="Times New Roman" w:hAnsi="Times New Roman"/>
          <w:sz w:val="28"/>
          <w:szCs w:val="28"/>
          <w:lang w:val="uk-UA"/>
        </w:rPr>
        <w:t xml:space="preserve">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Міністерстві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юстиції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26 </w:t>
      </w:r>
      <w:r>
        <w:rPr>
          <w:rFonts w:ascii="Times New Roman" w:hAnsi="Times New Roman"/>
          <w:sz w:val="28"/>
          <w:szCs w:val="28"/>
          <w:lang w:val="uk-UA"/>
        </w:rPr>
        <w:t xml:space="preserve"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 за №1187/29317), </w:t>
      </w:r>
      <w:r>
        <w:rPr>
          <w:rFonts w:ascii="Times New Roman" w:hAnsi="Times New Roman"/>
          <w:sz w:val="28"/>
          <w:szCs w:val="28"/>
          <w:lang w:val="uk-UA"/>
        </w:rPr>
        <w:t xml:space="preserve">яким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порядок </w:t>
      </w:r>
      <w:r>
        <w:rPr>
          <w:rFonts w:ascii="Times New Roman" w:hAnsi="Times New Roman"/>
          <w:sz w:val="28"/>
          <w:szCs w:val="28"/>
          <w:lang w:val="uk-UA"/>
        </w:rPr>
        <w:t xml:space="preserve">утворення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основні</w:t>
      </w:r>
      <w:r>
        <w:rPr>
          <w:rFonts w:ascii="Times New Roman" w:hAnsi="Times New Roman"/>
          <w:sz w:val="28"/>
          <w:szCs w:val="28"/>
          <w:lang w:val="uk-UA"/>
        </w:rPr>
        <w:t xml:space="preserve"> засади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таких </w:t>
      </w:r>
      <w:r>
        <w:rPr>
          <w:rFonts w:ascii="Times New Roman" w:hAnsi="Times New Roman"/>
          <w:sz w:val="28"/>
          <w:szCs w:val="28"/>
          <w:lang w:val="uk-UA"/>
        </w:rPr>
        <w:t xml:space="preserve">класів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1-6 </w:t>
      </w:r>
      <w:r>
        <w:rPr>
          <w:rFonts w:ascii="Times New Roman" w:hAnsi="Times New Roman"/>
          <w:sz w:val="28"/>
          <w:szCs w:val="28"/>
          <w:lang w:val="uk-UA"/>
        </w:rPr>
        <w:t xml:space="preserve">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бажанням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батьків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</w:t>
      </w:r>
      <w:r>
        <w:rPr>
          <w:rFonts w:ascii="Times New Roman" w:hAnsi="Times New Roman"/>
          <w:sz w:val="28"/>
          <w:szCs w:val="28"/>
          <w:lang w:val="uk-UA"/>
        </w:rPr>
        <w:t xml:space="preserve">іб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замінюють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створюватися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групи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подовженого</w:t>
      </w:r>
      <w:r>
        <w:rPr>
          <w:rFonts w:ascii="Times New Roman" w:hAnsi="Times New Roman"/>
          <w:sz w:val="28"/>
          <w:szCs w:val="28"/>
          <w:lang w:val="uk-UA"/>
        </w:rPr>
        <w:t xml:space="preserve"> дня.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груп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подовженого</w:t>
      </w:r>
      <w:r>
        <w:rPr>
          <w:rFonts w:ascii="Times New Roman" w:hAnsi="Times New Roman"/>
          <w:sz w:val="28"/>
          <w:szCs w:val="28"/>
          <w:lang w:val="uk-UA"/>
        </w:rPr>
        <w:t xml:space="preserve"> дня і </w:t>
      </w:r>
      <w:r>
        <w:rPr>
          <w:rFonts w:ascii="Times New Roman" w:hAnsi="Times New Roman"/>
          <w:sz w:val="28"/>
          <w:szCs w:val="28"/>
          <w:lang w:val="uk-UA"/>
        </w:rPr>
        <w:t xml:space="preserve">відрахування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із</w:t>
      </w:r>
      <w:r>
        <w:rPr>
          <w:rFonts w:ascii="Times New Roman" w:hAnsi="Times New Roman"/>
          <w:sz w:val="28"/>
          <w:szCs w:val="28"/>
          <w:lang w:val="uk-UA"/>
        </w:rPr>
        <w:t xml:space="preserve"> них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своїм</w:t>
      </w:r>
      <w:r>
        <w:rPr>
          <w:rFonts w:ascii="Times New Roman" w:hAnsi="Times New Roman"/>
          <w:sz w:val="28"/>
          <w:szCs w:val="28"/>
          <w:lang w:val="uk-UA"/>
        </w:rPr>
        <w:t xml:space="preserve">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поданням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підставі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заяв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батьків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ос</w:t>
      </w:r>
      <w:r>
        <w:rPr>
          <w:rFonts w:ascii="Times New Roman" w:hAnsi="Times New Roman"/>
          <w:sz w:val="28"/>
          <w:szCs w:val="28"/>
          <w:lang w:val="uk-UA"/>
        </w:rPr>
        <w:t xml:space="preserve">іб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замінюють</w:t>
      </w:r>
      <w:r>
        <w:rPr>
          <w:rFonts w:ascii="Times New Roman" w:hAnsi="Times New Roman"/>
          <w:sz w:val="28"/>
          <w:szCs w:val="28"/>
          <w:lang w:val="uk-UA"/>
        </w:rPr>
        <w:t xml:space="preserve">. В </w:t>
      </w:r>
      <w:r>
        <w:rPr>
          <w:rFonts w:ascii="Times New Roman" w:hAnsi="Times New Roman"/>
          <w:sz w:val="28"/>
          <w:szCs w:val="28"/>
          <w:lang w:val="uk-UA"/>
        </w:rPr>
        <w:t xml:space="preserve">разі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за </w:t>
      </w:r>
      <w:r>
        <w:rPr>
          <w:rFonts w:ascii="Times New Roman" w:hAnsi="Times New Roman"/>
          <w:sz w:val="28"/>
          <w:szCs w:val="28"/>
          <w:lang w:val="uk-UA"/>
        </w:rPr>
        <w:t xml:space="preserve">наявності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освітніми</w:t>
      </w:r>
      <w:r>
        <w:rPr>
          <w:rFonts w:ascii="Times New Roman" w:hAnsi="Times New Roman"/>
          <w:sz w:val="28"/>
          <w:szCs w:val="28"/>
          <w:lang w:val="uk-UA"/>
        </w:rPr>
        <w:t xml:space="preserve"> потребами </w:t>
      </w:r>
      <w:r>
        <w:rPr>
          <w:rFonts w:ascii="Times New Roman" w:hAnsi="Times New Roman"/>
          <w:sz w:val="28"/>
          <w:szCs w:val="28"/>
          <w:lang w:val="uk-UA"/>
        </w:rPr>
        <w:t xml:space="preserve">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створюватись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інклюзивні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групи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подовженого</w:t>
      </w:r>
      <w:r>
        <w:rPr>
          <w:rFonts w:ascii="Times New Roman" w:hAnsi="Times New Roman"/>
          <w:sz w:val="28"/>
          <w:szCs w:val="28"/>
          <w:lang w:val="uk-UA"/>
        </w:rPr>
        <w:t xml:space="preserve"> дня.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Група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подовженого</w:t>
      </w:r>
      <w:r>
        <w:rPr>
          <w:rFonts w:ascii="Times New Roman" w:hAnsi="Times New Roman"/>
          <w:sz w:val="28"/>
          <w:szCs w:val="28"/>
          <w:lang w:val="uk-UA"/>
        </w:rPr>
        <w:t xml:space="preserve"> дня </w:t>
      </w:r>
      <w:r>
        <w:rPr>
          <w:rFonts w:ascii="Times New Roman" w:hAnsi="Times New Roman"/>
          <w:sz w:val="28"/>
          <w:szCs w:val="28"/>
          <w:lang w:val="uk-UA"/>
        </w:rPr>
        <w:t xml:space="preserve"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комплектуватися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кількох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клас</w:t>
      </w:r>
      <w:r>
        <w:rPr>
          <w:rFonts w:ascii="Times New Roman" w:hAnsi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sz w:val="28"/>
          <w:szCs w:val="28"/>
          <w:lang w:val="uk-UA"/>
        </w:rPr>
        <w:t xml:space="preserve">, але не </w:t>
      </w:r>
      <w:r>
        <w:rPr>
          <w:rFonts w:ascii="Times New Roman" w:hAnsi="Times New Roman"/>
          <w:sz w:val="28"/>
          <w:szCs w:val="28"/>
          <w:lang w:val="uk-UA"/>
        </w:rPr>
        <w:t xml:space="preserve">більше</w:t>
      </w:r>
      <w:r>
        <w:rPr>
          <w:rFonts w:ascii="Times New Roman" w:hAnsi="Times New Roman"/>
          <w:sz w:val="28"/>
          <w:szCs w:val="28"/>
          <w:lang w:val="uk-UA"/>
        </w:rPr>
        <w:t xml:space="preserve"> як </w:t>
      </w:r>
      <w:r>
        <w:rPr>
          <w:rFonts w:ascii="Times New Roman" w:hAnsi="Times New Roman"/>
          <w:sz w:val="28"/>
          <w:szCs w:val="28"/>
          <w:lang w:val="uk-UA"/>
        </w:rPr>
        <w:t xml:space="preserve">чотирьох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груп</w:t>
      </w:r>
      <w:r>
        <w:rPr>
          <w:rFonts w:ascii="Times New Roman" w:hAnsi="Times New Roman"/>
          <w:sz w:val="28"/>
          <w:szCs w:val="28"/>
          <w:lang w:val="uk-UA"/>
        </w:rPr>
        <w:t xml:space="preserve">. Режим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групи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подовженого</w:t>
      </w:r>
      <w:r>
        <w:rPr>
          <w:rFonts w:ascii="Times New Roman" w:hAnsi="Times New Roman"/>
          <w:sz w:val="28"/>
          <w:szCs w:val="28"/>
          <w:lang w:val="uk-UA"/>
        </w:rPr>
        <w:t xml:space="preserve"> дня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санітарних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і норм </w:t>
      </w:r>
      <w:r>
        <w:rPr>
          <w:rFonts w:ascii="Times New Roman" w:hAnsi="Times New Roman"/>
          <w:sz w:val="28"/>
          <w:szCs w:val="28"/>
          <w:lang w:val="uk-UA"/>
        </w:rPr>
        <w:t xml:space="preserve">улаштування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</w:t>
      </w:r>
      <w:r>
        <w:rPr>
          <w:rFonts w:ascii="Times New Roman" w:hAnsi="Times New Roman"/>
          <w:sz w:val="28"/>
          <w:szCs w:val="28"/>
          <w:lang w:val="uk-UA"/>
        </w:rPr>
        <w:t xml:space="preserve">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Тривалість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перебування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групі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подовженого</w:t>
      </w:r>
      <w:r>
        <w:rPr>
          <w:rFonts w:ascii="Times New Roman" w:hAnsi="Times New Roman"/>
          <w:sz w:val="28"/>
          <w:szCs w:val="28"/>
          <w:lang w:val="uk-UA"/>
        </w:rPr>
        <w:t xml:space="preserve"> дня становить не </w:t>
      </w:r>
      <w:r>
        <w:rPr>
          <w:rFonts w:ascii="Times New Roman" w:hAnsi="Times New Roman"/>
          <w:sz w:val="28"/>
          <w:szCs w:val="28"/>
          <w:lang w:val="uk-UA"/>
        </w:rPr>
        <w:t xml:space="preserve">більше</w:t>
      </w:r>
      <w:r>
        <w:rPr>
          <w:rFonts w:ascii="Times New Roman" w:hAnsi="Times New Roman"/>
          <w:sz w:val="28"/>
          <w:szCs w:val="28"/>
          <w:lang w:val="uk-UA"/>
        </w:rPr>
        <w:t xml:space="preserve"> шести годин на день.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збереження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обладнання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покладається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вихователя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групи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подовженог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 дня.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контингенту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чинним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проводиться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підставі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аяви, </w:t>
      </w:r>
      <w:r>
        <w:rPr>
          <w:rFonts w:ascii="Times New Roman" w:hAnsi="Times New Roman"/>
          <w:sz w:val="28"/>
          <w:szCs w:val="28"/>
          <w:lang w:val="uk-UA"/>
        </w:rPr>
        <w:t xml:space="preserve">копії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свідоцтва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народження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дитини</w:t>
      </w:r>
      <w:r>
        <w:rPr>
          <w:rFonts w:ascii="Times New Roman" w:hAnsi="Times New Roman"/>
          <w:sz w:val="28"/>
          <w:szCs w:val="28"/>
          <w:lang w:val="uk-UA"/>
        </w:rPr>
        <w:t xml:space="preserve">, за </w:t>
      </w:r>
      <w:r>
        <w:rPr>
          <w:rFonts w:ascii="Times New Roman" w:hAnsi="Times New Roman"/>
          <w:sz w:val="28"/>
          <w:szCs w:val="28"/>
          <w:lang w:val="uk-UA"/>
        </w:rPr>
        <w:t xml:space="preserve">наявності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медичної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довідки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зразка</w:t>
      </w:r>
      <w:r>
        <w:rPr>
          <w:rFonts w:ascii="Times New Roman" w:hAnsi="Times New Roman"/>
          <w:sz w:val="28"/>
          <w:szCs w:val="28"/>
          <w:lang w:val="uk-UA"/>
        </w:rPr>
        <w:t xml:space="preserve">. До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класу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зараховуються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як правило </w:t>
      </w:r>
      <w:r>
        <w:rPr>
          <w:rFonts w:ascii="Times New Roman" w:hAnsi="Times New Roman"/>
          <w:sz w:val="28"/>
          <w:szCs w:val="28"/>
          <w:lang w:val="uk-UA"/>
        </w:rPr>
        <w:t xml:space="preserve">діти</w:t>
      </w:r>
      <w:r>
        <w:rPr>
          <w:rFonts w:ascii="Times New Roman" w:hAnsi="Times New Roman"/>
          <w:sz w:val="28"/>
          <w:szCs w:val="28"/>
          <w:lang w:val="uk-UA"/>
        </w:rPr>
        <w:t xml:space="preserve"> з 6 (шести) </w:t>
      </w:r>
      <w:r>
        <w:rPr>
          <w:rFonts w:ascii="Times New Roman" w:hAnsi="Times New Roman"/>
          <w:sz w:val="28"/>
          <w:szCs w:val="28"/>
          <w:lang w:val="uk-UA"/>
        </w:rPr>
        <w:t xml:space="preserve">років</w:t>
      </w:r>
      <w:r>
        <w:rPr>
          <w:rFonts w:ascii="Times New Roman" w:hAnsi="Times New Roman"/>
          <w:sz w:val="28"/>
          <w:szCs w:val="28"/>
          <w:lang w:val="uk-UA"/>
        </w:rPr>
        <w:t xml:space="preserve">. Особи з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освітніми</w:t>
      </w:r>
      <w:r>
        <w:rPr>
          <w:rFonts w:ascii="Times New Roman" w:hAnsi="Times New Roman"/>
          <w:sz w:val="28"/>
          <w:szCs w:val="28"/>
          <w:lang w:val="uk-UA"/>
        </w:rPr>
        <w:t xml:space="preserve"> потребами </w:t>
      </w:r>
      <w:r>
        <w:rPr>
          <w:rFonts w:ascii="Times New Roman" w:hAnsi="Times New Roman"/>
          <w:sz w:val="28"/>
          <w:szCs w:val="28"/>
          <w:lang w:val="uk-UA"/>
        </w:rPr>
        <w:t xml:space="preserve">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розпочинати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іншого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віку</w:t>
      </w:r>
      <w:r>
        <w:rPr>
          <w:rFonts w:ascii="Times New Roman" w:hAnsi="Times New Roman"/>
          <w:sz w:val="28"/>
          <w:szCs w:val="28"/>
          <w:lang w:val="uk-UA"/>
        </w:rPr>
        <w:t xml:space="preserve">, а </w:t>
      </w:r>
      <w:r>
        <w:rPr>
          <w:rFonts w:ascii="Times New Roman" w:hAnsi="Times New Roman"/>
          <w:sz w:val="28"/>
          <w:szCs w:val="28"/>
          <w:lang w:val="uk-UA"/>
        </w:rPr>
        <w:t xml:space="preserve">тривалість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ними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базової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може</w:t>
      </w:r>
      <w:r>
        <w:rPr>
          <w:rFonts w:ascii="Times New Roman" w:hAnsi="Times New Roman"/>
          <w:sz w:val="28"/>
          <w:szCs w:val="28"/>
          <w:lang w:val="uk-UA"/>
        </w:rPr>
        <w:t xml:space="preserve"> бути </w:t>
      </w:r>
      <w:r>
        <w:rPr>
          <w:rFonts w:ascii="Times New Roman" w:hAnsi="Times New Roman"/>
          <w:sz w:val="28"/>
          <w:szCs w:val="28"/>
          <w:lang w:val="uk-UA"/>
        </w:rPr>
        <w:t xml:space="preserve">подовжена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доповненням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корекційно-розвитковим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складником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зобов’язаний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вжити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ознайомлен</w:t>
      </w:r>
      <w:r>
        <w:rPr>
          <w:rFonts w:ascii="Times New Roman" w:hAnsi="Times New Roman"/>
          <w:sz w:val="28"/>
          <w:szCs w:val="28"/>
          <w:lang w:val="uk-UA"/>
        </w:rPr>
        <w:t xml:space="preserve">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дітей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батьків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заміняють</w:t>
      </w:r>
      <w:r>
        <w:rPr>
          <w:rFonts w:ascii="Times New Roman" w:hAnsi="Times New Roman"/>
          <w:sz w:val="28"/>
          <w:szCs w:val="28"/>
          <w:lang w:val="uk-UA"/>
        </w:rPr>
        <w:t xml:space="preserve">, з порядком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Статутом,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Положенням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філію</w:t>
      </w:r>
      <w:r>
        <w:rPr>
          <w:rFonts w:ascii="Times New Roman" w:hAnsi="Times New Roman"/>
          <w:sz w:val="28"/>
          <w:szCs w:val="28"/>
          <w:lang w:val="uk-UA"/>
        </w:rPr>
        <w:t xml:space="preserve">, правилами </w:t>
      </w:r>
      <w:r>
        <w:rPr>
          <w:rFonts w:ascii="Times New Roman" w:hAnsi="Times New Roman"/>
          <w:sz w:val="28"/>
          <w:szCs w:val="28"/>
          <w:lang w:val="uk-UA"/>
        </w:rPr>
        <w:t xml:space="preserve">внутрішнього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документами,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Іноземні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</w:t>
      </w:r>
      <w:r>
        <w:rPr>
          <w:rFonts w:ascii="Times New Roman" w:hAnsi="Times New Roman"/>
          <w:sz w:val="28"/>
          <w:szCs w:val="28"/>
          <w:lang w:val="uk-UA"/>
        </w:rPr>
        <w:t xml:space="preserve"> та особи без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зараховуються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 та/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міжнародних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Переведення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наступного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класу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встановленому</w:t>
      </w:r>
      <w:r>
        <w:rPr>
          <w:rFonts w:ascii="Times New Roman" w:hAnsi="Times New Roman"/>
          <w:sz w:val="28"/>
          <w:szCs w:val="28"/>
          <w:lang w:val="uk-UA"/>
        </w:rPr>
        <w:t xml:space="preserve"> МОН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. У </w:t>
      </w:r>
      <w:r>
        <w:rPr>
          <w:rFonts w:ascii="Times New Roman" w:hAnsi="Times New Roman"/>
          <w:sz w:val="28"/>
          <w:szCs w:val="28"/>
          <w:lang w:val="uk-UA"/>
        </w:rPr>
        <w:t xml:space="preserve">разі</w:t>
      </w:r>
      <w:r>
        <w:rPr>
          <w:rFonts w:ascii="Times New Roman" w:hAnsi="Times New Roman"/>
          <w:sz w:val="28"/>
          <w:szCs w:val="28"/>
          <w:lang w:val="uk-UA"/>
        </w:rPr>
        <w:t xml:space="preserve"> переход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іншого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батьки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особи,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замінюють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подають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заяву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перехід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письмове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скановану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копію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іншого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можливість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зара</w:t>
      </w:r>
      <w:r>
        <w:rPr>
          <w:rFonts w:ascii="Times New Roman" w:hAnsi="Times New Roman"/>
          <w:sz w:val="28"/>
          <w:szCs w:val="28"/>
          <w:lang w:val="uk-UA"/>
        </w:rPr>
        <w:t xml:space="preserve">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подає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документи</w:t>
      </w:r>
      <w:r>
        <w:rPr>
          <w:rFonts w:ascii="Times New Roman" w:hAnsi="Times New Roman"/>
          <w:sz w:val="28"/>
          <w:szCs w:val="28"/>
          <w:lang w:val="uk-UA"/>
        </w:rPr>
        <w:t xml:space="preserve"> до директора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одноденний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термін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 xml:space="preserve">відрахуванню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дитини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контингенту опорного закладу.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рік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розпочинається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Днем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знань</w:t>
      </w:r>
      <w:r>
        <w:rPr>
          <w:rFonts w:ascii="Times New Roman" w:hAnsi="Times New Roman"/>
          <w:sz w:val="28"/>
          <w:szCs w:val="28"/>
          <w:lang w:val="uk-UA"/>
        </w:rPr>
        <w:t xml:space="preserve"> 1 вересня, </w:t>
      </w:r>
      <w:r>
        <w:rPr>
          <w:rFonts w:ascii="Times New Roman" w:hAnsi="Times New Roman"/>
          <w:sz w:val="28"/>
          <w:szCs w:val="28"/>
          <w:lang w:val="uk-UA"/>
        </w:rPr>
        <w:t xml:space="preserve">триває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менше</w:t>
      </w:r>
      <w:r>
        <w:rPr>
          <w:rFonts w:ascii="Times New Roman" w:hAnsi="Times New Roman"/>
          <w:sz w:val="28"/>
          <w:szCs w:val="28"/>
          <w:lang w:val="uk-UA"/>
        </w:rPr>
        <w:t xml:space="preserve"> 175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днів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закінчується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пізніше</w:t>
      </w:r>
      <w:r>
        <w:rPr>
          <w:rFonts w:ascii="Times New Roman" w:hAnsi="Times New Roman"/>
          <w:sz w:val="28"/>
          <w:szCs w:val="28"/>
          <w:lang w:val="uk-UA"/>
        </w:rPr>
        <w:t xml:space="preserve"> 1 липня </w:t>
      </w:r>
      <w:r>
        <w:rPr>
          <w:rFonts w:ascii="Times New Roman" w:hAnsi="Times New Roman"/>
          <w:sz w:val="28"/>
          <w:szCs w:val="28"/>
          <w:lang w:val="uk-UA"/>
        </w:rPr>
        <w:t xml:space="preserve">наступного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якщо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нормативні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документи</w:t>
      </w:r>
      <w:r>
        <w:rPr>
          <w:rFonts w:ascii="Times New Roman" w:hAnsi="Times New Roman"/>
          <w:sz w:val="28"/>
          <w:szCs w:val="28"/>
          <w:lang w:val="uk-UA"/>
        </w:rPr>
        <w:t xml:space="preserve"> МОН не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передбачатимуть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іншого</w:t>
      </w:r>
      <w:r>
        <w:rPr>
          <w:rFonts w:ascii="Times New Roman" w:hAnsi="Times New Roman"/>
          <w:sz w:val="28"/>
          <w:szCs w:val="28"/>
          <w:lang w:val="uk-UA"/>
        </w:rPr>
        <w:t xml:space="preserve">. У </w:t>
      </w:r>
      <w:r>
        <w:rPr>
          <w:rFonts w:ascii="Times New Roman" w:hAnsi="Times New Roman"/>
          <w:sz w:val="28"/>
          <w:szCs w:val="28"/>
          <w:lang w:val="uk-UA"/>
        </w:rPr>
        <w:t xml:space="preserve">випадку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екологічного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лиха та </w:t>
      </w:r>
      <w:r>
        <w:rPr>
          <w:rFonts w:ascii="Times New Roman" w:hAnsi="Times New Roman"/>
          <w:sz w:val="28"/>
          <w:szCs w:val="28"/>
          <w:lang w:val="uk-UA"/>
        </w:rPr>
        <w:t xml:space="preserve">епідемій</w:t>
      </w:r>
      <w:r>
        <w:rPr>
          <w:rFonts w:ascii="Times New Roman" w:hAnsi="Times New Roman"/>
          <w:sz w:val="28"/>
          <w:szCs w:val="28"/>
          <w:lang w:val="uk-UA"/>
        </w:rPr>
        <w:t xml:space="preserve"> органом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встановлюватися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особливий</w:t>
      </w:r>
      <w:r>
        <w:rPr>
          <w:rFonts w:ascii="Times New Roman" w:hAnsi="Times New Roman"/>
          <w:sz w:val="28"/>
          <w:szCs w:val="28"/>
          <w:lang w:val="uk-UA"/>
        </w:rPr>
        <w:t xml:space="preserve"> режим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погоджується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з органами </w:t>
      </w:r>
      <w:r>
        <w:rPr>
          <w:rFonts w:ascii="Times New Roman" w:hAnsi="Times New Roman"/>
          <w:sz w:val="28"/>
          <w:szCs w:val="28"/>
          <w:lang w:val="uk-UA"/>
        </w:rPr>
        <w:t xml:space="preserve">Держпродспоживслужби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Тривалість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канікул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протягом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року повинна </w:t>
      </w:r>
      <w:r>
        <w:rPr>
          <w:rFonts w:ascii="Times New Roman" w:hAnsi="Times New Roman"/>
          <w:sz w:val="28"/>
          <w:szCs w:val="28"/>
          <w:lang w:val="uk-UA"/>
        </w:rPr>
        <w:t xml:space="preserve">становити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менше</w:t>
      </w:r>
      <w:r>
        <w:rPr>
          <w:rFonts w:ascii="Times New Roman" w:hAnsi="Times New Roman"/>
          <w:sz w:val="28"/>
          <w:szCs w:val="28"/>
          <w:lang w:val="uk-UA"/>
        </w:rPr>
        <w:t xml:space="preserve"> як 30 </w:t>
      </w:r>
      <w:r>
        <w:rPr>
          <w:rFonts w:ascii="Times New Roman" w:hAnsi="Times New Roman"/>
          <w:sz w:val="28"/>
          <w:szCs w:val="28"/>
          <w:lang w:val="uk-UA"/>
        </w:rPr>
        <w:t xml:space="preserve">календарних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днів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 Ст</w:t>
      </w:r>
      <w:r>
        <w:rPr>
          <w:rFonts w:ascii="Times New Roman" w:hAnsi="Times New Roman"/>
          <w:sz w:val="28"/>
          <w:szCs w:val="28"/>
          <w:lang w:val="uk-UA"/>
        </w:rPr>
        <w:t xml:space="preserve">руктура і </w:t>
      </w:r>
      <w:r>
        <w:rPr>
          <w:rFonts w:ascii="Times New Roman" w:hAnsi="Times New Roman"/>
          <w:sz w:val="28"/>
          <w:szCs w:val="28"/>
          <w:lang w:val="uk-UA"/>
        </w:rPr>
        <w:t xml:space="preserve">тривалість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тижня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дня, занять, </w:t>
      </w:r>
      <w:r>
        <w:rPr>
          <w:rFonts w:ascii="Times New Roman" w:hAnsi="Times New Roman"/>
          <w:sz w:val="28"/>
          <w:szCs w:val="28"/>
          <w:lang w:val="uk-UA"/>
        </w:rPr>
        <w:t xml:space="preserve">відпочинку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між</w:t>
      </w:r>
      <w:r>
        <w:rPr>
          <w:rFonts w:ascii="Times New Roman" w:hAnsi="Times New Roman"/>
          <w:sz w:val="28"/>
          <w:szCs w:val="28"/>
          <w:lang w:val="uk-UA"/>
        </w:rPr>
        <w:t xml:space="preserve"> ними, </w:t>
      </w:r>
      <w:r>
        <w:rPr>
          <w:rFonts w:ascii="Times New Roman" w:hAnsi="Times New Roman"/>
          <w:sz w:val="28"/>
          <w:szCs w:val="28"/>
          <w:lang w:val="uk-UA"/>
        </w:rPr>
        <w:t xml:space="preserve">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педагогічною</w:t>
      </w:r>
      <w:r>
        <w:rPr>
          <w:rFonts w:ascii="Times New Roman" w:hAnsi="Times New Roman"/>
          <w:sz w:val="28"/>
          <w:szCs w:val="28"/>
          <w:lang w:val="uk-UA"/>
        </w:rPr>
        <w:t xml:space="preserve"> радою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  <w:lang w:val="uk-UA"/>
        </w:rPr>
        <w:t xml:space="preserve"> часу,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програмою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обсягу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навантаження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навчальним</w:t>
      </w:r>
      <w:r>
        <w:rPr>
          <w:rFonts w:ascii="Times New Roman" w:hAnsi="Times New Roman"/>
          <w:sz w:val="28"/>
          <w:szCs w:val="28"/>
          <w:lang w:val="uk-UA"/>
        </w:rPr>
        <w:t xml:space="preserve"> планом, та з </w:t>
      </w:r>
      <w:r>
        <w:rPr>
          <w:rFonts w:ascii="Times New Roman" w:hAnsi="Times New Roman"/>
          <w:sz w:val="28"/>
          <w:szCs w:val="28"/>
          <w:lang w:val="uk-UA"/>
        </w:rPr>
        <w:t xml:space="preserve">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особливостей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психічного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інтелектуального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дітей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особливостей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регіону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тощо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Безперервна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перевищувати</w:t>
      </w:r>
      <w:r>
        <w:rPr>
          <w:rFonts w:ascii="Times New Roman" w:hAnsi="Times New Roman"/>
          <w:sz w:val="28"/>
          <w:szCs w:val="28"/>
          <w:lang w:val="uk-UA"/>
        </w:rPr>
        <w:t xml:space="preserve"> 35 </w:t>
      </w:r>
      <w:r>
        <w:rPr>
          <w:rFonts w:ascii="Times New Roman" w:hAnsi="Times New Roman"/>
          <w:sz w:val="28"/>
          <w:szCs w:val="28"/>
          <w:lang w:val="uk-UA"/>
        </w:rPr>
        <w:t xml:space="preserve">хвилин</w:t>
      </w:r>
      <w:r>
        <w:rPr>
          <w:rFonts w:ascii="Times New Roman" w:hAnsi="Times New Roman"/>
          <w:sz w:val="28"/>
          <w:szCs w:val="28"/>
          <w:lang w:val="uk-UA"/>
        </w:rPr>
        <w:t xml:space="preserve"> (для 1 року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), 40 </w:t>
      </w:r>
      <w:r>
        <w:rPr>
          <w:rFonts w:ascii="Times New Roman" w:hAnsi="Times New Roman"/>
          <w:sz w:val="28"/>
          <w:szCs w:val="28"/>
          <w:lang w:val="uk-UA"/>
        </w:rPr>
        <w:t xml:space="preserve">хвилин</w:t>
      </w:r>
      <w:r>
        <w:rPr>
          <w:rFonts w:ascii="Times New Roman" w:hAnsi="Times New Roman"/>
          <w:sz w:val="28"/>
          <w:szCs w:val="28"/>
          <w:lang w:val="uk-UA"/>
        </w:rPr>
        <w:t xml:space="preserve"> (для 2-4 </w:t>
      </w:r>
      <w:r>
        <w:rPr>
          <w:rFonts w:ascii="Times New Roman" w:hAnsi="Times New Roman"/>
          <w:sz w:val="28"/>
          <w:szCs w:val="28"/>
          <w:lang w:val="uk-UA"/>
        </w:rPr>
        <w:t xml:space="preserve">років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), 45 </w:t>
      </w:r>
      <w:r>
        <w:rPr>
          <w:rFonts w:ascii="Times New Roman" w:hAnsi="Times New Roman"/>
          <w:sz w:val="28"/>
          <w:szCs w:val="28"/>
          <w:lang w:val="uk-UA"/>
        </w:rPr>
        <w:t xml:space="preserve">хвилин</w:t>
      </w:r>
      <w:r>
        <w:rPr>
          <w:rFonts w:ascii="Times New Roman" w:hAnsi="Times New Roman"/>
          <w:sz w:val="28"/>
          <w:szCs w:val="28"/>
          <w:lang w:val="uk-UA"/>
        </w:rPr>
        <w:t xml:space="preserve"> (5-12 </w:t>
      </w:r>
      <w:r>
        <w:rPr>
          <w:rFonts w:ascii="Times New Roman" w:hAnsi="Times New Roman"/>
          <w:sz w:val="28"/>
          <w:szCs w:val="28"/>
          <w:lang w:val="uk-UA"/>
        </w:rPr>
        <w:t xml:space="preserve">років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 xml:space="preserve">крім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випадків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Опорний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може</w:t>
      </w:r>
      <w:r>
        <w:rPr>
          <w:rFonts w:ascii="Times New Roman" w:hAnsi="Times New Roman"/>
          <w:sz w:val="28"/>
          <w:szCs w:val="28"/>
          <w:lang w:val="uk-UA"/>
        </w:rPr>
        <w:t xml:space="preserve"> обрати </w:t>
      </w:r>
      <w:r>
        <w:rPr>
          <w:rFonts w:ascii="Times New Roman" w:hAnsi="Times New Roman"/>
          <w:sz w:val="28"/>
          <w:szCs w:val="28"/>
          <w:lang w:val="uk-UA"/>
        </w:rPr>
        <w:t xml:space="preserve">інші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поруч</w:t>
      </w:r>
      <w:r>
        <w:rPr>
          <w:rFonts w:ascii="Times New Roman" w:hAnsi="Times New Roman"/>
          <w:sz w:val="28"/>
          <w:szCs w:val="28"/>
          <w:lang w:val="uk-UA"/>
        </w:rPr>
        <w:t xml:space="preserve"> з уроком, </w:t>
      </w:r>
      <w:r>
        <w:rPr>
          <w:rFonts w:ascii="Times New Roman" w:hAnsi="Times New Roman"/>
          <w:sz w:val="28"/>
          <w:szCs w:val="28"/>
          <w:lang w:val="uk-UA"/>
        </w:rPr>
        <w:t xml:space="preserve">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</w:t>
      </w:r>
      <w:r>
        <w:rPr>
          <w:rFonts w:ascii="Times New Roman" w:hAnsi="Times New Roman"/>
          <w:sz w:val="28"/>
          <w:szCs w:val="28"/>
          <w:lang w:val="uk-UA"/>
        </w:rPr>
        <w:t xml:space="preserve">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здвоєних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занять і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форм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впливають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тривалість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занять, </w:t>
      </w:r>
      <w:r>
        <w:rPr>
          <w:rFonts w:ascii="Times New Roman" w:hAnsi="Times New Roman"/>
          <w:sz w:val="28"/>
          <w:szCs w:val="28"/>
          <w:lang w:val="uk-UA"/>
        </w:rPr>
        <w:t xml:space="preserve">допускається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повинні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віковим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особливостям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дітей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здвоєних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уроків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допускається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для: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уроків</w:t>
      </w:r>
      <w:r>
        <w:rPr>
          <w:rFonts w:ascii="Times New Roman" w:hAnsi="Times New Roman"/>
          <w:sz w:val="28"/>
          <w:szCs w:val="28"/>
          <w:lang w:val="uk-UA"/>
        </w:rPr>
        <w:t xml:space="preserve"> трудового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у 5-9 </w:t>
      </w:r>
      <w:r>
        <w:rPr>
          <w:rFonts w:ascii="Times New Roman" w:hAnsi="Times New Roman"/>
          <w:sz w:val="28"/>
          <w:szCs w:val="28"/>
          <w:lang w:val="uk-UA"/>
        </w:rPr>
        <w:t xml:space="preserve">класах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лабораторних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робіт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написання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творів</w:t>
      </w:r>
      <w:r>
        <w:rPr>
          <w:rFonts w:ascii="Times New Roman" w:hAnsi="Times New Roman"/>
          <w:sz w:val="28"/>
          <w:szCs w:val="28"/>
          <w:lang w:val="uk-UA"/>
        </w:rPr>
        <w:t xml:space="preserve"> у 8-9 </w:t>
      </w:r>
      <w:r>
        <w:rPr>
          <w:rFonts w:ascii="Times New Roman" w:hAnsi="Times New Roman"/>
          <w:sz w:val="28"/>
          <w:szCs w:val="28"/>
          <w:lang w:val="uk-UA"/>
        </w:rPr>
        <w:t xml:space="preserve">класах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Обсяг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навантаження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закладу, </w:t>
      </w: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</w:t>
      </w:r>
      <w:r>
        <w:rPr>
          <w:rFonts w:ascii="Times New Roman" w:hAnsi="Times New Roman"/>
          <w:sz w:val="28"/>
          <w:szCs w:val="28"/>
          <w:lang w:val="uk-UA"/>
        </w:rPr>
        <w:t xml:space="preserve"> у опорному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директором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уповноваженим</w:t>
      </w:r>
      <w:r>
        <w:rPr>
          <w:rFonts w:ascii="Times New Roman" w:hAnsi="Times New Roman"/>
          <w:sz w:val="28"/>
          <w:szCs w:val="28"/>
          <w:lang w:val="uk-UA"/>
        </w:rPr>
        <w:t xml:space="preserve"> ним органом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освітою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Зміс</w:t>
      </w:r>
      <w:r>
        <w:rPr>
          <w:rFonts w:ascii="Times New Roman" w:hAnsi="Times New Roman"/>
          <w:sz w:val="28"/>
          <w:szCs w:val="28"/>
          <w:lang w:val="uk-UA"/>
        </w:rPr>
        <w:t xml:space="preserve">т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обсяг</w:t>
      </w:r>
      <w:r>
        <w:rPr>
          <w:rFonts w:ascii="Times New Roman" w:hAnsi="Times New Roman"/>
          <w:sz w:val="28"/>
          <w:szCs w:val="28"/>
          <w:lang w:val="uk-UA"/>
        </w:rPr>
        <w:t xml:space="preserve"> і характер </w:t>
      </w:r>
      <w:r>
        <w:rPr>
          <w:rFonts w:ascii="Times New Roman" w:hAnsi="Times New Roman"/>
          <w:sz w:val="28"/>
          <w:szCs w:val="28"/>
          <w:lang w:val="uk-UA"/>
        </w:rPr>
        <w:t xml:space="preserve">домашніх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завдань</w:t>
      </w:r>
      <w:r>
        <w:rPr>
          <w:rFonts w:ascii="Times New Roman" w:hAnsi="Times New Roman"/>
          <w:sz w:val="28"/>
          <w:szCs w:val="28"/>
          <w:lang w:val="uk-UA"/>
        </w:rPr>
        <w:t xml:space="preserve"> з кожного предмету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вчителем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санітарно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гігієнічних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вимог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індивідуальних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особливостей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Результати</w:t>
      </w:r>
      <w:r>
        <w:rPr>
          <w:rFonts w:ascii="Times New Roman" w:hAnsi="Times New Roman"/>
          <w:sz w:val="28"/>
          <w:szCs w:val="28"/>
          <w:lang w:val="uk-UA"/>
        </w:rPr>
        <w:t xml:space="preserve"> семестрового, </w:t>
      </w:r>
      <w:r>
        <w:rPr>
          <w:rFonts w:ascii="Times New Roman" w:hAnsi="Times New Roman"/>
          <w:sz w:val="28"/>
          <w:szCs w:val="28"/>
          <w:lang w:val="uk-UA"/>
        </w:rPr>
        <w:t xml:space="preserve">річного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оцінювання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дер</w:t>
      </w:r>
      <w:r>
        <w:rPr>
          <w:rFonts w:ascii="Times New Roman" w:hAnsi="Times New Roman"/>
          <w:sz w:val="28"/>
          <w:szCs w:val="28"/>
          <w:lang w:val="uk-UA"/>
        </w:rPr>
        <w:t xml:space="preserve">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підсумкової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атестації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відома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батьків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замінюють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повідомляє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класний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Переведення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наступного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класу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встановленому</w:t>
      </w:r>
      <w:r>
        <w:rPr>
          <w:rFonts w:ascii="Times New Roman" w:hAnsi="Times New Roman"/>
          <w:sz w:val="28"/>
          <w:szCs w:val="28"/>
          <w:lang w:val="uk-UA"/>
        </w:rPr>
        <w:t xml:space="preserve"> МОН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 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від</w:t>
      </w:r>
      <w:r>
        <w:rPr>
          <w:rFonts w:ascii="Times New Roman" w:hAnsi="Times New Roman"/>
          <w:sz w:val="28"/>
          <w:szCs w:val="28"/>
          <w:lang w:val="uk-UA"/>
        </w:rPr>
        <w:t xml:space="preserve">повідністю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закінчили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початкову</w:t>
      </w:r>
      <w:r>
        <w:rPr>
          <w:rFonts w:ascii="Times New Roman" w:hAnsi="Times New Roman"/>
          <w:sz w:val="28"/>
          <w:szCs w:val="28"/>
          <w:lang w:val="uk-UA"/>
        </w:rPr>
        <w:t xml:space="preserve"> школу, </w:t>
      </w:r>
      <w:r>
        <w:rPr>
          <w:rFonts w:ascii="Times New Roman" w:hAnsi="Times New Roman"/>
          <w:sz w:val="28"/>
          <w:szCs w:val="28"/>
          <w:lang w:val="uk-UA"/>
        </w:rPr>
        <w:t xml:space="preserve">гімназію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вимогам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стандартів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базової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шляхом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підсумкової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атестації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Зміст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форми</w:t>
      </w:r>
      <w:r>
        <w:rPr>
          <w:rFonts w:ascii="Times New Roman" w:hAnsi="Times New Roman"/>
          <w:sz w:val="28"/>
          <w:szCs w:val="28"/>
          <w:lang w:val="uk-UA"/>
        </w:rPr>
        <w:t xml:space="preserve"> і порядок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</w:t>
      </w:r>
      <w:r>
        <w:rPr>
          <w:rFonts w:ascii="Times New Roman" w:hAnsi="Times New Roman"/>
          <w:sz w:val="28"/>
          <w:szCs w:val="28"/>
          <w:lang w:val="uk-UA"/>
        </w:rPr>
        <w:t xml:space="preserve">дсумкової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атестації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центральним</w:t>
      </w:r>
      <w:r>
        <w:rPr>
          <w:rFonts w:ascii="Times New Roman" w:hAnsi="Times New Roman"/>
          <w:sz w:val="28"/>
          <w:szCs w:val="28"/>
          <w:lang w:val="uk-UA"/>
        </w:rPr>
        <w:t xml:space="preserve"> органом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влади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сфері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. За результатами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випускникам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відповідний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документ: табель, </w:t>
      </w:r>
      <w:r>
        <w:rPr>
          <w:rFonts w:ascii="Times New Roman" w:hAnsi="Times New Roman"/>
          <w:sz w:val="28"/>
          <w:szCs w:val="28"/>
          <w:lang w:val="uk-UA"/>
        </w:rPr>
        <w:t xml:space="preserve">свідоцтво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досягнень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свідоцтво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свідоцтво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базової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свідоцтво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базової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відзнакою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Похвальний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лист за </w:t>
      </w:r>
      <w:r>
        <w:rPr>
          <w:rFonts w:ascii="Times New Roman" w:hAnsi="Times New Roman"/>
          <w:sz w:val="28"/>
          <w:szCs w:val="28"/>
          <w:lang w:val="uk-UA"/>
        </w:rPr>
        <w:t xml:space="preserve">відмінні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успіхи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навчанні</w:t>
      </w:r>
      <w:r>
        <w:rPr>
          <w:rFonts w:ascii="Times New Roman" w:hAnsi="Times New Roman"/>
          <w:sz w:val="28"/>
          <w:szCs w:val="28"/>
          <w:lang w:val="uk-UA"/>
        </w:rPr>
        <w:t xml:space="preserve">. За зап</w:t>
      </w:r>
      <w:r>
        <w:rPr>
          <w:rFonts w:ascii="Times New Roman" w:hAnsi="Times New Roman"/>
          <w:sz w:val="28"/>
          <w:szCs w:val="28"/>
          <w:lang w:val="uk-UA"/>
        </w:rPr>
        <w:t xml:space="preserve">итом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(особи з </w:t>
      </w:r>
      <w:r>
        <w:rPr>
          <w:rFonts w:ascii="Times New Roman" w:hAnsi="Times New Roman"/>
          <w:sz w:val="28"/>
          <w:szCs w:val="28"/>
          <w:lang w:val="uk-UA"/>
        </w:rPr>
        <w:t xml:space="preserve">порушенням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зору</w:t>
      </w:r>
      <w:r>
        <w:rPr>
          <w:rFonts w:ascii="Times New Roman" w:hAnsi="Times New Roman"/>
          <w:sz w:val="28"/>
          <w:szCs w:val="28"/>
          <w:lang w:val="uk-UA"/>
        </w:rPr>
        <w:t xml:space="preserve">) документ про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доступності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відтвореної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ньому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(з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використанням</w:t>
      </w:r>
      <w:r>
        <w:rPr>
          <w:rFonts w:ascii="Times New Roman" w:hAnsi="Times New Roman"/>
          <w:sz w:val="28"/>
          <w:szCs w:val="28"/>
          <w:lang w:val="uk-UA"/>
        </w:rPr>
        <w:t xml:space="preserve"> шрифту Брайля). </w:t>
      </w:r>
      <w:r>
        <w:rPr>
          <w:rFonts w:ascii="Times New Roman" w:hAnsi="Times New Roman"/>
          <w:sz w:val="28"/>
          <w:szCs w:val="28"/>
          <w:lang w:val="uk-UA"/>
        </w:rPr>
        <w:t xml:space="preserve">Зразки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базової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</w:t>
      </w:r>
      <w:r>
        <w:rPr>
          <w:rFonts w:ascii="Times New Roman" w:hAnsi="Times New Roman"/>
          <w:sz w:val="28"/>
          <w:szCs w:val="28"/>
          <w:lang w:val="uk-UA"/>
        </w:rPr>
        <w:t xml:space="preserve">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Документи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базової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випускникам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видає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опорний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високі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досягнення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досягли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успіхів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вивченні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декількох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предметів</w:t>
      </w:r>
      <w:r>
        <w:rPr>
          <w:rFonts w:ascii="Times New Roman" w:hAnsi="Times New Roman"/>
          <w:sz w:val="28"/>
          <w:szCs w:val="28"/>
          <w:lang w:val="uk-UA"/>
        </w:rPr>
        <w:t xml:space="preserve">, є </w:t>
      </w:r>
      <w:r>
        <w:rPr>
          <w:rFonts w:ascii="Times New Roman" w:hAnsi="Times New Roman"/>
          <w:sz w:val="28"/>
          <w:szCs w:val="28"/>
          <w:lang w:val="uk-UA"/>
        </w:rPr>
        <w:t xml:space="preserve">переможцями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міжнародних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Всеукраїнських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обласних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шкільних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конкурсів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олімпіад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змагань</w:t>
      </w:r>
      <w:r>
        <w:rPr>
          <w:rFonts w:ascii="Times New Roman" w:hAnsi="Times New Roman"/>
          <w:sz w:val="28"/>
          <w:szCs w:val="28"/>
          <w:lang w:val="uk-UA"/>
        </w:rPr>
        <w:t xml:space="preserve">, а </w:t>
      </w:r>
      <w:r>
        <w:rPr>
          <w:rFonts w:ascii="Times New Roman" w:hAnsi="Times New Roman"/>
          <w:sz w:val="28"/>
          <w:szCs w:val="28"/>
          <w:lang w:val="uk-UA"/>
        </w:rPr>
        <w:t xml:space="preserve">також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успіхи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дослідницькій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пошуковій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культурних</w:t>
      </w:r>
      <w:r>
        <w:rPr>
          <w:rFonts w:ascii="Times New Roman" w:hAnsi="Times New Roman"/>
          <w:sz w:val="28"/>
          <w:szCs w:val="28"/>
          <w:lang w:val="uk-UA"/>
        </w:rPr>
        <w:t xml:space="preserve"> заходах, </w:t>
      </w:r>
      <w:r>
        <w:rPr>
          <w:rFonts w:ascii="Times New Roman" w:hAnsi="Times New Roman"/>
          <w:sz w:val="28"/>
          <w:szCs w:val="28"/>
          <w:lang w:val="uk-UA"/>
        </w:rPr>
        <w:t xml:space="preserve">спортивних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змаг</w:t>
      </w:r>
      <w:r>
        <w:rPr>
          <w:rFonts w:ascii="Times New Roman" w:hAnsi="Times New Roman"/>
          <w:sz w:val="28"/>
          <w:szCs w:val="28"/>
          <w:lang w:val="uk-UA"/>
        </w:rPr>
        <w:t xml:space="preserve">аннях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застосовуватися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різні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види</w:t>
      </w:r>
      <w:r>
        <w:rPr>
          <w:rFonts w:ascii="Times New Roman" w:hAnsi="Times New Roman"/>
          <w:sz w:val="28"/>
          <w:szCs w:val="28"/>
          <w:lang w:val="uk-UA"/>
        </w:rPr>
        <w:t xml:space="preserve"> морального та/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заохочення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відзначення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, морального та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заохочення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ухвалювати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педагогічна</w:t>
      </w:r>
      <w:r>
        <w:rPr>
          <w:rFonts w:ascii="Times New Roman" w:hAnsi="Times New Roman"/>
          <w:sz w:val="28"/>
          <w:szCs w:val="28"/>
          <w:lang w:val="uk-UA"/>
        </w:rPr>
        <w:t xml:space="preserve"> рада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нормативно </w:t>
      </w:r>
      <w:r>
        <w:rPr>
          <w:rFonts w:ascii="Times New Roman" w:hAnsi="Times New Roman"/>
          <w:sz w:val="28"/>
          <w:szCs w:val="28"/>
          <w:lang w:val="uk-UA"/>
        </w:rPr>
        <w:t xml:space="preserve">правових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актів</w:t>
      </w:r>
      <w:r>
        <w:rPr>
          <w:rFonts w:ascii="Times New Roman" w:hAnsi="Times New Roman"/>
          <w:sz w:val="28"/>
          <w:szCs w:val="28"/>
          <w:lang w:val="uk-UA"/>
        </w:rPr>
        <w:t xml:space="preserve"> та чинного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29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Виховний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</w:t>
      </w:r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/>
          <w:sz w:val="28"/>
          <w:szCs w:val="28"/>
          <w:lang w:val="uk-UA"/>
        </w:rPr>
        <w:t xml:space="preserve">невід’ємною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складовою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</w:t>
      </w:r>
      <w:r>
        <w:rPr>
          <w:rFonts w:ascii="Times New Roman" w:hAnsi="Times New Roman"/>
          <w:sz w:val="28"/>
          <w:szCs w:val="28"/>
          <w:lang w:val="uk-UA"/>
        </w:rPr>
        <w:t xml:space="preserve"> час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урочної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позаурочної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позашкільної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ґрунтується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загальнолюдських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цінностях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культурни</w:t>
      </w:r>
      <w:r>
        <w:rPr>
          <w:rFonts w:ascii="Times New Roman" w:hAnsi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цінностях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народу, </w:t>
      </w:r>
      <w:r>
        <w:rPr>
          <w:rFonts w:ascii="Times New Roman" w:hAnsi="Times New Roman"/>
          <w:sz w:val="28"/>
          <w:szCs w:val="28"/>
          <w:lang w:val="uk-UA"/>
        </w:rPr>
        <w:t xml:space="preserve">цінностях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вільного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демократичного) </w:t>
      </w:r>
      <w:r>
        <w:rPr>
          <w:rFonts w:ascii="Times New Roman" w:hAnsi="Times New Roman"/>
          <w:sz w:val="28"/>
          <w:szCs w:val="28"/>
          <w:lang w:val="uk-UA"/>
        </w:rPr>
        <w:t xml:space="preserve">суспільства</w:t>
      </w:r>
      <w:r>
        <w:rPr>
          <w:rFonts w:ascii="Times New Roman" w:hAnsi="Times New Roman"/>
          <w:sz w:val="28"/>
          <w:szCs w:val="28"/>
          <w:lang w:val="uk-UA"/>
        </w:rPr>
        <w:t xml:space="preserve">, принципах верховенства права,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прав і свобод </w:t>
      </w:r>
      <w:r>
        <w:rPr>
          <w:rFonts w:ascii="Times New Roman" w:hAnsi="Times New Roman"/>
          <w:sz w:val="28"/>
          <w:szCs w:val="28"/>
          <w:lang w:val="uk-UA"/>
        </w:rPr>
        <w:t xml:space="preserve">людини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громадянина</w:t>
      </w:r>
      <w:r>
        <w:rPr>
          <w:rFonts w:ascii="Times New Roman" w:hAnsi="Times New Roman"/>
          <w:sz w:val="28"/>
          <w:szCs w:val="28"/>
          <w:lang w:val="uk-UA"/>
        </w:rPr>
        <w:t xml:space="preserve">, принципах,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Законами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», 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світу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 xml:space="preserve">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нормативно-</w:t>
      </w:r>
      <w:r>
        <w:rPr>
          <w:rFonts w:ascii="Times New Roman" w:hAnsi="Times New Roman"/>
          <w:sz w:val="28"/>
          <w:szCs w:val="28"/>
          <w:lang w:val="uk-UA"/>
        </w:rPr>
        <w:t xml:space="preserve">правовими</w:t>
      </w:r>
      <w:r>
        <w:rPr>
          <w:rFonts w:ascii="Times New Roman" w:hAnsi="Times New Roman"/>
          <w:sz w:val="28"/>
          <w:szCs w:val="28"/>
          <w:lang w:val="uk-UA"/>
        </w:rPr>
        <w:t xml:space="preserve"> актами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цим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Положенням</w:t>
      </w:r>
      <w:r>
        <w:rPr>
          <w:rFonts w:ascii="Times New Roman" w:hAnsi="Times New Roman"/>
          <w:sz w:val="28"/>
          <w:szCs w:val="28"/>
          <w:lang w:val="uk-UA"/>
        </w:rPr>
        <w:t xml:space="preserve"> та Статутом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Цілі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виховного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основі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принципів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Конституції</w:t>
      </w:r>
      <w:r>
        <w:rPr>
          <w:rFonts w:ascii="Times New Roman" w:hAnsi="Times New Roman"/>
          <w:sz w:val="28"/>
          <w:szCs w:val="28"/>
          <w:lang w:val="uk-UA"/>
        </w:rPr>
        <w:t xml:space="preserve"> та законах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міжнародних</w:t>
      </w:r>
      <w:r>
        <w:rPr>
          <w:rFonts w:ascii="Times New Roman" w:hAnsi="Times New Roman"/>
          <w:sz w:val="28"/>
          <w:szCs w:val="28"/>
          <w:lang w:val="uk-UA"/>
        </w:rPr>
        <w:t xml:space="preserve"> договорах, 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нор</w:t>
      </w:r>
      <w:r>
        <w:rPr>
          <w:rFonts w:ascii="Times New Roman" w:hAnsi="Times New Roman"/>
          <w:sz w:val="28"/>
          <w:szCs w:val="28"/>
          <w:lang w:val="uk-UA"/>
        </w:rPr>
        <w:t xml:space="preserve">мативно-</w:t>
      </w:r>
      <w:r>
        <w:rPr>
          <w:rFonts w:ascii="Times New Roman" w:hAnsi="Times New Roman"/>
          <w:sz w:val="28"/>
          <w:szCs w:val="28"/>
          <w:lang w:val="uk-UA"/>
        </w:rPr>
        <w:t xml:space="preserve">правових</w:t>
      </w:r>
      <w:r>
        <w:rPr>
          <w:rFonts w:ascii="Times New Roman" w:hAnsi="Times New Roman"/>
          <w:sz w:val="28"/>
          <w:szCs w:val="28"/>
          <w:lang w:val="uk-UA"/>
        </w:rPr>
        <w:t xml:space="preserve"> актах.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Політичні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партії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 xml:space="preserve">релігійні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мають</w:t>
      </w:r>
      <w:r>
        <w:rPr>
          <w:rFonts w:ascii="Times New Roman" w:hAnsi="Times New Roman"/>
          <w:sz w:val="28"/>
          <w:szCs w:val="28"/>
          <w:lang w:val="uk-UA"/>
        </w:rPr>
        <w:t xml:space="preserve"> права </w:t>
      </w:r>
      <w:r>
        <w:rPr>
          <w:rFonts w:ascii="Times New Roman" w:hAnsi="Times New Roman"/>
          <w:sz w:val="28"/>
          <w:szCs w:val="28"/>
          <w:lang w:val="uk-UA"/>
        </w:rPr>
        <w:t xml:space="preserve">втручатися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. У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забороняється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осередків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політичних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партій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функціонування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будь-</w:t>
      </w:r>
      <w:r>
        <w:rPr>
          <w:rFonts w:ascii="Times New Roman" w:hAnsi="Times New Roman"/>
          <w:sz w:val="28"/>
          <w:szCs w:val="28"/>
          <w:lang w:val="uk-UA"/>
        </w:rPr>
        <w:t xml:space="preserve">яких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політичних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об’єднань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</w:t>
      </w:r>
      <w:r>
        <w:rPr>
          <w:rFonts w:ascii="Times New Roman" w:hAnsi="Times New Roman"/>
          <w:sz w:val="28"/>
          <w:szCs w:val="28"/>
          <w:lang w:val="uk-UA"/>
        </w:rPr>
        <w:t xml:space="preserve">никам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, органам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влади</w:t>
      </w:r>
      <w:r>
        <w:rPr>
          <w:rFonts w:ascii="Times New Roman" w:hAnsi="Times New Roman"/>
          <w:sz w:val="28"/>
          <w:szCs w:val="28"/>
          <w:lang w:val="uk-UA"/>
        </w:rPr>
        <w:t xml:space="preserve"> та органам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посадовим</w:t>
      </w:r>
      <w:r>
        <w:rPr>
          <w:rFonts w:ascii="Times New Roman" w:hAnsi="Times New Roman"/>
          <w:sz w:val="28"/>
          <w:szCs w:val="28"/>
          <w:lang w:val="uk-UA"/>
        </w:rPr>
        <w:t xml:space="preserve"> особам </w:t>
      </w:r>
      <w:r>
        <w:rPr>
          <w:rFonts w:ascii="Times New Roman" w:hAnsi="Times New Roman"/>
          <w:sz w:val="28"/>
          <w:szCs w:val="28"/>
          <w:lang w:val="uk-UA"/>
        </w:rPr>
        <w:t xml:space="preserve">забороняється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залучати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участі</w:t>
      </w:r>
      <w:r>
        <w:rPr>
          <w:rFonts w:ascii="Times New Roman" w:hAnsi="Times New Roman"/>
          <w:sz w:val="28"/>
          <w:szCs w:val="28"/>
          <w:lang w:val="uk-UA"/>
        </w:rPr>
        <w:t xml:space="preserve"> в заходах,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релігійними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політичними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партіями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об’єднаннями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 xml:space="preserve">крім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</w:t>
      </w:r>
      <w:r>
        <w:rPr>
          <w:rFonts w:ascii="Times New Roman" w:hAnsi="Times New Roman"/>
          <w:sz w:val="28"/>
          <w:szCs w:val="28"/>
          <w:lang w:val="uk-UA"/>
        </w:rPr>
        <w:t xml:space="preserve">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програмою</w:t>
      </w:r>
      <w:r>
        <w:rPr>
          <w:rFonts w:ascii="Times New Roman" w:hAnsi="Times New Roman"/>
          <w:sz w:val="28"/>
          <w:szCs w:val="28"/>
          <w:lang w:val="uk-UA"/>
        </w:rPr>
        <w:t xml:space="preserve">, а </w:t>
      </w:r>
      <w:r>
        <w:rPr>
          <w:rFonts w:ascii="Times New Roman" w:hAnsi="Times New Roman"/>
          <w:sz w:val="28"/>
          <w:szCs w:val="28"/>
          <w:lang w:val="uk-UA"/>
        </w:rPr>
        <w:t xml:space="preserve">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цілями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завданнями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передбаченими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вимогами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цього</w:t>
      </w:r>
      <w:r>
        <w:rPr>
          <w:rFonts w:ascii="Times New Roman" w:hAnsi="Times New Roman"/>
          <w:sz w:val="28"/>
          <w:szCs w:val="28"/>
          <w:lang w:val="uk-UA"/>
        </w:rPr>
        <w:t xml:space="preserve"> Статуту. </w:t>
      </w:r>
      <w:r>
        <w:rPr>
          <w:rFonts w:ascii="Times New Roman" w:hAnsi="Times New Roman"/>
          <w:sz w:val="28"/>
          <w:szCs w:val="28"/>
          <w:lang w:val="uk-UA"/>
        </w:rPr>
        <w:t xml:space="preserve">Залучати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досягли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повноліття</w:t>
      </w:r>
      <w:r>
        <w:rPr>
          <w:rFonts w:ascii="Times New Roman" w:hAnsi="Times New Roman"/>
          <w:sz w:val="28"/>
          <w:szCs w:val="28"/>
          <w:lang w:val="uk-UA"/>
        </w:rPr>
        <w:t xml:space="preserve">, до </w:t>
      </w:r>
      <w:r>
        <w:rPr>
          <w:rFonts w:ascii="Times New Roman" w:hAnsi="Times New Roman"/>
          <w:sz w:val="28"/>
          <w:szCs w:val="28"/>
          <w:lang w:val="uk-UA"/>
        </w:rPr>
        <w:t xml:space="preserve">участі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заходах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об’єднаннями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дозволяється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виключно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згодою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їхніх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батькі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бути </w:t>
      </w:r>
      <w:r>
        <w:rPr>
          <w:rFonts w:ascii="Times New Roman" w:hAnsi="Times New Roman"/>
          <w:sz w:val="28"/>
          <w:szCs w:val="28"/>
          <w:lang w:val="uk-UA"/>
        </w:rPr>
        <w:t xml:space="preserve">обмежені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праві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належність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неналежність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релігійних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політичних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партій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об’єднань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Дисципліна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основі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взаємоповаги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/>
          <w:sz w:val="28"/>
          <w:szCs w:val="28"/>
          <w:lang w:val="uk-UA"/>
        </w:rPr>
        <w:t xml:space="preserve">цесу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</w:t>
      </w:r>
      <w:r>
        <w:rPr>
          <w:rFonts w:ascii="Times New Roman" w:hAnsi="Times New Roman"/>
          <w:sz w:val="28"/>
          <w:szCs w:val="28"/>
          <w:lang w:val="uk-UA"/>
        </w:rPr>
        <w:t xml:space="preserve">внутрішнього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цього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Статуту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Застосування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методів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психічного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насильства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забороняється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 За </w:t>
      </w:r>
      <w:r>
        <w:rPr>
          <w:rFonts w:ascii="Times New Roman" w:hAnsi="Times New Roman"/>
          <w:sz w:val="28"/>
          <w:szCs w:val="28"/>
          <w:lang w:val="uk-UA"/>
        </w:rPr>
        <w:t xml:space="preserve">умови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письмової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згоди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безп</w:t>
      </w:r>
      <w:r>
        <w:rPr>
          <w:rFonts w:ascii="Times New Roman" w:hAnsi="Times New Roman"/>
          <w:sz w:val="28"/>
          <w:szCs w:val="28"/>
          <w:lang w:val="uk-UA"/>
        </w:rPr>
        <w:t xml:space="preserve">еки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та оперативного </w:t>
      </w:r>
      <w:r>
        <w:rPr>
          <w:rFonts w:ascii="Times New Roman" w:hAnsi="Times New Roman"/>
          <w:sz w:val="28"/>
          <w:szCs w:val="28"/>
          <w:lang w:val="uk-UA"/>
        </w:rPr>
        <w:t xml:space="preserve">реагування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конфліктні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ситуації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дозволяється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використовувати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електронні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відео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нагляду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. Права і </w:t>
      </w:r>
      <w:r>
        <w:rPr>
          <w:rFonts w:ascii="Times New Roman" w:hAnsi="Times New Roman"/>
          <w:sz w:val="28"/>
          <w:szCs w:val="28"/>
          <w:lang w:val="uk-UA"/>
        </w:rPr>
        <w:t xml:space="preserve">обов'язки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чинним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цим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Положенням</w:t>
      </w:r>
      <w:r>
        <w:rPr>
          <w:rFonts w:ascii="Times New Roman" w:hAnsi="Times New Roman"/>
          <w:sz w:val="28"/>
          <w:szCs w:val="28"/>
          <w:lang w:val="uk-UA"/>
        </w:rPr>
        <w:t xml:space="preserve"> та Статутом опорного закладу.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мають</w:t>
      </w:r>
      <w:r>
        <w:rPr>
          <w:rFonts w:ascii="Times New Roman" w:hAnsi="Times New Roman"/>
          <w:sz w:val="28"/>
          <w:szCs w:val="28"/>
          <w:lang w:val="uk-UA"/>
        </w:rPr>
        <w:t xml:space="preserve"> право: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на </w:t>
      </w:r>
      <w:r>
        <w:rPr>
          <w:rFonts w:ascii="Times New Roman" w:hAnsi="Times New Roman"/>
          <w:sz w:val="28"/>
          <w:szCs w:val="28"/>
          <w:lang w:val="uk-UA"/>
        </w:rPr>
        <w:t xml:space="preserve">вибір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факультативів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спецкурсів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позашкільних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позакласних</w:t>
      </w:r>
      <w:r>
        <w:rPr>
          <w:rFonts w:ascii="Times New Roman" w:hAnsi="Times New Roman"/>
          <w:sz w:val="28"/>
          <w:szCs w:val="28"/>
          <w:lang w:val="uk-UA"/>
        </w:rPr>
        <w:t xml:space="preserve"> занять;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на </w:t>
      </w:r>
      <w:r>
        <w:rPr>
          <w:rFonts w:ascii="Times New Roman" w:hAnsi="Times New Roman"/>
          <w:sz w:val="28"/>
          <w:szCs w:val="28"/>
          <w:lang w:val="uk-UA"/>
        </w:rPr>
        <w:t xml:space="preserve">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навчально-виробничою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матеріально-технічною</w:t>
      </w:r>
      <w:r>
        <w:rPr>
          <w:rFonts w:ascii="Times New Roman" w:hAnsi="Times New Roman"/>
          <w:sz w:val="28"/>
          <w:szCs w:val="28"/>
          <w:lang w:val="uk-UA"/>
        </w:rPr>
        <w:t xml:space="preserve">, культ</w:t>
      </w:r>
      <w:r>
        <w:rPr>
          <w:rFonts w:ascii="Times New Roman" w:hAnsi="Times New Roman"/>
          <w:sz w:val="28"/>
          <w:szCs w:val="28"/>
          <w:lang w:val="uk-UA"/>
        </w:rPr>
        <w:t xml:space="preserve">урно-спортивною базою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на доступ до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усіх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галузей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знань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брати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у </w:t>
      </w:r>
      <w:r>
        <w:rPr>
          <w:rFonts w:ascii="Times New Roman" w:hAnsi="Times New Roman"/>
          <w:sz w:val="28"/>
          <w:szCs w:val="28"/>
          <w:lang w:val="uk-UA"/>
        </w:rPr>
        <w:t xml:space="preserve">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видах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науково-практичної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конференціях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олімпіадах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виставках</w:t>
      </w:r>
      <w:r>
        <w:rPr>
          <w:rFonts w:ascii="Times New Roman" w:hAnsi="Times New Roman"/>
          <w:sz w:val="28"/>
          <w:szCs w:val="28"/>
          <w:lang w:val="uk-UA"/>
        </w:rPr>
        <w:t xml:space="preserve">, конкурсах </w:t>
      </w:r>
      <w:r>
        <w:rPr>
          <w:rFonts w:ascii="Times New Roman" w:hAnsi="Times New Roman"/>
          <w:sz w:val="28"/>
          <w:szCs w:val="28"/>
          <w:lang w:val="uk-UA"/>
        </w:rPr>
        <w:t xml:space="preserve">тощо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брати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в </w:t>
      </w:r>
      <w:r>
        <w:rPr>
          <w:rFonts w:ascii="Times New Roman" w:hAnsi="Times New Roman"/>
          <w:sz w:val="28"/>
          <w:szCs w:val="28"/>
          <w:lang w:val="uk-UA"/>
        </w:rPr>
        <w:t xml:space="preserve">роботі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</w:t>
      </w:r>
      <w:r>
        <w:rPr>
          <w:rFonts w:ascii="Times New Roman" w:hAnsi="Times New Roman"/>
          <w:sz w:val="28"/>
          <w:szCs w:val="28"/>
          <w:lang w:val="uk-UA"/>
        </w:rPr>
        <w:t xml:space="preserve">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та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брати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в </w:t>
      </w:r>
      <w:r>
        <w:rPr>
          <w:rFonts w:ascii="Times New Roman" w:hAnsi="Times New Roman"/>
          <w:sz w:val="28"/>
          <w:szCs w:val="28"/>
          <w:lang w:val="uk-UA"/>
        </w:rPr>
        <w:t xml:space="preserve">обговоренні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вносити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пропозиції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дозвілля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брати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у </w:t>
      </w:r>
      <w:r>
        <w:rPr>
          <w:rFonts w:ascii="Times New Roman" w:hAnsi="Times New Roman"/>
          <w:sz w:val="28"/>
          <w:szCs w:val="28"/>
          <w:lang w:val="uk-UA"/>
        </w:rPr>
        <w:t xml:space="preserve">добровільних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самодіяльних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об'єднаннях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творчих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студіях</w:t>
      </w:r>
      <w:r>
        <w:rPr>
          <w:rFonts w:ascii="Times New Roman" w:hAnsi="Times New Roman"/>
          <w:sz w:val="28"/>
          <w:szCs w:val="28"/>
          <w:lang w:val="uk-UA"/>
        </w:rPr>
        <w:t xml:space="preserve">, клубах, </w:t>
      </w:r>
      <w:r>
        <w:rPr>
          <w:rFonts w:ascii="Times New Roman" w:hAnsi="Times New Roman"/>
          <w:sz w:val="28"/>
          <w:szCs w:val="28"/>
          <w:lang w:val="uk-UA"/>
        </w:rPr>
        <w:t xml:space="preserve">гуртках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рупах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інтересами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тощо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на </w:t>
      </w:r>
      <w:r>
        <w:rPr>
          <w:rFonts w:ascii="Times New Roman" w:hAnsi="Times New Roman"/>
          <w:sz w:val="28"/>
          <w:szCs w:val="28"/>
          <w:lang w:val="uk-UA"/>
        </w:rPr>
        <w:t xml:space="preserve">захист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</w:t>
      </w:r>
      <w:r>
        <w:rPr>
          <w:rFonts w:ascii="Times New Roman" w:hAnsi="Times New Roman"/>
          <w:sz w:val="28"/>
          <w:szCs w:val="28"/>
          <w:lang w:val="uk-UA"/>
        </w:rPr>
        <w:t xml:space="preserve"> будь-</w:t>
      </w:r>
      <w:r>
        <w:rPr>
          <w:rFonts w:ascii="Times New Roman" w:hAnsi="Times New Roman"/>
          <w:sz w:val="28"/>
          <w:szCs w:val="28"/>
          <w:lang w:val="uk-UA"/>
        </w:rPr>
        <w:t xml:space="preserve">яких</w:t>
      </w:r>
      <w:r>
        <w:rPr>
          <w:rFonts w:ascii="Times New Roman" w:hAnsi="Times New Roman"/>
          <w:sz w:val="28"/>
          <w:szCs w:val="28"/>
          <w:lang w:val="uk-UA"/>
        </w:rPr>
        <w:t xml:space="preserve"> форм </w:t>
      </w:r>
      <w:r>
        <w:rPr>
          <w:rFonts w:ascii="Times New Roman" w:hAnsi="Times New Roman"/>
          <w:sz w:val="28"/>
          <w:szCs w:val="28"/>
          <w:lang w:val="uk-UA"/>
        </w:rPr>
        <w:t xml:space="preserve">експлуатації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психічного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насилля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порушують</w:t>
      </w:r>
      <w:r>
        <w:rPr>
          <w:rFonts w:ascii="Times New Roman" w:hAnsi="Times New Roman"/>
          <w:sz w:val="28"/>
          <w:szCs w:val="28"/>
          <w:lang w:val="uk-UA"/>
        </w:rPr>
        <w:t xml:space="preserve"> права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принижують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честь, </w:t>
      </w:r>
      <w:r>
        <w:rPr>
          <w:rFonts w:ascii="Times New Roman" w:hAnsi="Times New Roman"/>
          <w:sz w:val="28"/>
          <w:szCs w:val="28"/>
          <w:lang w:val="uk-UA"/>
        </w:rPr>
        <w:t xml:space="preserve">гідність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на </w:t>
      </w:r>
      <w:r>
        <w:rPr>
          <w:rFonts w:ascii="Times New Roman" w:hAnsi="Times New Roman"/>
          <w:sz w:val="28"/>
          <w:szCs w:val="28"/>
          <w:lang w:val="uk-UA"/>
        </w:rPr>
        <w:t xml:space="preserve">безпечні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нешкідливі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умови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праці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зобов'язан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оволодівати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знаннями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вміннями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практичними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навичками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рівень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дотримуватись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вимог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, правил </w:t>
      </w:r>
      <w:r>
        <w:rPr>
          <w:rFonts w:ascii="Times New Roman" w:hAnsi="Times New Roman"/>
          <w:sz w:val="28"/>
          <w:szCs w:val="28"/>
          <w:lang w:val="uk-UA"/>
        </w:rPr>
        <w:t xml:space="preserve">внутрішнього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бережливо </w:t>
      </w:r>
      <w:r>
        <w:rPr>
          <w:rFonts w:ascii="Times New Roman" w:hAnsi="Times New Roman"/>
          <w:sz w:val="28"/>
          <w:szCs w:val="28"/>
          <w:lang w:val="uk-UA"/>
        </w:rPr>
        <w:t xml:space="preserve">ставитись</w:t>
      </w:r>
      <w:r>
        <w:rPr>
          <w:rFonts w:ascii="Times New Roman" w:hAnsi="Times New Roman"/>
          <w:sz w:val="28"/>
          <w:szCs w:val="28"/>
          <w:lang w:val="uk-UA"/>
        </w:rPr>
        <w:t xml:space="preserve"> до державного,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</w:t>
      </w:r>
      <w:r>
        <w:rPr>
          <w:rFonts w:ascii="Times New Roman" w:hAnsi="Times New Roman"/>
          <w:sz w:val="28"/>
          <w:szCs w:val="28"/>
          <w:lang w:val="uk-UA"/>
        </w:rPr>
        <w:t xml:space="preserve"> майна;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дотримуватись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моральних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етичних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норм;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брати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посильну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у </w:t>
      </w:r>
      <w:r>
        <w:rPr>
          <w:rFonts w:ascii="Times New Roman" w:hAnsi="Times New Roman"/>
          <w:sz w:val="28"/>
          <w:szCs w:val="28"/>
          <w:lang w:val="uk-UA"/>
        </w:rPr>
        <w:t xml:space="preserve">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видах </w:t>
      </w:r>
      <w:r>
        <w:rPr>
          <w:rFonts w:ascii="Times New Roman" w:hAnsi="Times New Roman"/>
          <w:sz w:val="28"/>
          <w:szCs w:val="28"/>
          <w:lang w:val="uk-UA"/>
        </w:rPr>
        <w:t xml:space="preserve">трудової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заборонені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чинним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дотримуватись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гігієни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. Батьки та особи, </w:t>
      </w: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замінюють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мають</w:t>
      </w:r>
      <w:r>
        <w:rPr>
          <w:rFonts w:ascii="Times New Roman" w:hAnsi="Times New Roman"/>
          <w:sz w:val="28"/>
          <w:szCs w:val="28"/>
          <w:lang w:val="uk-UA"/>
        </w:rPr>
        <w:t xml:space="preserve"> право: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обирати</w:t>
      </w:r>
      <w:r>
        <w:rPr>
          <w:rFonts w:ascii="Times New Roman" w:hAnsi="Times New Roman"/>
          <w:sz w:val="28"/>
          <w:szCs w:val="28"/>
          <w:lang w:val="uk-UA"/>
        </w:rPr>
        <w:t xml:space="preserve"> і бути </w:t>
      </w:r>
      <w:r>
        <w:rPr>
          <w:rFonts w:ascii="Times New Roman" w:hAnsi="Times New Roman"/>
          <w:sz w:val="28"/>
          <w:szCs w:val="28"/>
          <w:lang w:val="uk-UA"/>
        </w:rPr>
        <w:t xml:space="preserve">обраними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батьківських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комітетів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звертатись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, директора опорного закладу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дітей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брати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</w:t>
      </w:r>
      <w:r>
        <w:rPr>
          <w:rFonts w:ascii="Times New Roman" w:hAnsi="Times New Roman"/>
          <w:sz w:val="28"/>
          <w:szCs w:val="28"/>
          <w:lang w:val="uk-UA"/>
        </w:rPr>
        <w:t xml:space="preserve">у заходах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спрямованих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поліпшення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зміцнення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матеріально-технічної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бази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на </w:t>
      </w:r>
      <w:r>
        <w:rPr>
          <w:rFonts w:ascii="Times New Roman" w:hAnsi="Times New Roman"/>
          <w:sz w:val="28"/>
          <w:szCs w:val="28"/>
          <w:lang w:val="uk-UA"/>
        </w:rPr>
        <w:t xml:space="preserve">захист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інтересів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своїх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дітей</w:t>
      </w:r>
      <w:r>
        <w:rPr>
          <w:rFonts w:ascii="Times New Roman" w:hAnsi="Times New Roman"/>
          <w:sz w:val="28"/>
          <w:szCs w:val="28"/>
          <w:lang w:val="uk-UA"/>
        </w:rPr>
        <w:t xml:space="preserve"> в органах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у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судових</w:t>
      </w:r>
      <w:r>
        <w:rPr>
          <w:rFonts w:ascii="Times New Roman" w:hAnsi="Times New Roman"/>
          <w:sz w:val="28"/>
          <w:szCs w:val="28"/>
          <w:lang w:val="uk-UA"/>
        </w:rPr>
        <w:t xml:space="preserve"> органах.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. Батьки та особи, </w:t>
      </w: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амінюють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несуть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дітьми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базової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зобов'язані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умови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дитиною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за будь-</w:t>
      </w:r>
      <w:r>
        <w:rPr>
          <w:rFonts w:ascii="Times New Roman" w:hAnsi="Times New Roman"/>
          <w:sz w:val="28"/>
          <w:szCs w:val="28"/>
          <w:lang w:val="uk-UA"/>
        </w:rPr>
        <w:t xml:space="preserve">якою</w:t>
      </w:r>
      <w:r>
        <w:rPr>
          <w:rFonts w:ascii="Times New Roman" w:hAnsi="Times New Roman"/>
          <w:sz w:val="28"/>
          <w:szCs w:val="28"/>
          <w:lang w:val="uk-UA"/>
        </w:rPr>
        <w:t xml:space="preserve"> формою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дбати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фізичне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психічний</w:t>
      </w:r>
      <w:r>
        <w:rPr>
          <w:rFonts w:ascii="Times New Roman" w:hAnsi="Times New Roman"/>
          <w:sz w:val="28"/>
          <w:szCs w:val="28"/>
          <w:lang w:val="uk-UA"/>
        </w:rPr>
        <w:t xml:space="preserve"> ст</w:t>
      </w:r>
      <w:r>
        <w:rPr>
          <w:rFonts w:ascii="Times New Roman" w:hAnsi="Times New Roman"/>
          <w:sz w:val="28"/>
          <w:szCs w:val="28"/>
          <w:lang w:val="uk-UA"/>
        </w:rPr>
        <w:t xml:space="preserve">ан </w:t>
      </w:r>
      <w:r>
        <w:rPr>
          <w:rFonts w:ascii="Times New Roman" w:hAnsi="Times New Roman"/>
          <w:sz w:val="28"/>
          <w:szCs w:val="28"/>
          <w:lang w:val="uk-UA"/>
        </w:rPr>
        <w:t xml:space="preserve">дітей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створювати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належні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умови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природничих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здібностей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поважати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дитини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виховувати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працелюбність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почуття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доброти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милосердя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шанобливе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Вітчизни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сім’ї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рідної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повагу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історії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цінностей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народів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виховувати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повагу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законів</w:t>
      </w:r>
      <w:r>
        <w:rPr>
          <w:rFonts w:ascii="Times New Roman" w:hAnsi="Times New Roman"/>
          <w:sz w:val="28"/>
          <w:szCs w:val="28"/>
          <w:lang w:val="uk-UA"/>
        </w:rPr>
        <w:t xml:space="preserve">, прав,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основних</w:t>
      </w:r>
      <w:r>
        <w:rPr>
          <w:rFonts w:ascii="Times New Roman" w:hAnsi="Times New Roman"/>
          <w:sz w:val="28"/>
          <w:szCs w:val="28"/>
          <w:lang w:val="uk-UA"/>
        </w:rPr>
        <w:t xml:space="preserve"> свобод </w:t>
      </w:r>
      <w:r>
        <w:rPr>
          <w:rFonts w:ascii="Times New Roman" w:hAnsi="Times New Roman"/>
          <w:sz w:val="28"/>
          <w:szCs w:val="28"/>
          <w:lang w:val="uk-UA"/>
        </w:rPr>
        <w:t xml:space="preserve">людини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3.</w:t>
      </w:r>
      <w:r>
        <w:rPr>
          <w:rFonts w:ascii="Times New Roman" w:hAnsi="Times New Roman"/>
          <w:sz w:val="28"/>
          <w:szCs w:val="28"/>
          <w:lang w:val="uk-UA"/>
        </w:rPr>
        <w:t xml:space="preserve">39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Представники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мають</w:t>
      </w:r>
      <w:r>
        <w:rPr>
          <w:rFonts w:ascii="Times New Roman" w:hAnsi="Times New Roman"/>
          <w:sz w:val="28"/>
          <w:szCs w:val="28"/>
          <w:lang w:val="uk-UA"/>
        </w:rPr>
        <w:t xml:space="preserve"> право: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обирати</w:t>
      </w:r>
      <w:r>
        <w:rPr>
          <w:rFonts w:ascii="Times New Roman" w:hAnsi="Times New Roman"/>
          <w:sz w:val="28"/>
          <w:szCs w:val="28"/>
          <w:lang w:val="uk-UA"/>
        </w:rPr>
        <w:t xml:space="preserve"> і бути </w:t>
      </w:r>
      <w:r>
        <w:rPr>
          <w:rFonts w:ascii="Times New Roman" w:hAnsi="Times New Roman"/>
          <w:sz w:val="28"/>
          <w:szCs w:val="28"/>
          <w:lang w:val="uk-UA"/>
        </w:rPr>
        <w:t xml:space="preserve">обраними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та опорного закладу;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керувати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учнівськими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об'єднаннями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інтересами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гуртками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секціями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сприяти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покращанню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матеріально-технічної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бази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забезпечуванню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брати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в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3.4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Представни</w:t>
      </w:r>
      <w:r>
        <w:rPr>
          <w:rFonts w:ascii="Times New Roman" w:hAnsi="Times New Roman"/>
          <w:sz w:val="28"/>
          <w:szCs w:val="28"/>
          <w:lang w:val="uk-UA"/>
        </w:rPr>
        <w:t xml:space="preserve">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зобов'язані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дотримуватись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</w:t>
      </w:r>
      <w:r>
        <w:rPr>
          <w:rFonts w:ascii="Times New Roman" w:hAnsi="Times New Roman"/>
          <w:sz w:val="28"/>
          <w:szCs w:val="28"/>
          <w:lang w:val="uk-UA"/>
        </w:rPr>
        <w:t xml:space="preserve">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філію</w:t>
      </w:r>
      <w:r>
        <w:rPr>
          <w:rFonts w:ascii="Times New Roman" w:hAnsi="Times New Roman"/>
          <w:sz w:val="28"/>
          <w:szCs w:val="28"/>
          <w:lang w:val="uk-UA"/>
        </w:rPr>
        <w:t xml:space="preserve">, Статуту опорного закладу, </w:t>
      </w:r>
      <w:r>
        <w:rPr>
          <w:rFonts w:ascii="Times New Roman" w:hAnsi="Times New Roman"/>
          <w:sz w:val="28"/>
          <w:szCs w:val="28"/>
          <w:lang w:val="uk-UA"/>
        </w:rPr>
        <w:t xml:space="preserve">виконувати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накази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опорного закладу. </w:t>
      </w:r>
      <w:r>
        <w:rPr>
          <w:lang w:val="uk-UA"/>
        </w:rPr>
      </w:r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5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Управління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філією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4.1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філією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філією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призначає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чинного </w:t>
      </w:r>
      <w:r>
        <w:rPr>
          <w:rFonts w:ascii="Times New Roman" w:hAnsi="Times New Roman"/>
          <w:sz w:val="28"/>
          <w:szCs w:val="28"/>
          <w:lang w:val="uk-UA"/>
        </w:rPr>
        <w:t xml:space="preserve">зако</w:t>
      </w:r>
      <w:r>
        <w:rPr>
          <w:rFonts w:ascii="Times New Roman" w:hAnsi="Times New Roman"/>
          <w:sz w:val="28"/>
          <w:szCs w:val="28"/>
          <w:lang w:val="uk-UA"/>
        </w:rPr>
        <w:t xml:space="preserve">нодавс</w:t>
      </w:r>
      <w:r>
        <w:rPr>
          <w:rFonts w:ascii="Times New Roman" w:hAnsi="Times New Roman"/>
          <w:sz w:val="28"/>
          <w:szCs w:val="28"/>
          <w:lang w:val="uk-UA"/>
        </w:rPr>
        <w:t xml:space="preserve">тва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може</w:t>
      </w:r>
      <w:r>
        <w:rPr>
          <w:rFonts w:ascii="Times New Roman" w:hAnsi="Times New Roman"/>
          <w:sz w:val="28"/>
          <w:szCs w:val="28"/>
          <w:lang w:val="uk-UA"/>
        </w:rPr>
        <w:t xml:space="preserve"> бути особа, яка є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вільно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володіє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державною </w:t>
      </w:r>
      <w:r>
        <w:rPr>
          <w:rFonts w:ascii="Times New Roman" w:hAnsi="Times New Roman"/>
          <w:sz w:val="28"/>
          <w:szCs w:val="28"/>
          <w:lang w:val="uk-UA"/>
        </w:rPr>
        <w:t xml:space="preserve">мовою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вищу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, стаж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та/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науково-педагогічної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менше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трьох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років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організаторські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здібності</w:t>
      </w:r>
      <w:r>
        <w:rPr>
          <w:rFonts w:ascii="Times New Roman" w:hAnsi="Times New Roman"/>
          <w:sz w:val="28"/>
          <w:szCs w:val="28"/>
          <w:lang w:val="uk-UA"/>
        </w:rPr>
        <w:t xml:space="preserve">, стан </w:t>
      </w:r>
      <w:r>
        <w:rPr>
          <w:rFonts w:ascii="Times New Roman" w:hAnsi="Times New Roman"/>
          <w:sz w:val="28"/>
          <w:szCs w:val="28"/>
          <w:lang w:val="uk-UA"/>
        </w:rPr>
        <w:t xml:space="preserve">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психічного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</w:t>
      </w:r>
      <w:r>
        <w:rPr>
          <w:rFonts w:ascii="Times New Roman" w:hAnsi="Times New Roman"/>
          <w:sz w:val="28"/>
          <w:szCs w:val="28"/>
          <w:lang w:val="uk-UA"/>
        </w:rPr>
        <w:t xml:space="preserve">ров’я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перешкоджає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4.2. </w:t>
      </w:r>
      <w:r>
        <w:rPr>
          <w:rFonts w:ascii="Times New Roman" w:hAnsi="Times New Roman"/>
          <w:sz w:val="28"/>
          <w:szCs w:val="28"/>
          <w:lang w:val="uk-UA"/>
        </w:rPr>
        <w:t xml:space="preserve">Повноваження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організовує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діє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імені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порушує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</w:t>
      </w:r>
      <w:r>
        <w:rPr>
          <w:rFonts w:ascii="Times New Roman" w:hAnsi="Times New Roman"/>
          <w:sz w:val="28"/>
          <w:szCs w:val="28"/>
          <w:lang w:val="uk-UA"/>
        </w:rPr>
        <w:t xml:space="preserve"> перед директором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прийняття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звільнення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створює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умови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творчості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учнів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сприяння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навчально-матеріальної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соціальнопобутової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бази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належної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порушуват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</w:t>
      </w:r>
      <w:r>
        <w:rPr>
          <w:rFonts w:ascii="Times New Roman" w:hAnsi="Times New Roman"/>
          <w:sz w:val="28"/>
          <w:szCs w:val="28"/>
          <w:lang w:val="uk-UA"/>
        </w:rPr>
        <w:t xml:space="preserve"> перед директором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підприємствами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організаціями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готує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 </w:t>
      </w:r>
      <w:r>
        <w:rPr>
          <w:rFonts w:ascii="Times New Roman" w:hAnsi="Times New Roman"/>
          <w:sz w:val="28"/>
          <w:szCs w:val="28"/>
          <w:lang w:val="uk-UA"/>
        </w:rPr>
        <w:t xml:space="preserve">своєї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компетенції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наказів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директору опорного закладу;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порушує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</w:t>
      </w:r>
      <w:r>
        <w:rPr>
          <w:rFonts w:ascii="Times New Roman" w:hAnsi="Times New Roman"/>
          <w:sz w:val="28"/>
          <w:szCs w:val="28"/>
          <w:lang w:val="uk-UA"/>
        </w:rPr>
        <w:t xml:space="preserve"> перед директором опорн</w:t>
      </w:r>
      <w:r>
        <w:rPr>
          <w:rFonts w:ascii="Times New Roman" w:hAnsi="Times New Roman"/>
          <w:sz w:val="28"/>
          <w:szCs w:val="28"/>
          <w:lang w:val="uk-UA"/>
        </w:rPr>
        <w:t xml:space="preserve">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заохочення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застосування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них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стягнень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безпечні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умови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планів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якістю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</w:t>
      </w:r>
      <w:r>
        <w:rPr>
          <w:rFonts w:ascii="Times New Roman" w:hAnsi="Times New Roman"/>
          <w:sz w:val="28"/>
          <w:szCs w:val="28"/>
          <w:lang w:val="uk-UA"/>
        </w:rPr>
        <w:t xml:space="preserve">огів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навчально-виховної</w:t>
      </w:r>
      <w:r>
        <w:rPr>
          <w:rFonts w:ascii="Times New Roman" w:hAnsi="Times New Roman"/>
          <w:sz w:val="28"/>
          <w:szCs w:val="28"/>
          <w:lang w:val="uk-UA"/>
        </w:rPr>
        <w:t xml:space="preserve"> та культурно-</w:t>
      </w:r>
      <w:r>
        <w:rPr>
          <w:rFonts w:ascii="Times New Roman" w:hAnsi="Times New Roman"/>
          <w:sz w:val="28"/>
          <w:szCs w:val="28"/>
          <w:lang w:val="uk-UA"/>
        </w:rPr>
        <w:t xml:space="preserve">масової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, станом </w:t>
      </w:r>
      <w:r>
        <w:rPr>
          <w:rFonts w:ascii="Times New Roman" w:hAnsi="Times New Roman"/>
          <w:sz w:val="28"/>
          <w:szCs w:val="28"/>
          <w:lang w:val="uk-UA"/>
        </w:rPr>
        <w:t xml:space="preserve">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організовує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побутове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щорічно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звітує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зборах</w:t>
      </w:r>
      <w:r>
        <w:rPr>
          <w:rFonts w:ascii="Times New Roman" w:hAnsi="Times New Roman"/>
          <w:sz w:val="28"/>
          <w:szCs w:val="28"/>
          <w:lang w:val="uk-UA"/>
        </w:rPr>
        <w:t xml:space="preserve"> трудового </w:t>
      </w:r>
      <w:r>
        <w:rPr>
          <w:rFonts w:ascii="Times New Roman" w:hAnsi="Times New Roman"/>
          <w:sz w:val="28"/>
          <w:szCs w:val="28"/>
          <w:lang w:val="uk-UA"/>
        </w:rPr>
        <w:t xml:space="preserve">колективу</w:t>
      </w:r>
      <w:r>
        <w:rPr>
          <w:rFonts w:ascii="Times New Roman" w:hAnsi="Times New Roman"/>
          <w:sz w:val="28"/>
          <w:szCs w:val="28"/>
          <w:lang w:val="uk-UA"/>
        </w:rPr>
        <w:t xml:space="preserve"> та перед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керівництвом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опорної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школи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повноваження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зобов'язаний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вимог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 та нормативно-</w:t>
      </w:r>
      <w:r>
        <w:rPr>
          <w:rFonts w:ascii="Times New Roman" w:hAnsi="Times New Roman"/>
          <w:sz w:val="28"/>
          <w:szCs w:val="28"/>
          <w:lang w:val="uk-UA"/>
        </w:rPr>
        <w:t xml:space="preserve">правових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актів</w:t>
      </w:r>
      <w:r>
        <w:rPr>
          <w:rFonts w:ascii="Times New Roman" w:hAnsi="Times New Roman"/>
          <w:sz w:val="28"/>
          <w:szCs w:val="28"/>
          <w:lang w:val="uk-UA"/>
        </w:rPr>
        <w:t xml:space="preserve">, на </w:t>
      </w:r>
      <w:r>
        <w:rPr>
          <w:rFonts w:ascii="Times New Roman" w:hAnsi="Times New Roman"/>
          <w:sz w:val="28"/>
          <w:szCs w:val="28"/>
          <w:lang w:val="uk-UA"/>
        </w:rPr>
        <w:t xml:space="preserve">яких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базується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</w:t>
      </w:r>
      <w:r>
        <w:rPr>
          <w:rFonts w:ascii="Times New Roman" w:hAnsi="Times New Roman"/>
          <w:sz w:val="28"/>
          <w:szCs w:val="28"/>
          <w:lang w:val="uk-UA"/>
        </w:rPr>
        <w:t xml:space="preserve">сть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стандартів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умови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матеріально-технічного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напрямків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4.3. При </w:t>
      </w:r>
      <w:r>
        <w:rPr>
          <w:rFonts w:ascii="Times New Roman" w:hAnsi="Times New Roman"/>
          <w:sz w:val="28"/>
          <w:szCs w:val="28"/>
          <w:lang w:val="uk-UA"/>
        </w:rPr>
        <w:t xml:space="preserve">розмежуванні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компетенції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опорним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закладом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освітим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філією</w:t>
      </w:r>
      <w:r>
        <w:rPr>
          <w:rFonts w:ascii="Times New Roman" w:hAnsi="Times New Roman"/>
          <w:sz w:val="28"/>
          <w:szCs w:val="28"/>
          <w:lang w:val="uk-UA"/>
        </w:rPr>
        <w:t xml:space="preserve">, як правило,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опорним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закладом з </w:t>
      </w:r>
      <w:r>
        <w:rPr>
          <w:rFonts w:ascii="Times New Roman" w:hAnsi="Times New Roman"/>
          <w:sz w:val="28"/>
          <w:szCs w:val="28"/>
          <w:lang w:val="uk-UA"/>
        </w:rPr>
        <w:t xml:space="preserve">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його</w:t>
      </w:r>
      <w:r>
        <w:rPr>
          <w:rFonts w:ascii="Times New Roman" w:hAnsi="Times New Roman"/>
          <w:sz w:val="28"/>
          <w:szCs w:val="28"/>
          <w:lang w:val="uk-UA"/>
        </w:rPr>
        <w:t xml:space="preserve"> типу, виду, режиму й </w:t>
      </w:r>
      <w:r>
        <w:rPr>
          <w:rFonts w:ascii="Times New Roman" w:hAnsi="Times New Roman"/>
          <w:sz w:val="28"/>
          <w:szCs w:val="28"/>
          <w:lang w:val="uk-UA"/>
        </w:rPr>
        <w:t xml:space="preserve">змісту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узгодження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філією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напрямів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модерніза</w:t>
      </w:r>
      <w:r>
        <w:rPr>
          <w:rFonts w:ascii="Times New Roman" w:hAnsi="Times New Roman"/>
          <w:sz w:val="28"/>
          <w:szCs w:val="28"/>
          <w:lang w:val="uk-UA"/>
        </w:rPr>
        <w:t xml:space="preserve">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зміцнення</w:t>
      </w:r>
      <w:r>
        <w:rPr>
          <w:rFonts w:ascii="Times New Roman" w:hAnsi="Times New Roman"/>
          <w:sz w:val="28"/>
          <w:szCs w:val="28"/>
          <w:lang w:val="uk-UA"/>
        </w:rPr>
        <w:t xml:space="preserve"> й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й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матеріально-технічної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бази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участі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нарад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семінарів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компетентності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</w:t>
      </w:r>
      <w:r>
        <w:rPr>
          <w:rFonts w:ascii="Times New Roman" w:hAnsi="Times New Roman"/>
          <w:sz w:val="28"/>
          <w:szCs w:val="28"/>
          <w:lang w:val="uk-UA"/>
        </w:rPr>
        <w:t xml:space="preserve">гічни</w:t>
      </w:r>
      <w:r>
        <w:rPr>
          <w:rFonts w:ascii="Times New Roman" w:hAnsi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5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Матеріально-технічна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база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фінансово-господарська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діяльність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5.1.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Фінансув</w:t>
      </w:r>
      <w:r>
        <w:rPr>
          <w:rFonts w:ascii="Times New Roman" w:hAnsi="Times New Roman"/>
          <w:sz w:val="28"/>
          <w:szCs w:val="28"/>
          <w:lang w:val="uk-UA"/>
        </w:rPr>
        <w:t xml:space="preserve">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уповноваженим</w:t>
      </w:r>
      <w:r>
        <w:rPr>
          <w:rFonts w:ascii="Times New Roman" w:hAnsi="Times New Roman"/>
          <w:sz w:val="28"/>
          <w:szCs w:val="28"/>
          <w:lang w:val="uk-UA"/>
        </w:rPr>
        <w:t xml:space="preserve"> ним органом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 Порядок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бухгалтерського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обліку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ведеться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Статуту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5.2.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джерела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Законом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законодавчими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підзаконними</w:t>
      </w:r>
      <w:r>
        <w:rPr>
          <w:rFonts w:ascii="Times New Roman" w:hAnsi="Times New Roman"/>
          <w:sz w:val="28"/>
          <w:szCs w:val="28"/>
          <w:lang w:val="uk-UA"/>
        </w:rPr>
        <w:t xml:space="preserve"> актами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5.3. Не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філією</w:t>
      </w:r>
      <w:r>
        <w:rPr>
          <w:rFonts w:ascii="Times New Roman" w:hAnsi="Times New Roman"/>
          <w:sz w:val="28"/>
          <w:szCs w:val="28"/>
          <w:lang w:val="uk-UA"/>
        </w:rPr>
        <w:t xml:space="preserve"> в поточному </w:t>
      </w:r>
      <w:r>
        <w:rPr>
          <w:rFonts w:ascii="Times New Roman" w:hAnsi="Times New Roman"/>
          <w:sz w:val="28"/>
          <w:szCs w:val="28"/>
          <w:lang w:val="uk-UA"/>
        </w:rPr>
        <w:t xml:space="preserve">роц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кошти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бути </w:t>
      </w:r>
      <w:r>
        <w:rPr>
          <w:rFonts w:ascii="Times New Roman" w:hAnsi="Times New Roman"/>
          <w:sz w:val="28"/>
          <w:szCs w:val="28"/>
          <w:lang w:val="uk-UA"/>
        </w:rPr>
        <w:t xml:space="preserve">вилучені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крім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випадків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5.4.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Матеріально-технічна</w:t>
      </w:r>
      <w:r>
        <w:rPr>
          <w:rFonts w:ascii="Times New Roman" w:hAnsi="Times New Roman"/>
          <w:sz w:val="28"/>
          <w:szCs w:val="28"/>
          <w:lang w:val="uk-UA"/>
        </w:rPr>
        <w:t xml:space="preserve"> база опорного закладу та </w:t>
      </w:r>
      <w:r>
        <w:rPr>
          <w:rFonts w:ascii="Times New Roman" w:hAnsi="Times New Roman"/>
          <w:sz w:val="28"/>
          <w:szCs w:val="28"/>
          <w:lang w:val="uk-UA"/>
        </w:rPr>
        <w:t xml:space="preserve"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включає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будівлі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споруди</w:t>
      </w:r>
      <w:r>
        <w:rPr>
          <w:rFonts w:ascii="Times New Roman" w:hAnsi="Times New Roman"/>
          <w:sz w:val="28"/>
          <w:szCs w:val="28"/>
          <w:lang w:val="uk-UA"/>
        </w:rPr>
        <w:t xml:space="preserve">, землю, </w:t>
      </w:r>
      <w:r>
        <w:rPr>
          <w:rFonts w:ascii="Times New Roman" w:hAnsi="Times New Roman"/>
          <w:sz w:val="28"/>
          <w:szCs w:val="28"/>
          <w:lang w:val="uk-UA"/>
        </w:rPr>
        <w:t xml:space="preserve">комунікації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обладнання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транспортні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засоби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інші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цінно</w:t>
      </w:r>
      <w:r>
        <w:rPr>
          <w:rFonts w:ascii="Times New Roman" w:hAnsi="Times New Roman"/>
          <w:sz w:val="28"/>
          <w:szCs w:val="28"/>
          <w:lang w:val="uk-UA"/>
        </w:rPr>
        <w:t xml:space="preserve">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вартість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відображено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балансі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5.5. </w:t>
      </w:r>
      <w:r>
        <w:rPr>
          <w:rFonts w:ascii="Times New Roman" w:hAnsi="Times New Roman"/>
          <w:sz w:val="28"/>
          <w:szCs w:val="28"/>
          <w:lang w:val="uk-UA"/>
        </w:rPr>
        <w:t xml:space="preserve">Майно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опорному закладу на </w:t>
      </w:r>
      <w:r>
        <w:rPr>
          <w:rFonts w:ascii="Times New Roman" w:hAnsi="Times New Roman"/>
          <w:sz w:val="28"/>
          <w:szCs w:val="28"/>
          <w:lang w:val="uk-UA"/>
        </w:rPr>
        <w:t xml:space="preserve">праві</w:t>
      </w:r>
      <w:r>
        <w:rPr>
          <w:rFonts w:ascii="Times New Roman" w:hAnsi="Times New Roman"/>
          <w:sz w:val="28"/>
          <w:szCs w:val="28"/>
          <w:lang w:val="uk-UA"/>
        </w:rPr>
        <w:t xml:space="preserve"> оперативного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використовуватись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цілях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основі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опорним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закладом </w:t>
      </w:r>
      <w:r>
        <w:rPr>
          <w:rFonts w:ascii="Times New Roman" w:hAnsi="Times New Roman"/>
          <w:sz w:val="28"/>
          <w:szCs w:val="28"/>
          <w:lang w:val="uk-UA"/>
        </w:rPr>
        <w:t xml:space="preserve">у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</w:t>
      </w:r>
      <w:r>
        <w:rPr>
          <w:rFonts w:ascii="Times New Roman" w:hAnsi="Times New Roman"/>
          <w:sz w:val="28"/>
          <w:szCs w:val="28"/>
          <w:lang w:val="uk-UA"/>
        </w:rPr>
        <w:t xml:space="preserve">редбаченому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чинним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5.6.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чинного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користується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землею, </w:t>
      </w:r>
      <w:r>
        <w:rPr>
          <w:rFonts w:ascii="Times New Roman" w:hAnsi="Times New Roman"/>
          <w:sz w:val="28"/>
          <w:szCs w:val="28"/>
          <w:lang w:val="uk-UA"/>
        </w:rPr>
        <w:t xml:space="preserve">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природними</w:t>
      </w:r>
      <w:r>
        <w:rPr>
          <w:rFonts w:ascii="Times New Roman" w:hAnsi="Times New Roman"/>
          <w:sz w:val="28"/>
          <w:szCs w:val="28"/>
          <w:lang w:val="uk-UA"/>
        </w:rPr>
        <w:t xml:space="preserve"> ресурсами і </w:t>
      </w:r>
      <w:r>
        <w:rPr>
          <w:rFonts w:ascii="Times New Roman" w:hAnsi="Times New Roman"/>
          <w:sz w:val="28"/>
          <w:szCs w:val="28"/>
          <w:lang w:val="uk-UA"/>
        </w:rPr>
        <w:t xml:space="preserve">несе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вимог</w:t>
      </w:r>
      <w:r>
        <w:rPr>
          <w:rFonts w:ascii="Times New Roman" w:hAnsi="Times New Roman"/>
          <w:sz w:val="28"/>
          <w:szCs w:val="28"/>
          <w:lang w:val="uk-UA"/>
        </w:rPr>
        <w:t xml:space="preserve"> та норм з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5.7. </w:t>
      </w:r>
      <w:r>
        <w:rPr>
          <w:rFonts w:ascii="Times New Roman" w:hAnsi="Times New Roman"/>
          <w:sz w:val="28"/>
          <w:szCs w:val="28"/>
          <w:lang w:val="uk-UA"/>
        </w:rPr>
        <w:t xml:space="preserve">Вилучення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фондів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об</w:t>
      </w:r>
      <w:r>
        <w:rPr>
          <w:rFonts w:ascii="Times New Roman" w:hAnsi="Times New Roman"/>
          <w:sz w:val="28"/>
          <w:szCs w:val="28"/>
          <w:lang w:val="uk-UA"/>
        </w:rPr>
        <w:t xml:space="preserve">оротних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іншого</w:t>
      </w:r>
      <w:r>
        <w:rPr>
          <w:rFonts w:ascii="Times New Roman" w:hAnsi="Times New Roman"/>
          <w:sz w:val="28"/>
          <w:szCs w:val="28"/>
          <w:lang w:val="uk-UA"/>
        </w:rPr>
        <w:t xml:space="preserve"> майна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проводиться </w:t>
      </w:r>
      <w:r>
        <w:rPr>
          <w:rFonts w:ascii="Times New Roman" w:hAnsi="Times New Roman"/>
          <w:sz w:val="28"/>
          <w:szCs w:val="28"/>
          <w:lang w:val="uk-UA"/>
        </w:rPr>
        <w:t xml:space="preserve">лише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випадках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чинним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Збитки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завдані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внаслідок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порушення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майнових</w:t>
      </w:r>
      <w:r>
        <w:rPr>
          <w:rFonts w:ascii="Times New Roman" w:hAnsi="Times New Roman"/>
          <w:sz w:val="28"/>
          <w:szCs w:val="28"/>
          <w:lang w:val="uk-UA"/>
        </w:rPr>
        <w:t xml:space="preserve"> прав </w:t>
      </w:r>
      <w:r>
        <w:rPr>
          <w:rFonts w:ascii="Times New Roman" w:hAnsi="Times New Roman"/>
          <w:sz w:val="28"/>
          <w:szCs w:val="28"/>
          <w:lang w:val="uk-UA"/>
        </w:rPr>
        <w:t xml:space="preserve">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юридичними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фізичними</w:t>
      </w:r>
      <w:r>
        <w:rPr>
          <w:rFonts w:ascii="Times New Roman" w:hAnsi="Times New Roman"/>
          <w:sz w:val="28"/>
          <w:szCs w:val="28"/>
          <w:lang w:val="uk-UA"/>
        </w:rPr>
        <w:t xml:space="preserve"> особами, </w:t>
      </w:r>
      <w:r>
        <w:rPr>
          <w:rFonts w:ascii="Times New Roman" w:hAnsi="Times New Roman"/>
          <w:sz w:val="28"/>
          <w:szCs w:val="28"/>
          <w:lang w:val="uk-UA"/>
        </w:rPr>
        <w:t xml:space="preserve">відшкодовуються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чинного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</w:t>
      </w:r>
      <w:r>
        <w:rPr>
          <w:rFonts w:ascii="Times New Roman" w:hAnsi="Times New Roman"/>
          <w:sz w:val="28"/>
          <w:szCs w:val="28"/>
          <w:lang w:val="uk-UA"/>
        </w:rPr>
        <w:t xml:space="preserve">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5.8. Для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база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складається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кабінетів</w:t>
      </w:r>
      <w:r>
        <w:rPr>
          <w:rFonts w:ascii="Times New Roman" w:hAnsi="Times New Roman"/>
          <w:sz w:val="28"/>
          <w:szCs w:val="28"/>
          <w:lang w:val="uk-UA"/>
        </w:rPr>
        <w:t xml:space="preserve">, а </w:t>
      </w:r>
      <w:r>
        <w:rPr>
          <w:rFonts w:ascii="Times New Roman" w:hAnsi="Times New Roman"/>
          <w:sz w:val="28"/>
          <w:szCs w:val="28"/>
          <w:lang w:val="uk-UA"/>
        </w:rPr>
        <w:t xml:space="preserve">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бібліотеки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інформаційнокомунікативних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технологій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їдал</w:t>
      </w:r>
      <w:r>
        <w:rPr>
          <w:rFonts w:ascii="Times New Roman" w:hAnsi="Times New Roman"/>
          <w:sz w:val="28"/>
          <w:szCs w:val="28"/>
          <w:lang w:val="uk-UA"/>
        </w:rPr>
        <w:t xml:space="preserve">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тощо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pStyle w:val="915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6. Контроль за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діяльністю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філії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6.1.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Державний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</w:t>
      </w:r>
      <w:r>
        <w:rPr>
          <w:rFonts w:ascii="Times New Roman" w:hAnsi="Times New Roman"/>
          <w:sz w:val="28"/>
          <w:szCs w:val="28"/>
          <w:lang w:val="uk-UA"/>
        </w:rPr>
        <w:t xml:space="preserve">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, та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єдиної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сфері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у порядку,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6.2.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Державний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Міністерство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 науки </w:t>
      </w:r>
      <w:r>
        <w:rPr>
          <w:rFonts w:ascii="Times New Roman" w:hAnsi="Times New Roman"/>
          <w:sz w:val="28"/>
          <w:szCs w:val="28"/>
          <w:lang w:val="uk-UA"/>
        </w:rPr>
        <w:t xml:space="preserve">Ук</w:t>
      </w:r>
      <w:r>
        <w:rPr>
          <w:rFonts w:ascii="Times New Roman" w:hAnsi="Times New Roman"/>
          <w:sz w:val="28"/>
          <w:szCs w:val="28"/>
          <w:lang w:val="uk-UA"/>
        </w:rPr>
        <w:t xml:space="preserve">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Державна</w:t>
      </w:r>
      <w:r>
        <w:rPr>
          <w:rFonts w:ascii="Times New Roman" w:hAnsi="Times New Roman"/>
          <w:sz w:val="28"/>
          <w:szCs w:val="28"/>
          <w:lang w:val="uk-UA"/>
        </w:rPr>
        <w:t xml:space="preserve"> служба </w:t>
      </w:r>
      <w:r>
        <w:rPr>
          <w:rFonts w:ascii="Times New Roman" w:hAnsi="Times New Roman"/>
          <w:sz w:val="28"/>
          <w:szCs w:val="28"/>
          <w:lang w:val="uk-UA"/>
        </w:rPr>
        <w:t xml:space="preserve">якості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інспекція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 науки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облдержадміністрації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6.3. Основною формою державного контролю за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/>
          <w:sz w:val="28"/>
          <w:szCs w:val="28"/>
          <w:lang w:val="uk-UA"/>
        </w:rPr>
        <w:t xml:space="preserve">ін</w:t>
      </w:r>
      <w:r>
        <w:rPr>
          <w:rFonts w:ascii="Times New Roman" w:hAnsi="Times New Roman"/>
          <w:sz w:val="28"/>
          <w:szCs w:val="28"/>
          <w:lang w:val="uk-UA"/>
        </w:rPr>
        <w:t xml:space="preserve">ституційний</w:t>
      </w:r>
      <w:r>
        <w:rPr>
          <w:rFonts w:ascii="Times New Roman" w:hAnsi="Times New Roman"/>
          <w:sz w:val="28"/>
          <w:szCs w:val="28"/>
          <w:lang w:val="uk-UA"/>
        </w:rPr>
        <w:t xml:space="preserve"> аудит,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проводиться в опорному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(в тому </w:t>
      </w:r>
      <w:r>
        <w:rPr>
          <w:rFonts w:ascii="Times New Roman" w:hAnsi="Times New Roman"/>
          <w:sz w:val="28"/>
          <w:szCs w:val="28"/>
          <w:lang w:val="uk-UA"/>
        </w:rPr>
        <w:t xml:space="preserve">числі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) не </w:t>
      </w:r>
      <w:r>
        <w:rPr>
          <w:rFonts w:ascii="Times New Roman" w:hAnsi="Times New Roman"/>
          <w:sz w:val="28"/>
          <w:szCs w:val="28"/>
          <w:lang w:val="uk-UA"/>
        </w:rPr>
        <w:t xml:space="preserve">рідше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 разу на десять </w:t>
      </w:r>
      <w:r>
        <w:rPr>
          <w:rFonts w:ascii="Times New Roman" w:hAnsi="Times New Roman"/>
          <w:sz w:val="28"/>
          <w:szCs w:val="28"/>
          <w:lang w:val="uk-UA"/>
        </w:rPr>
        <w:t xml:space="preserve">років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Міністерством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 науки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6.4. У </w:t>
      </w:r>
      <w:r>
        <w:rPr>
          <w:rFonts w:ascii="Times New Roman" w:hAnsi="Times New Roman"/>
          <w:sz w:val="28"/>
          <w:szCs w:val="28"/>
          <w:lang w:val="uk-UA"/>
        </w:rPr>
        <w:t xml:space="preserve">період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інституційним</w:t>
      </w:r>
      <w:r>
        <w:rPr>
          <w:rFonts w:ascii="Times New Roman" w:hAnsi="Times New Roman"/>
          <w:sz w:val="28"/>
          <w:szCs w:val="28"/>
          <w:lang w:val="uk-UA"/>
        </w:rPr>
        <w:t xml:space="preserve"> аудитом </w:t>
      </w:r>
      <w:r>
        <w:rPr>
          <w:rFonts w:ascii="Times New Roman" w:hAnsi="Times New Roman"/>
          <w:sz w:val="28"/>
          <w:szCs w:val="28"/>
          <w:lang w:val="uk-UA"/>
        </w:rPr>
        <w:t xml:space="preserve">проводяться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перевірки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інспектування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)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пов’язаних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діяльністю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Зміст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види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періодичність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перевірок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залежно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</w:t>
      </w:r>
      <w:r>
        <w:rPr>
          <w:rFonts w:ascii="Times New Roman" w:hAnsi="Times New Roman"/>
          <w:sz w:val="28"/>
          <w:szCs w:val="28"/>
          <w:lang w:val="uk-UA"/>
        </w:rPr>
        <w:t xml:space="preserve"> стану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, але не </w:t>
      </w:r>
      <w:r>
        <w:rPr>
          <w:rFonts w:ascii="Times New Roman" w:hAnsi="Times New Roman"/>
          <w:sz w:val="28"/>
          <w:szCs w:val="28"/>
          <w:lang w:val="uk-UA"/>
        </w:rPr>
        <w:t xml:space="preserve">частіше</w:t>
      </w:r>
      <w:r>
        <w:rPr>
          <w:rFonts w:ascii="Times New Roman" w:hAnsi="Times New Roman"/>
          <w:sz w:val="28"/>
          <w:szCs w:val="28"/>
          <w:lang w:val="uk-UA"/>
        </w:rPr>
        <w:t xml:space="preserve"> 1 - 2 </w:t>
      </w:r>
      <w:r>
        <w:rPr>
          <w:rFonts w:ascii="Times New Roman" w:hAnsi="Times New Roman"/>
          <w:sz w:val="28"/>
          <w:szCs w:val="28"/>
          <w:lang w:val="uk-UA"/>
        </w:rPr>
        <w:t xml:space="preserve">разів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рік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Перевірки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</w:t>
      </w:r>
      <w:r>
        <w:rPr>
          <w:rFonts w:ascii="Times New Roman" w:hAnsi="Times New Roman"/>
          <w:sz w:val="28"/>
          <w:szCs w:val="28"/>
          <w:lang w:val="uk-UA"/>
        </w:rPr>
        <w:t xml:space="preserve">, не </w:t>
      </w:r>
      <w:r>
        <w:rPr>
          <w:rFonts w:ascii="Times New Roman" w:hAnsi="Times New Roman"/>
          <w:sz w:val="28"/>
          <w:szCs w:val="28"/>
          <w:lang w:val="uk-UA"/>
        </w:rPr>
        <w:t xml:space="preserve">пов’язаних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діяльністю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проводяться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власником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6.5. Порядок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рад </w:t>
      </w:r>
      <w:r>
        <w:rPr>
          <w:rFonts w:ascii="Times New Roman" w:hAnsi="Times New Roman"/>
          <w:sz w:val="28"/>
          <w:szCs w:val="28"/>
          <w:lang w:val="uk-UA"/>
        </w:rPr>
        <w:t xml:space="preserve">суб’єктів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 (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Статутом опорного закладу.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6.6.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рада опорного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(при </w:t>
      </w:r>
      <w:r>
        <w:rPr>
          <w:rFonts w:ascii="Times New Roman" w:hAnsi="Times New Roman"/>
          <w:sz w:val="28"/>
          <w:szCs w:val="28"/>
          <w:lang w:val="uk-UA"/>
        </w:rPr>
        <w:t xml:space="preserve">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наявності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6.7. </w:t>
      </w:r>
      <w:r>
        <w:rPr>
          <w:rFonts w:ascii="Times New Roman" w:hAnsi="Times New Roman"/>
          <w:sz w:val="28"/>
          <w:szCs w:val="28"/>
          <w:lang w:val="uk-UA"/>
        </w:rPr>
        <w:t xml:space="preserve">Зміни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доповнення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філію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вносяться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поданням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та /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опорного закладу та за </w:t>
      </w:r>
      <w:r>
        <w:rPr>
          <w:rFonts w:ascii="Times New Roman" w:hAnsi="Times New Roman"/>
          <w:sz w:val="28"/>
          <w:szCs w:val="28"/>
          <w:lang w:val="uk-UA"/>
        </w:rPr>
        <w:t xml:space="preserve">попереднім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погодженням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</w:t>
      </w:r>
      <w:r>
        <w:rPr>
          <w:rFonts w:ascii="Times New Roman" w:hAnsi="Times New Roman"/>
          <w:sz w:val="28"/>
          <w:szCs w:val="28"/>
          <w:lang w:val="uk-UA"/>
        </w:rPr>
        <w:t xml:space="preserve">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ради. </w:t>
      </w:r>
      <w:r>
        <w:rPr>
          <w:lang w:val="uk-UA"/>
        </w:rPr>
      </w:r>
    </w:p>
    <w:p>
      <w:pPr>
        <w:pStyle w:val="915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Прозорість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інформаційна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відкритість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філії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7.1.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формує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відкриті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загальнодоступні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ресурси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інформацією</w:t>
      </w:r>
      <w:r>
        <w:rPr>
          <w:rFonts w:ascii="Times New Roman" w:hAnsi="Times New Roman"/>
          <w:sz w:val="28"/>
          <w:szCs w:val="28"/>
          <w:lang w:val="uk-UA"/>
        </w:rPr>
        <w:t xml:space="preserve"> про свою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діяльніст</w:t>
      </w:r>
      <w:r>
        <w:rPr>
          <w:rFonts w:ascii="Times New Roman" w:hAnsi="Times New Roman"/>
          <w:sz w:val="28"/>
          <w:szCs w:val="28"/>
          <w:lang w:val="uk-UA"/>
        </w:rPr>
        <w:t xml:space="preserve">ь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оприлюднює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. Доступ до </w:t>
      </w:r>
      <w:r>
        <w:rPr>
          <w:rFonts w:ascii="Times New Roman" w:hAnsi="Times New Roman"/>
          <w:sz w:val="28"/>
          <w:szCs w:val="28"/>
          <w:lang w:val="uk-UA"/>
        </w:rPr>
        <w:t xml:space="preserve">такої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порушенням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зору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формах та з </w:t>
      </w:r>
      <w:r>
        <w:rPr>
          <w:rFonts w:ascii="Times New Roman" w:hAnsi="Times New Roman"/>
          <w:sz w:val="28"/>
          <w:szCs w:val="28"/>
          <w:lang w:val="uk-UA"/>
        </w:rPr>
        <w:t xml:space="preserve">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можливостей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7.2.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забезпечує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офіційному</w:t>
      </w:r>
      <w:r>
        <w:rPr>
          <w:rFonts w:ascii="Times New Roman" w:hAnsi="Times New Roman"/>
          <w:sz w:val="28"/>
          <w:szCs w:val="28"/>
          <w:lang w:val="uk-UA"/>
        </w:rPr>
        <w:t xml:space="preserve"> веб-</w:t>
      </w:r>
      <w:r>
        <w:rPr>
          <w:rFonts w:ascii="Times New Roman" w:hAnsi="Times New Roman"/>
          <w:sz w:val="28"/>
          <w:szCs w:val="28"/>
          <w:lang w:val="uk-UA"/>
        </w:rPr>
        <w:t xml:space="preserve">сайті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/</w:t>
      </w:r>
      <w:r>
        <w:rPr>
          <w:rFonts w:ascii="Times New Roman" w:hAnsi="Times New Roman"/>
          <w:sz w:val="28"/>
          <w:szCs w:val="28"/>
          <w:lang w:val="uk-UA"/>
        </w:rPr>
        <w:t xml:space="preserve">офіційному</w:t>
      </w:r>
      <w:r>
        <w:rPr>
          <w:rFonts w:ascii="Times New Roman" w:hAnsi="Times New Roman"/>
          <w:sz w:val="28"/>
          <w:szCs w:val="28"/>
          <w:lang w:val="uk-UA"/>
        </w:rPr>
        <w:t xml:space="preserve"> веб-</w:t>
      </w:r>
      <w:r>
        <w:rPr>
          <w:rFonts w:ascii="Times New Roman" w:hAnsi="Times New Roman"/>
          <w:sz w:val="28"/>
          <w:szCs w:val="28"/>
          <w:lang w:val="uk-UA"/>
        </w:rPr>
        <w:t xml:space="preserve">сайті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/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інформаційній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сторінці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ресурсах/ </w:t>
      </w:r>
      <w:r>
        <w:rPr>
          <w:rFonts w:ascii="Times New Roman" w:hAnsi="Times New Roman"/>
          <w:sz w:val="28"/>
          <w:szCs w:val="28"/>
          <w:lang w:val="uk-UA"/>
        </w:rPr>
        <w:t xml:space="preserve">сторінці</w:t>
      </w:r>
      <w:r>
        <w:rPr>
          <w:rFonts w:ascii="Times New Roman" w:hAnsi="Times New Roman"/>
          <w:sz w:val="28"/>
          <w:szCs w:val="28"/>
          <w:lang w:val="uk-UA"/>
        </w:rPr>
        <w:t xml:space="preserve"> веб-сайту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відкритий</w:t>
      </w:r>
      <w:r>
        <w:rPr>
          <w:rFonts w:ascii="Times New Roman" w:hAnsi="Times New Roman"/>
          <w:sz w:val="28"/>
          <w:szCs w:val="28"/>
          <w:lang w:val="uk-UA"/>
        </w:rPr>
        <w:t xml:space="preserve"> доступ до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про свою </w:t>
      </w:r>
      <w:r>
        <w:rPr>
          <w:rFonts w:ascii="Times New Roman" w:hAnsi="Times New Roman"/>
          <w:sz w:val="28"/>
          <w:szCs w:val="28"/>
          <w:lang w:val="uk-UA"/>
        </w:rPr>
        <w:t xml:space="preserve">діяль</w:t>
      </w:r>
      <w:r>
        <w:rPr>
          <w:rFonts w:ascii="Times New Roman" w:hAnsi="Times New Roman"/>
          <w:sz w:val="28"/>
          <w:szCs w:val="28"/>
          <w:lang w:val="uk-UA"/>
        </w:rPr>
        <w:t xml:space="preserve">ність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зокрема</w:t>
      </w:r>
      <w:r>
        <w:rPr>
          <w:rFonts w:ascii="Times New Roman" w:hAnsi="Times New Roman"/>
          <w:sz w:val="28"/>
          <w:szCs w:val="28"/>
          <w:lang w:val="uk-UA"/>
        </w:rPr>
        <w:t xml:space="preserve"> до: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ліцензії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провадження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кадрового складу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ліцензійними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умовами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, та </w:t>
      </w:r>
      <w:r>
        <w:rPr>
          <w:rFonts w:ascii="Times New Roman" w:hAnsi="Times New Roman"/>
          <w:sz w:val="28"/>
          <w:szCs w:val="28"/>
          <w:lang w:val="uk-UA"/>
        </w:rPr>
        <w:t xml:space="preserve">переліку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компонентів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</w:t>
      </w:r>
      <w:r>
        <w:rPr>
          <w:rFonts w:ascii="Times New Roman" w:hAnsi="Times New Roman"/>
          <w:sz w:val="28"/>
          <w:szCs w:val="28"/>
          <w:lang w:val="uk-UA"/>
        </w:rPr>
        <w:t xml:space="preserve">овідною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програмою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фактичної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кількості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мови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мов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наявності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вакантних</w:t>
      </w:r>
      <w:r>
        <w:rPr>
          <w:rFonts w:ascii="Times New Roman" w:hAnsi="Times New Roman"/>
          <w:sz w:val="28"/>
          <w:szCs w:val="28"/>
          <w:lang w:val="uk-UA"/>
        </w:rPr>
        <w:t xml:space="preserve"> посад, порядку і умов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конкурсу на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(у </w:t>
      </w:r>
      <w:r>
        <w:rPr>
          <w:rFonts w:ascii="Times New Roman" w:hAnsi="Times New Roman"/>
          <w:sz w:val="28"/>
          <w:szCs w:val="28"/>
          <w:lang w:val="uk-UA"/>
        </w:rPr>
        <w:t xml:space="preserve">разі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);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матеріально-технічного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</w:t>
      </w:r>
      <w:r>
        <w:rPr>
          <w:rFonts w:ascii="Times New Roman" w:hAnsi="Times New Roman"/>
          <w:sz w:val="28"/>
          <w:szCs w:val="28"/>
          <w:lang w:val="uk-UA"/>
        </w:rPr>
        <w:t xml:space="preserve">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ліцензійними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умовами</w:t>
      </w:r>
      <w:r>
        <w:rPr>
          <w:rFonts w:ascii="Times New Roman" w:hAnsi="Times New Roman"/>
          <w:sz w:val="28"/>
          <w:szCs w:val="28"/>
          <w:lang w:val="uk-UA"/>
        </w:rPr>
        <w:t xml:space="preserve">);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моніторингу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правил </w:t>
      </w:r>
      <w:r>
        <w:rPr>
          <w:rFonts w:ascii="Times New Roman" w:hAnsi="Times New Roman"/>
          <w:sz w:val="28"/>
          <w:szCs w:val="28"/>
          <w:lang w:val="uk-UA"/>
        </w:rPr>
        <w:t xml:space="preserve">прийому</w:t>
      </w:r>
      <w:r>
        <w:rPr>
          <w:rFonts w:ascii="Times New Roman" w:hAnsi="Times New Roman"/>
          <w:sz w:val="28"/>
          <w:szCs w:val="28"/>
          <w:lang w:val="uk-UA"/>
        </w:rPr>
        <w:t xml:space="preserve"> до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до складу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якого</w:t>
      </w:r>
      <w:r>
        <w:rPr>
          <w:rFonts w:ascii="Times New Roman" w:hAnsi="Times New Roman"/>
          <w:sz w:val="28"/>
          <w:szCs w:val="28"/>
          <w:lang w:val="uk-UA"/>
        </w:rPr>
        <w:t xml:space="preserve"> входить </w:t>
      </w:r>
      <w:r>
        <w:rPr>
          <w:rFonts w:ascii="Times New Roman" w:hAnsi="Times New Roman"/>
          <w:sz w:val="28"/>
          <w:szCs w:val="28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умов </w:t>
      </w:r>
      <w:r>
        <w:rPr>
          <w:rFonts w:ascii="Times New Roman" w:hAnsi="Times New Roman"/>
          <w:sz w:val="28"/>
          <w:szCs w:val="28"/>
          <w:lang w:val="uk-UA"/>
        </w:rPr>
        <w:t xml:space="preserve">доступності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освітніми</w:t>
      </w:r>
      <w:r>
        <w:rPr>
          <w:rFonts w:ascii="Times New Roman" w:hAnsi="Times New Roman"/>
          <w:sz w:val="28"/>
          <w:szCs w:val="28"/>
          <w:lang w:val="uk-UA"/>
        </w:rPr>
        <w:t xml:space="preserve"> потребами;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переліку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вартості</w:t>
      </w:r>
      <w:r>
        <w:rPr>
          <w:rFonts w:ascii="Times New Roman" w:hAnsi="Times New Roman"/>
          <w:sz w:val="28"/>
          <w:szCs w:val="28"/>
          <w:lang w:val="uk-UA"/>
        </w:rPr>
        <w:t xml:space="preserve">, порядку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оплати (за </w:t>
      </w:r>
      <w:r>
        <w:rPr>
          <w:rFonts w:ascii="Times New Roman" w:hAnsi="Times New Roman"/>
          <w:sz w:val="28"/>
          <w:szCs w:val="28"/>
          <w:lang w:val="uk-UA"/>
        </w:rPr>
        <w:t xml:space="preserve">наявності</w:t>
      </w:r>
      <w:r>
        <w:rPr>
          <w:rFonts w:ascii="Times New Roman" w:hAnsi="Times New Roman"/>
          <w:sz w:val="28"/>
          <w:szCs w:val="28"/>
          <w:lang w:val="uk-UA"/>
        </w:rPr>
        <w:t xml:space="preserve">);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правил </w:t>
      </w:r>
      <w:r>
        <w:rPr>
          <w:rFonts w:ascii="Times New Roman" w:hAnsi="Times New Roman"/>
          <w:sz w:val="28"/>
          <w:szCs w:val="28"/>
          <w:lang w:val="uk-UA"/>
        </w:rPr>
        <w:t xml:space="preserve">поведінки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плану </w:t>
      </w:r>
      <w:r>
        <w:rPr>
          <w:rFonts w:ascii="Times New Roman" w:hAnsi="Times New Roman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спрямованих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запобігання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протидію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булінгу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цькуванню</w:t>
      </w:r>
      <w:r>
        <w:rPr>
          <w:rFonts w:ascii="Times New Roman" w:hAnsi="Times New Roman"/>
          <w:sz w:val="28"/>
          <w:szCs w:val="28"/>
          <w:lang w:val="uk-UA"/>
        </w:rPr>
        <w:t xml:space="preserve">) в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порядку </w:t>
      </w:r>
      <w:r>
        <w:rPr>
          <w:rFonts w:ascii="Times New Roman" w:hAnsi="Times New Roman"/>
          <w:sz w:val="28"/>
          <w:szCs w:val="28"/>
          <w:lang w:val="uk-UA"/>
        </w:rPr>
        <w:t xml:space="preserve">подання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озгляду</w:t>
      </w:r>
      <w:r>
        <w:rPr>
          <w:rFonts w:ascii="Times New Roman" w:hAnsi="Times New Roman"/>
          <w:sz w:val="28"/>
          <w:szCs w:val="28"/>
          <w:lang w:val="uk-UA"/>
        </w:rPr>
        <w:t xml:space="preserve"> (з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конфіденційності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заяв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випадки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булінгу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цькування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);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порядку </w:t>
      </w:r>
      <w:r>
        <w:rPr>
          <w:rFonts w:ascii="Times New Roman" w:hAnsi="Times New Roman"/>
          <w:sz w:val="28"/>
          <w:szCs w:val="28"/>
          <w:lang w:val="uk-UA"/>
        </w:rPr>
        <w:t xml:space="preserve">реагування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доведені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випадки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булінгу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цькування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) у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причетних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булінгу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цькування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Інша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оприлюднюється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</w:t>
      </w:r>
      <w:r>
        <w:rPr>
          <w:rFonts w:ascii="Times New Roman" w:hAnsi="Times New Roman"/>
          <w:sz w:val="28"/>
          <w:szCs w:val="28"/>
          <w:lang w:val="uk-UA"/>
        </w:rPr>
        <w:t xml:space="preserve"> опо</w:t>
      </w:r>
      <w:r>
        <w:rPr>
          <w:rFonts w:ascii="Times New Roman" w:hAnsi="Times New Roman"/>
          <w:sz w:val="28"/>
          <w:szCs w:val="28"/>
          <w:lang w:val="uk-UA"/>
        </w:rPr>
        <w:t xml:space="preserve">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вимогу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7.3. </w:t>
      </w:r>
      <w:r>
        <w:rPr>
          <w:rFonts w:ascii="Times New Roman" w:hAnsi="Times New Roman"/>
          <w:sz w:val="28"/>
          <w:szCs w:val="28"/>
          <w:lang w:val="uk-UA"/>
        </w:rPr>
        <w:t xml:space="preserve">Кошторис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звіт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надходження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публічних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коштів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перелік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товарів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робіт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отриманих</w:t>
      </w:r>
      <w:r>
        <w:rPr>
          <w:rFonts w:ascii="Times New Roman" w:hAnsi="Times New Roman"/>
          <w:sz w:val="28"/>
          <w:szCs w:val="28"/>
          <w:lang w:val="uk-UA"/>
        </w:rPr>
        <w:t xml:space="preserve"> як </w:t>
      </w:r>
      <w:r>
        <w:rPr>
          <w:rFonts w:ascii="Times New Roman" w:hAnsi="Times New Roman"/>
          <w:sz w:val="28"/>
          <w:szCs w:val="28"/>
          <w:lang w:val="uk-UA"/>
        </w:rPr>
        <w:t xml:space="preserve">благодійна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допомога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вартості</w:t>
      </w:r>
      <w:r>
        <w:rPr>
          <w:rFonts w:ascii="Times New Roman" w:hAnsi="Times New Roman"/>
          <w:sz w:val="28"/>
          <w:szCs w:val="28"/>
          <w:lang w:val="uk-UA"/>
        </w:rPr>
        <w:t xml:space="preserve">, а </w:t>
      </w:r>
      <w:r>
        <w:rPr>
          <w:rFonts w:ascii="Times New Roman" w:hAnsi="Times New Roman"/>
          <w:sz w:val="28"/>
          <w:szCs w:val="28"/>
          <w:lang w:val="uk-UA"/>
        </w:rPr>
        <w:t xml:space="preserve">також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кошти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отримані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джерел</w:t>
      </w:r>
      <w:r>
        <w:rPr>
          <w:rFonts w:ascii="Times New Roman" w:hAnsi="Times New Roman"/>
          <w:sz w:val="28"/>
          <w:szCs w:val="28"/>
          <w:lang w:val="uk-UA"/>
        </w:rPr>
        <w:t xml:space="preserve">, не </w:t>
      </w:r>
      <w:r>
        <w:rPr>
          <w:rFonts w:ascii="Times New Roman" w:hAnsi="Times New Roman"/>
          <w:sz w:val="28"/>
          <w:szCs w:val="28"/>
          <w:lang w:val="uk-UA"/>
        </w:rPr>
        <w:t xml:space="preserve">заборонених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оприлюднюються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офіційному</w:t>
      </w:r>
      <w:r>
        <w:rPr>
          <w:rFonts w:ascii="Times New Roman" w:hAnsi="Times New Roman"/>
          <w:sz w:val="28"/>
          <w:szCs w:val="28"/>
          <w:lang w:val="uk-UA"/>
        </w:rPr>
        <w:t xml:space="preserve"> веб-</w:t>
      </w:r>
      <w:r>
        <w:rPr>
          <w:rFonts w:ascii="Times New Roman" w:hAnsi="Times New Roman"/>
          <w:sz w:val="28"/>
          <w:szCs w:val="28"/>
          <w:lang w:val="uk-UA"/>
        </w:rPr>
        <w:t xml:space="preserve">сайті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якщо</w:t>
      </w:r>
      <w:r>
        <w:rPr>
          <w:rFonts w:ascii="Times New Roman" w:hAnsi="Times New Roman"/>
          <w:sz w:val="28"/>
          <w:szCs w:val="28"/>
          <w:lang w:val="uk-UA"/>
        </w:rPr>
        <w:t xml:space="preserve"> вони не </w:t>
      </w:r>
      <w:r>
        <w:rPr>
          <w:rFonts w:ascii="Times New Roman" w:hAnsi="Times New Roman"/>
          <w:sz w:val="28"/>
          <w:szCs w:val="28"/>
          <w:lang w:val="uk-UA"/>
        </w:rPr>
        <w:t xml:space="preserve">віднесені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категорії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обмеженим</w:t>
      </w:r>
      <w:r>
        <w:rPr>
          <w:rFonts w:ascii="Times New Roman" w:hAnsi="Times New Roman"/>
          <w:sz w:val="28"/>
          <w:szCs w:val="28"/>
          <w:lang w:val="uk-UA"/>
        </w:rPr>
        <w:t xml:space="preserve"> доступом, </w:t>
      </w:r>
      <w:r>
        <w:rPr>
          <w:rFonts w:ascii="Times New Roman" w:hAnsi="Times New Roman"/>
          <w:sz w:val="28"/>
          <w:szCs w:val="28"/>
          <w:lang w:val="uk-UA"/>
        </w:rPr>
        <w:t xml:space="preserve">розміщуються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відкр</w:t>
      </w:r>
      <w:r>
        <w:rPr>
          <w:rFonts w:ascii="Times New Roman" w:hAnsi="Times New Roman"/>
          <w:sz w:val="28"/>
          <w:szCs w:val="28"/>
          <w:lang w:val="uk-UA"/>
        </w:rPr>
        <w:t xml:space="preserve">итого</w:t>
      </w:r>
      <w:r>
        <w:rPr>
          <w:rFonts w:ascii="Times New Roman" w:hAnsi="Times New Roman"/>
          <w:sz w:val="28"/>
          <w:szCs w:val="28"/>
          <w:lang w:val="uk-UA"/>
        </w:rPr>
        <w:t xml:space="preserve"> доступу не </w:t>
      </w:r>
      <w:r>
        <w:rPr>
          <w:rFonts w:ascii="Times New Roman" w:hAnsi="Times New Roman"/>
          <w:sz w:val="28"/>
          <w:szCs w:val="28"/>
          <w:lang w:val="uk-UA"/>
        </w:rPr>
        <w:t xml:space="preserve">пізніше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ніж</w:t>
      </w:r>
      <w:r>
        <w:rPr>
          <w:rFonts w:ascii="Times New Roman" w:hAnsi="Times New Roman"/>
          <w:sz w:val="28"/>
          <w:szCs w:val="28"/>
          <w:lang w:val="uk-UA"/>
        </w:rPr>
        <w:t xml:space="preserve"> через десять </w:t>
      </w:r>
      <w:r>
        <w:rPr>
          <w:rFonts w:ascii="Times New Roman" w:hAnsi="Times New Roman"/>
          <w:sz w:val="28"/>
          <w:szCs w:val="28"/>
          <w:lang w:val="uk-UA"/>
        </w:rPr>
        <w:t xml:space="preserve">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днів</w:t>
      </w:r>
      <w:r>
        <w:rPr>
          <w:rFonts w:ascii="Times New Roman" w:hAnsi="Times New Roman"/>
          <w:sz w:val="28"/>
          <w:szCs w:val="28"/>
          <w:lang w:val="uk-UA"/>
        </w:rPr>
        <w:t xml:space="preserve"> з дня </w:t>
      </w:r>
      <w:r>
        <w:rPr>
          <w:rFonts w:ascii="Times New Roman" w:hAnsi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</w:t>
      </w:r>
      <w:r>
        <w:rPr>
          <w:rFonts w:ascii="Times New Roman" w:hAnsi="Times New Roman"/>
          <w:sz w:val="28"/>
          <w:szCs w:val="28"/>
          <w:lang w:val="uk-UA"/>
        </w:rPr>
        <w:t xml:space="preserve"> до них, </w:t>
      </w:r>
      <w:r>
        <w:rPr>
          <w:rFonts w:ascii="Times New Roman" w:hAnsi="Times New Roman"/>
          <w:sz w:val="28"/>
          <w:szCs w:val="28"/>
          <w:lang w:val="uk-UA"/>
        </w:rPr>
        <w:t xml:space="preserve">якщо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інше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спеціальними</w:t>
      </w:r>
      <w:r>
        <w:rPr>
          <w:rFonts w:ascii="Times New Roman" w:hAnsi="Times New Roman"/>
          <w:sz w:val="28"/>
          <w:szCs w:val="28"/>
          <w:lang w:val="uk-UA"/>
        </w:rPr>
        <w:t xml:space="preserve"> законами. </w:t>
      </w:r>
      <w:r>
        <w:rPr>
          <w:lang w:val="uk-UA"/>
        </w:rPr>
      </w:r>
    </w:p>
    <w:p>
      <w:pPr>
        <w:pStyle w:val="91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b/>
          <w:bCs/>
          <w:sz w:val="28"/>
          <w:szCs w:val="28"/>
          <w:highlight w:val="none"/>
          <w:lang w:val="uk-UA"/>
        </w:rPr>
      </w:r>
    </w:p>
    <w:p>
      <w:pPr>
        <w:pStyle w:val="915"/>
        <w:ind w:firstLine="709"/>
        <w:jc w:val="center"/>
        <w:rPr>
          <w:rFonts w:ascii="Times New Roman" w:hAnsi="Times New Roman"/>
          <w:b/>
          <w:bCs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Реорганізація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або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ліквідація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філії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8.1.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створює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ліквідовує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реорганізовує</w:t>
      </w:r>
      <w:r>
        <w:rPr>
          <w:rFonts w:ascii="Times New Roman" w:hAnsi="Times New Roman"/>
          <w:sz w:val="28"/>
          <w:szCs w:val="28"/>
          <w:lang w:val="uk-UA"/>
        </w:rPr>
        <w:t xml:space="preserve"> шляхом </w:t>
      </w:r>
      <w:r>
        <w:rPr>
          <w:rFonts w:ascii="Times New Roman" w:hAnsi="Times New Roman"/>
          <w:sz w:val="28"/>
          <w:szCs w:val="28"/>
          <w:lang w:val="uk-UA"/>
        </w:rPr>
        <w:t xml:space="preserve">приєднання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філію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закладу. </w:t>
      </w:r>
      <w:r>
        <w:rPr>
          <w:rFonts w:ascii="Times New Roman" w:hAnsi="Times New Roman"/>
          <w:sz w:val="28"/>
          <w:szCs w:val="28"/>
          <w:lang w:val="uk-UA"/>
        </w:rPr>
        <w:t xml:space="preserve">Ліквідація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проводиться </w:t>
      </w:r>
      <w:r>
        <w:rPr>
          <w:rFonts w:ascii="Times New Roman" w:hAnsi="Times New Roman"/>
          <w:sz w:val="28"/>
          <w:szCs w:val="28"/>
          <w:lang w:val="uk-UA"/>
        </w:rPr>
        <w:t xml:space="preserve">ліквідаційною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комісією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призначеною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8.2. </w:t>
      </w:r>
      <w:r>
        <w:rPr>
          <w:rFonts w:ascii="Times New Roman" w:hAnsi="Times New Roman"/>
          <w:sz w:val="28"/>
          <w:szCs w:val="28"/>
          <w:lang w:val="uk-UA"/>
        </w:rPr>
        <w:t xml:space="preserve">Ліквідаційна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оцінює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наявне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складає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передавальний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акт і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представляє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  <w:highlight w:val="none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8.3. У </w:t>
      </w:r>
      <w:r>
        <w:rPr>
          <w:rFonts w:ascii="Times New Roman" w:hAnsi="Times New Roman"/>
          <w:sz w:val="28"/>
          <w:szCs w:val="28"/>
          <w:lang w:val="uk-UA"/>
        </w:rPr>
        <w:t xml:space="preserve">випадку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ліквідації</w:t>
      </w:r>
      <w:r>
        <w:rPr>
          <w:rFonts w:ascii="Times New Roman" w:hAnsi="Times New Roman"/>
          <w:sz w:val="28"/>
          <w:szCs w:val="28"/>
          <w:lang w:val="uk-UA"/>
        </w:rPr>
        <w:t xml:space="preserve"> права та </w:t>
      </w:r>
      <w:r>
        <w:rPr>
          <w:rFonts w:ascii="Times New Roman" w:hAnsi="Times New Roman"/>
          <w:sz w:val="28"/>
          <w:szCs w:val="28"/>
          <w:lang w:val="uk-UA"/>
        </w:rPr>
        <w:t xml:space="preserve">зобов’язання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переходять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правонаступників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чинного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</w:t>
      </w:r>
      <w:r>
        <w:rPr>
          <w:rFonts w:ascii="Times New Roman" w:hAnsi="Times New Roman"/>
          <w:sz w:val="28"/>
          <w:szCs w:val="28"/>
          <w:lang w:val="uk-UA"/>
        </w:rPr>
        <w:t xml:space="preserve">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915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915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915"/>
        <w:ind w:firstLine="0"/>
        <w:jc w:val="both"/>
        <w:tabs>
          <w:tab w:val="left" w:pos="6803" w:leader="none"/>
        </w:tabs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Начальник Віддлу освіти</w:t>
        <w:tab/>
        <w:t xml:space="preserve">Ірина ЛУКЯНЕНКО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Symbol">
    <w:panose1 w:val="05010000000000000000"/>
  </w:font>
  <w:font w:name="antiqua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right"/>
      <w:tabs>
        <w:tab w:val="left" w:pos="2835" w:leader="none"/>
        <w:tab w:val="clear" w:pos="7143" w:leader="none"/>
        <w:tab w:val="clear" w:pos="14287" w:leader="none"/>
      </w:tabs>
      <w:rPr>
        <w:i/>
      </w:rPr>
    </w:pPr>
    <w:r>
      <w:rPr>
        <w:i/>
      </w:rPr>
      <w:fldChar w:fldCharType="begin"/>
    </w:r>
    <w:r>
      <w:rPr>
        <w:i/>
      </w:rPr>
      <w:instrText xml:space="preserve">PAGE \* MERGEFORMAT</w:instrText>
    </w:r>
    <w:r>
      <w:rPr>
        <w:i/>
      </w:rPr>
      <w:fldChar w:fldCharType="separate"/>
    </w:r>
    <w:r>
      <w:rPr>
        <w:i/>
      </w:rPr>
      <w:t xml:space="preserve">1</w:t>
    </w:r>
    <w:r>
      <w:rPr>
        <w:i/>
      </w:rPr>
      <w:fldChar w:fldCharType="end"/>
      <w:tab/>
      <w:t xml:space="preserve">п</w:t>
    </w:r>
    <w:r>
      <w:rPr>
        <w:i/>
      </w:rPr>
      <w:t xml:space="preserve">родовження додатка</w:t>
    </w:r>
    <w:r>
      <w:rPr>
        <w:i/>
      </w:rPr>
    </w:r>
  </w:p>
  <w:p>
    <w:pPr>
      <w:pStyle w:val="713"/>
      <w:tabs>
        <w:tab w:val="left" w:pos="2835" w:leader="none"/>
        <w:tab w:val="clear" w:pos="7143" w:leader="none"/>
        <w:tab w:val="clear" w:pos="14287" w:leader="none"/>
      </w:tabs>
      <w:rPr>
        <w:i/>
      </w:rPr>
    </w:pPr>
    <w:r>
      <w:rPr>
        <w:i/>
      </w:rPr>
    </w:r>
    <w:r>
      <w:rPr>
        <w:i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715"/>
    <w:link w:val="714"/>
    <w:uiPriority w:val="99"/>
  </w:style>
  <w:style w:type="character" w:styleId="177">
    <w:name w:val="Endnote Text Char"/>
    <w:link w:val="737"/>
    <w:uiPriority w:val="99"/>
    <w:rPr>
      <w:sz w:val="20"/>
    </w:rPr>
  </w:style>
  <w:style w:type="paragraph" w:styleId="696" w:default="1">
    <w:name w:val="Normal"/>
    <w:qFormat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0"/>
    </w:pPr>
  </w:style>
  <w:style w:type="paragraph" w:styleId="697">
    <w:name w:val="Heading 1"/>
    <w:basedOn w:val="696"/>
    <w:next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8">
    <w:name w:val="Heading 2"/>
    <w:basedOn w:val="696"/>
    <w:next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9">
    <w:name w:val="Heading 3"/>
    <w:basedOn w:val="696"/>
    <w:next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0">
    <w:name w:val="Heading 4"/>
    <w:basedOn w:val="696"/>
    <w:next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1">
    <w:name w:val="Heading 5"/>
    <w:basedOn w:val="696"/>
    <w:next w:val="69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702">
    <w:name w:val="Heading 6"/>
    <w:basedOn w:val="696"/>
    <w:next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3">
    <w:name w:val="Heading 7"/>
    <w:basedOn w:val="696"/>
    <w:next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4">
    <w:name w:val="Heading 8"/>
    <w:basedOn w:val="696"/>
    <w:next w:val="6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5">
    <w:name w:val="Heading 9"/>
    <w:basedOn w:val="696"/>
    <w:next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Title Char"/>
    <w:basedOn w:val="706"/>
    <w:uiPriority w:val="10"/>
    <w:rPr>
      <w:sz w:val="48"/>
      <w:szCs w:val="48"/>
    </w:rPr>
  </w:style>
  <w:style w:type="character" w:styleId="710" w:customStyle="1">
    <w:name w:val="Subtitle Char"/>
    <w:basedOn w:val="706"/>
    <w:uiPriority w:val="11"/>
    <w:rPr>
      <w:sz w:val="24"/>
      <w:szCs w:val="24"/>
    </w:rPr>
  </w:style>
  <w:style w:type="character" w:styleId="711" w:customStyle="1">
    <w:name w:val="Quote Char"/>
    <w:uiPriority w:val="29"/>
    <w:rPr>
      <w:i/>
    </w:rPr>
  </w:style>
  <w:style w:type="character" w:styleId="712" w:customStyle="1">
    <w:name w:val="Intense Quote Char"/>
    <w:uiPriority w:val="30"/>
    <w:rPr>
      <w:i/>
    </w:rPr>
  </w:style>
  <w:style w:type="paragraph" w:styleId="713">
    <w:name w:val="Header"/>
    <w:basedOn w:val="69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4">
    <w:name w:val="Footer"/>
    <w:basedOn w:val="696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5">
    <w:name w:val="Caption"/>
    <w:basedOn w:val="696"/>
    <w:next w:val="69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16" w:customStyle="1">
    <w:name w:val="Нижний колонтитул Знак"/>
    <w:link w:val="714"/>
    <w:uiPriority w:val="99"/>
  </w:style>
  <w:style w:type="table" w:styleId="717">
    <w:name w:val="Plain Table 1"/>
    <w:basedOn w:val="7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70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>
    <w:name w:val="Grid Table 1 Light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4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>
    <w:name w:val="Grid Table 5 Dark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>
    <w:name w:val="Grid Table 6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8">
    <w:name w:val="Grid Table 7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9">
    <w:name w:val="List Table 1 Light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1">
    <w:name w:val="List Table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5 Dark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4">
    <w:name w:val="List Table 6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5">
    <w:name w:val="List Table 7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6" w:customStyle="1">
    <w:name w:val="Footnote Text Char"/>
    <w:uiPriority w:val="99"/>
    <w:rPr>
      <w:sz w:val="18"/>
    </w:rPr>
  </w:style>
  <w:style w:type="paragraph" w:styleId="737">
    <w:name w:val="endnote text"/>
    <w:basedOn w:val="696"/>
    <w:link w:val="738"/>
    <w:uiPriority w:val="99"/>
    <w:semiHidden/>
    <w:unhideWhenUsed/>
    <w:rPr>
      <w:sz w:val="20"/>
    </w:rPr>
  </w:style>
  <w:style w:type="character" w:styleId="738" w:customStyle="1">
    <w:name w:val="Текст концевой сноски Знак"/>
    <w:link w:val="737"/>
    <w:uiPriority w:val="99"/>
    <w:rPr>
      <w:sz w:val="20"/>
    </w:rPr>
  </w:style>
  <w:style w:type="character" w:styleId="739">
    <w:name w:val="endnote reference"/>
    <w:basedOn w:val="706"/>
    <w:uiPriority w:val="99"/>
    <w:semiHidden/>
    <w:unhideWhenUsed/>
    <w:rPr>
      <w:vertAlign w:val="superscript"/>
    </w:rPr>
  </w:style>
  <w:style w:type="paragraph" w:styleId="740">
    <w:name w:val="table of figures"/>
    <w:basedOn w:val="696"/>
    <w:next w:val="696"/>
    <w:uiPriority w:val="99"/>
    <w:unhideWhenUsed/>
  </w:style>
  <w:style w:type="paragraph" w:styleId="741" w:customStyle="1">
    <w:name w:val="Заголовок 11"/>
    <w:basedOn w:val="696"/>
    <w:next w:val="696"/>
    <w:link w:val="7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2" w:customStyle="1">
    <w:name w:val="Heading 1 Char"/>
    <w:basedOn w:val="706"/>
    <w:link w:val="741"/>
    <w:uiPriority w:val="9"/>
    <w:rPr>
      <w:rFonts w:ascii="Arial" w:hAnsi="Arial" w:cs="Arial" w:eastAsia="Arial"/>
      <w:sz w:val="40"/>
      <w:szCs w:val="40"/>
    </w:rPr>
  </w:style>
  <w:style w:type="paragraph" w:styleId="743" w:customStyle="1">
    <w:name w:val="Заголовок 21"/>
    <w:basedOn w:val="696"/>
    <w:next w:val="696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4" w:customStyle="1">
    <w:name w:val="Heading 2 Char"/>
    <w:basedOn w:val="706"/>
    <w:link w:val="743"/>
    <w:uiPriority w:val="9"/>
    <w:rPr>
      <w:rFonts w:ascii="Arial" w:hAnsi="Arial" w:cs="Arial" w:eastAsia="Arial"/>
      <w:sz w:val="34"/>
    </w:rPr>
  </w:style>
  <w:style w:type="paragraph" w:styleId="745" w:customStyle="1">
    <w:name w:val="Заголовок 31"/>
    <w:basedOn w:val="696"/>
    <w:next w:val="696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6" w:customStyle="1">
    <w:name w:val="Heading 3 Char"/>
    <w:basedOn w:val="706"/>
    <w:link w:val="745"/>
    <w:uiPriority w:val="9"/>
    <w:rPr>
      <w:rFonts w:ascii="Arial" w:hAnsi="Arial" w:cs="Arial" w:eastAsia="Arial"/>
      <w:sz w:val="30"/>
      <w:szCs w:val="30"/>
    </w:rPr>
  </w:style>
  <w:style w:type="paragraph" w:styleId="747" w:customStyle="1">
    <w:name w:val="Заголовок 41"/>
    <w:basedOn w:val="696"/>
    <w:next w:val="696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8" w:customStyle="1">
    <w:name w:val="Heading 4 Char"/>
    <w:basedOn w:val="706"/>
    <w:link w:val="747"/>
    <w:uiPriority w:val="9"/>
    <w:rPr>
      <w:rFonts w:ascii="Arial" w:hAnsi="Arial" w:cs="Arial" w:eastAsia="Arial"/>
      <w:b/>
      <w:bCs/>
      <w:sz w:val="26"/>
      <w:szCs w:val="26"/>
    </w:rPr>
  </w:style>
  <w:style w:type="paragraph" w:styleId="749" w:customStyle="1">
    <w:name w:val="Заголовок 51"/>
    <w:basedOn w:val="696"/>
    <w:next w:val="696"/>
    <w:link w:val="75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750" w:customStyle="1">
    <w:name w:val="Heading 5 Char"/>
    <w:basedOn w:val="706"/>
    <w:link w:val="749"/>
    <w:uiPriority w:val="9"/>
    <w:rPr>
      <w:rFonts w:ascii="Arial" w:hAnsi="Arial" w:cs="Arial" w:eastAsia="Arial"/>
      <w:b/>
      <w:bCs/>
      <w:sz w:val="24"/>
      <w:szCs w:val="24"/>
    </w:rPr>
  </w:style>
  <w:style w:type="paragraph" w:styleId="751" w:customStyle="1">
    <w:name w:val="Заголовок 61"/>
    <w:basedOn w:val="696"/>
    <w:next w:val="696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2" w:customStyle="1">
    <w:name w:val="Heading 6 Char"/>
    <w:basedOn w:val="706"/>
    <w:link w:val="751"/>
    <w:uiPriority w:val="9"/>
    <w:rPr>
      <w:rFonts w:ascii="Arial" w:hAnsi="Arial" w:cs="Arial" w:eastAsia="Arial"/>
      <w:b/>
      <w:bCs/>
      <w:sz w:val="22"/>
      <w:szCs w:val="22"/>
    </w:rPr>
  </w:style>
  <w:style w:type="paragraph" w:styleId="753" w:customStyle="1">
    <w:name w:val="Заголовок 71"/>
    <w:basedOn w:val="696"/>
    <w:next w:val="696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4" w:customStyle="1">
    <w:name w:val="Heading 7 Char"/>
    <w:basedOn w:val="706"/>
    <w:link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5" w:customStyle="1">
    <w:name w:val="Заголовок 81"/>
    <w:basedOn w:val="696"/>
    <w:next w:val="696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6" w:customStyle="1">
    <w:name w:val="Heading 8 Char"/>
    <w:basedOn w:val="706"/>
    <w:link w:val="755"/>
    <w:uiPriority w:val="9"/>
    <w:rPr>
      <w:rFonts w:ascii="Arial" w:hAnsi="Arial" w:cs="Arial" w:eastAsia="Arial"/>
      <w:i/>
      <w:iCs/>
      <w:sz w:val="22"/>
      <w:szCs w:val="22"/>
    </w:rPr>
  </w:style>
  <w:style w:type="paragraph" w:styleId="757" w:customStyle="1">
    <w:name w:val="Заголовок 91"/>
    <w:basedOn w:val="696"/>
    <w:next w:val="696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8" w:customStyle="1">
    <w:name w:val="Heading 9 Char"/>
    <w:basedOn w:val="706"/>
    <w:link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59">
    <w:name w:val="Title"/>
    <w:basedOn w:val="696"/>
    <w:next w:val="696"/>
    <w:link w:val="760"/>
    <w:qFormat/>
    <w:rPr>
      <w:sz w:val="48"/>
      <w:szCs w:val="48"/>
    </w:rPr>
    <w:pPr>
      <w:contextualSpacing w:val="true"/>
      <w:spacing w:after="200" w:before="300"/>
    </w:pPr>
  </w:style>
  <w:style w:type="character" w:styleId="760" w:customStyle="1">
    <w:name w:val="Заголовок Знак"/>
    <w:basedOn w:val="706"/>
    <w:link w:val="759"/>
    <w:rPr>
      <w:sz w:val="48"/>
      <w:szCs w:val="48"/>
    </w:rPr>
  </w:style>
  <w:style w:type="paragraph" w:styleId="761">
    <w:name w:val="Subtitle"/>
    <w:basedOn w:val="696"/>
    <w:next w:val="696"/>
    <w:link w:val="762"/>
    <w:qFormat/>
    <w:uiPriority w:val="11"/>
    <w:pPr>
      <w:spacing w:after="200" w:before="200"/>
    </w:pPr>
  </w:style>
  <w:style w:type="character" w:styleId="762" w:customStyle="1">
    <w:name w:val="Подзаголовок Знак"/>
    <w:basedOn w:val="706"/>
    <w:link w:val="761"/>
    <w:uiPriority w:val="11"/>
    <w:rPr>
      <w:sz w:val="24"/>
      <w:szCs w:val="24"/>
    </w:rPr>
  </w:style>
  <w:style w:type="paragraph" w:styleId="763">
    <w:name w:val="Quote"/>
    <w:basedOn w:val="696"/>
    <w:next w:val="696"/>
    <w:link w:val="764"/>
    <w:qFormat/>
    <w:uiPriority w:val="29"/>
    <w:rPr>
      <w:i/>
    </w:rPr>
    <w:pPr>
      <w:ind w:left="720" w:right="720"/>
    </w:pPr>
  </w:style>
  <w:style w:type="character" w:styleId="764" w:customStyle="1">
    <w:name w:val="Цитата 2 Знак"/>
    <w:link w:val="763"/>
    <w:uiPriority w:val="29"/>
    <w:rPr>
      <w:i/>
    </w:rPr>
  </w:style>
  <w:style w:type="paragraph" w:styleId="765">
    <w:name w:val="Intense Quote"/>
    <w:basedOn w:val="696"/>
    <w:next w:val="696"/>
    <w:link w:val="76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6" w:customStyle="1">
    <w:name w:val="Выделенная цитата Знак"/>
    <w:link w:val="765"/>
    <w:uiPriority w:val="30"/>
    <w:rPr>
      <w:i/>
    </w:rPr>
  </w:style>
  <w:style w:type="paragraph" w:styleId="767" w:customStyle="1">
    <w:name w:val="Верхний колонтитул1"/>
    <w:basedOn w:val="696"/>
    <w:link w:val="7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8" w:customStyle="1">
    <w:name w:val="Header Char"/>
    <w:basedOn w:val="706"/>
    <w:link w:val="767"/>
    <w:uiPriority w:val="99"/>
  </w:style>
  <w:style w:type="paragraph" w:styleId="769" w:customStyle="1">
    <w:name w:val="Нижний колонтитул1"/>
    <w:basedOn w:val="696"/>
    <w:link w:val="7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0" w:customStyle="1">
    <w:name w:val="Footer Char"/>
    <w:basedOn w:val="706"/>
    <w:link w:val="769"/>
    <w:uiPriority w:val="99"/>
  </w:style>
  <w:style w:type="table" w:styleId="771">
    <w:name w:val="Table Grid"/>
    <w:basedOn w:val="70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2" w:customStyle="1">
    <w:name w:val="Table Grid Light"/>
    <w:basedOn w:val="7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3" w:customStyle="1">
    <w:name w:val="Таблица простая 11"/>
    <w:basedOn w:val="7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Таблица простая 21"/>
    <w:basedOn w:val="70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Таблица простая 3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 w:customStyle="1">
    <w:name w:val="Таблица простая 4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Таблица простая 5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8" w:customStyle="1">
    <w:name w:val="Таблица-сетка 1 светлая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Таблица-сетка 2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а-сетка 3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а-сетка 41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 w:customStyle="1">
    <w:name w:val="Grid Table 4 - Accent 1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1" w:customStyle="1">
    <w:name w:val="Grid Table 4 - Accent 2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2" w:customStyle="1">
    <w:name w:val="Grid Table 4 - Accent 3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3" w:customStyle="1">
    <w:name w:val="Grid Table 4 - Accent 4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4" w:customStyle="1">
    <w:name w:val="Grid Table 4 - Accent 5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5" w:customStyle="1">
    <w:name w:val="Grid Table 4 - Accent 6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6" w:customStyle="1">
    <w:name w:val="Таблица-сетка 5 темная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Таблица-сетка 6 цветная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 w:customStyle="1">
    <w:name w:val="Grid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5" w:customStyle="1">
    <w:name w:val="Grid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6" w:customStyle="1">
    <w:name w:val="Grid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7" w:customStyle="1">
    <w:name w:val="Grid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8" w:customStyle="1">
    <w:name w:val="Grid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9" w:customStyle="1">
    <w:name w:val="Grid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0" w:customStyle="1">
    <w:name w:val="Таблица-сетка 7 цветная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Список-таблица 1 светлая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2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3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4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5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6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Список-таблица 2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5" w:customStyle="1">
    <w:name w:val="List Table 2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6" w:customStyle="1">
    <w:name w:val="List Table 2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7" w:customStyle="1">
    <w:name w:val="List Table 2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8" w:customStyle="1">
    <w:name w:val="List Table 2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9" w:customStyle="1">
    <w:name w:val="List Table 2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0" w:customStyle="1">
    <w:name w:val="List Table 2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1" w:customStyle="1">
    <w:name w:val="Список-таблица 3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Список-таблица 4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Список-таблица 5 темная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Список-таблица 6 цветная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3" w:customStyle="1">
    <w:name w:val="List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4" w:customStyle="1">
    <w:name w:val="List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5" w:customStyle="1">
    <w:name w:val="List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6" w:customStyle="1">
    <w:name w:val="List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7" w:customStyle="1">
    <w:name w:val="List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8" w:customStyle="1">
    <w:name w:val="List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9" w:customStyle="1">
    <w:name w:val="Список-таблица 7 цветная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ned - Accent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7" w:customStyle="1">
    <w:name w:val="Lined - Accent 1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8" w:customStyle="1">
    <w:name w:val="Lined - Accent 2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9" w:customStyle="1">
    <w:name w:val="Lined - Accent 3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0" w:customStyle="1">
    <w:name w:val="Lined - Accent 4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1" w:customStyle="1">
    <w:name w:val="Lined - Accent 5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2" w:customStyle="1">
    <w:name w:val="Lined - Accent 6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3" w:customStyle="1">
    <w:name w:val="Bordered &amp; Lined - Accent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4" w:customStyle="1">
    <w:name w:val="Bordered &amp; Lined - Accent 1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5" w:customStyle="1">
    <w:name w:val="Bordered &amp; Lined - Accent 2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6" w:customStyle="1">
    <w:name w:val="Bordered &amp; Lined - Accent 3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7" w:customStyle="1">
    <w:name w:val="Bordered &amp; Lined - Accent 4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8" w:customStyle="1">
    <w:name w:val="Bordered &amp; Lined - Accent 5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9" w:customStyle="1">
    <w:name w:val="Bordered &amp; Lined - Accent 6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0" w:customStyle="1">
    <w:name w:val="Bordered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1" w:customStyle="1">
    <w:name w:val="Bordered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2" w:customStyle="1">
    <w:name w:val="Bordered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3" w:customStyle="1">
    <w:name w:val="Bordered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4" w:customStyle="1">
    <w:name w:val="Bordered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5" w:customStyle="1">
    <w:name w:val="Bordered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6" w:customStyle="1">
    <w:name w:val="Bordered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97">
    <w:name w:val="footnote text"/>
    <w:basedOn w:val="696"/>
    <w:link w:val="898"/>
    <w:uiPriority w:val="99"/>
    <w:semiHidden/>
    <w:unhideWhenUsed/>
    <w:rPr>
      <w:sz w:val="18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basedOn w:val="706"/>
    <w:uiPriority w:val="99"/>
    <w:unhideWhenUsed/>
    <w:rPr>
      <w:vertAlign w:val="superscript"/>
    </w:rPr>
  </w:style>
  <w:style w:type="paragraph" w:styleId="900">
    <w:name w:val="toc 1"/>
    <w:basedOn w:val="696"/>
    <w:next w:val="696"/>
    <w:uiPriority w:val="39"/>
    <w:unhideWhenUsed/>
    <w:pPr>
      <w:spacing w:after="57"/>
    </w:pPr>
  </w:style>
  <w:style w:type="paragraph" w:styleId="901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902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903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904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905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906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907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908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character" w:styleId="910" w:customStyle="1">
    <w:name w:val="Основной текст_"/>
    <w:link w:val="911"/>
    <w:rPr>
      <w:sz w:val="25"/>
      <w:szCs w:val="25"/>
      <w:shd w:val="clear" w:fill="FFFFFF" w:color="auto"/>
    </w:rPr>
  </w:style>
  <w:style w:type="paragraph" w:styleId="911" w:customStyle="1">
    <w:name w:val="Основной текст2"/>
    <w:basedOn w:val="696"/>
    <w:link w:val="910"/>
    <w:rPr>
      <w:rFonts w:ascii="Calibri" w:hAnsi="Calibri" w:cs="Calibri" w:eastAsia="Calibri"/>
      <w:sz w:val="25"/>
      <w:szCs w:val="25"/>
      <w:shd w:val="clear" w:fill="FFFFFF" w:color="auto"/>
      <w:lang w:eastAsia="en-US"/>
    </w:rPr>
    <w:pPr>
      <w:ind w:hanging="340"/>
      <w:spacing w:lineRule="exact" w:line="322"/>
      <w:shd w:val="clear" w:fill="FFFFFF" w:color="auto"/>
      <w:widowControl w:val="off"/>
    </w:pPr>
  </w:style>
  <w:style w:type="character" w:styleId="912" w:customStyle="1">
    <w:name w:val="apple-converted-space"/>
    <w:basedOn w:val="706"/>
  </w:style>
  <w:style w:type="character" w:styleId="913">
    <w:name w:val="Hyperlink"/>
    <w:rPr>
      <w:color w:val="0000FF"/>
      <w:u w:val="single"/>
    </w:rPr>
  </w:style>
  <w:style w:type="character" w:styleId="914" w:customStyle="1">
    <w:name w:val="rvts23"/>
    <w:rPr>
      <w:rFonts w:cs="Times New Roman"/>
    </w:rPr>
  </w:style>
  <w:style w:type="paragraph" w:styleId="915">
    <w:name w:val="No Spacing"/>
    <w:qFormat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916" w:customStyle="1">
    <w:name w:val="a"/>
    <w:basedOn w:val="696"/>
    <w:rPr>
      <w:lang w:val="ru-RU" w:eastAsia="ru-RU"/>
    </w:rPr>
    <w:pPr>
      <w:spacing w:after="100" w:afterAutospacing="1" w:before="100" w:beforeAutospacing="1"/>
    </w:pPr>
  </w:style>
  <w:style w:type="paragraph" w:styleId="917">
    <w:name w:val="List Paragraph"/>
    <w:basedOn w:val="696"/>
    <w:qFormat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918" w:customStyle="1">
    <w:name w:val="Нормальний текст"/>
    <w:basedOn w:val="696"/>
    <w:rPr>
      <w:rFonts w:ascii="antiqua" w:hAnsi="antiqua" w:eastAsia="Calibri"/>
      <w:sz w:val="26"/>
      <w:szCs w:val="20"/>
      <w:lang w:eastAsia="ru-RU"/>
    </w:rPr>
    <w:pPr>
      <w:ind w:firstLine="567"/>
      <w:jc w:val="both"/>
      <w:spacing w:before="120"/>
    </w:pPr>
  </w:style>
  <w:style w:type="paragraph" w:styleId="919">
    <w:name w:val="Balloon Text"/>
    <w:basedOn w:val="696"/>
    <w:link w:val="920"/>
    <w:uiPriority w:val="99"/>
    <w:semiHidden/>
    <w:unhideWhenUsed/>
    <w:rPr>
      <w:rFonts w:ascii="Tahoma" w:hAnsi="Tahoma" w:cs="Tahoma"/>
      <w:sz w:val="16"/>
      <w:szCs w:val="16"/>
    </w:rPr>
  </w:style>
  <w:style w:type="character" w:styleId="920" w:customStyle="1">
    <w:name w:val="Текст выноски Знак"/>
    <w:basedOn w:val="706"/>
    <w:link w:val="919"/>
    <w:uiPriority w:val="99"/>
    <w:semiHidden/>
    <w:rPr>
      <w:rFonts w:ascii="Tahoma" w:hAnsi="Tahoma" w:cs="Tahoma" w:eastAsia="Times New Roman"/>
      <w:sz w:val="16"/>
      <w:szCs w:val="16"/>
      <w:lang w:eastAsia="uk-UA"/>
    </w:rPr>
  </w:style>
  <w:style w:type="paragraph" w:styleId="921">
    <w:name w:val="Normal (Web)"/>
    <w:basedOn w:val="696"/>
    <w:uiPriority w:val="99"/>
    <w:unhideWhenUsed/>
    <w:rPr>
      <w:lang w:val="ru-RU" w:eastAsia="ru-RU"/>
    </w:rPr>
    <w:pPr>
      <w:spacing w:after="100" w:afterAutospacing="1" w:before="100" w:beforeAutospacing="1"/>
    </w:pPr>
  </w:style>
  <w:style w:type="paragraph" w:styleId="922" w:customStyle="1">
    <w:name w:val="docdata;docy;v5;9849;baiaagaaboqcaaadaiaaaav4iaaaaaaaaaaaaaaaaaaaaaaaaaaaaaaaaaaaaaaaaaaaaaaaaaaaaaaaaaaaaaaaaaaaaaaaaaaaaaaaaaaaaaaaaaaaaaaaaaaaaaaaaaaaaaaaaaaaaaaaaaaaaaaaaaaaaaaaaaaaaaaaaaaaaaaaaaaaaaaaaaaaaaaaaaaaaaaaaaaaaaaaaaaaaaaaaaaaaaaaaaaaaaaa"/>
    <w:basedOn w:val="696"/>
    <w:rPr>
      <w:lang w:val="ru-RU" w:eastAsia="ru-RU"/>
    </w:rPr>
    <w:pPr>
      <w:spacing w:after="100" w:afterAutospacing="1" w:before="100" w:beforeAutospacing="1"/>
    </w:pPr>
  </w:style>
  <w:style w:type="paragraph" w:styleId="923" w:customStyle="1">
    <w:name w:val="pptdata"/>
    <w:basedOn w:val="696"/>
    <w:rPr>
      <w:lang w:val="ru-RU" w:eastAsia="ru-RU"/>
    </w:rPr>
    <w:pPr>
      <w:spacing w:after="100" w:afterAutospacing="1" w:before="100" w:beforeAutospacing="1"/>
    </w:pPr>
  </w:style>
  <w:style w:type="character" w:styleId="924" w:customStyle="1">
    <w:name w:val="rvts15"/>
    <w:basedOn w:val="706"/>
  </w:style>
  <w:style w:type="paragraph" w:styleId="925" w:customStyle="1">
    <w:name w:val="Абзац списку1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ind w:left="720"/>
      <w:spacing w:lineRule="auto" w:line="240" w:after="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</cp:revision>
  <dcterms:created xsi:type="dcterms:W3CDTF">2022-04-22T07:07:00Z</dcterms:created>
  <dcterms:modified xsi:type="dcterms:W3CDTF">2022-04-22T08:01:09Z</dcterms:modified>
</cp:coreProperties>
</file>