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7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72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ві</w:t>
      </w:r>
      <w:r>
        <w:rPr>
          <w:b/>
          <w:bCs/>
          <w:color w:val="000000"/>
          <w:sz w:val="28"/>
          <w:szCs w:val="28"/>
          <w:lang w:val="uk-UA"/>
        </w:rPr>
        <w:t xml:space="preserve">сім</w:t>
      </w:r>
      <w:r>
        <w:rPr>
          <w:b/>
          <w:bCs/>
          <w:color w:val="000000"/>
          <w:sz w:val="28"/>
          <w:szCs w:val="28"/>
          <w:lang w:val="uk-UA"/>
        </w:rPr>
        <w:t xml:space="preserve">надцята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87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72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21 квітня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88</w:t>
      </w:r>
      <w:r/>
    </w:p>
    <w:p>
      <w:pPr>
        <w:ind w:right="524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структури і штатної чисельності КНП «Менськ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ий центр ПМСД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/>
    </w:p>
    <w:p>
      <w:pPr>
        <w:ind w:right="5245"/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/>
    </w:p>
    <w:p>
      <w:pPr>
        <w:pStyle w:val="874"/>
        <w:ind w:firstLine="567"/>
        <w:rPr>
          <w:b/>
          <w:bCs/>
          <w:color w:val="000000"/>
          <w:sz w:val="28"/>
          <w:szCs w:val="28"/>
        </w:rPr>
        <w:suppressLineNumbers w:val="0"/>
      </w:pPr>
      <w:r>
        <w:rPr>
          <w:color w:val="000000"/>
        </w:rPr>
      </w:r>
      <w:r>
        <w:rPr>
          <w:color w:val="000000"/>
        </w:rPr>
        <w:t xml:space="preserve">Відповідно до норм Статуту </w:t>
      </w:r>
      <w:r>
        <w:rPr>
          <w:sz w:val="28"/>
          <w:szCs w:val="28"/>
        </w:rPr>
        <w:t xml:space="preserve">Комунального некомерційного підприємства «Менський центр ПМСД» Менської міської ради, </w:t>
      </w:r>
      <w:r>
        <w:rPr>
          <w:color w:val="000000"/>
          <w:sz w:val="28"/>
          <w:szCs w:val="28"/>
        </w:rPr>
        <w:t xml:space="preserve">керуючись ст. 26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</w:t>
      </w:r>
      <w:r>
        <w:rPr>
          <w:color w:val="000000"/>
        </w:rPr>
        <w:t xml:space="preserve"> Менська міська рада</w:t>
      </w:r>
      <w:r/>
    </w:p>
    <w:p>
      <w:pPr>
        <w:pStyle w:val="874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709"/>
        <w:numPr>
          <w:ilvl w:val="0"/>
          <w:numId w:val="6"/>
        </w:numPr>
        <w:contextualSpacing w:val="true"/>
        <w:ind w:left="0" w:firstLine="567"/>
        <w:jc w:val="both"/>
        <w:tabs>
          <w:tab w:val="left" w:pos="1134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штатну чисельність Комунального некомерційного підприємства «Менський центр первинної медико-санітарної допомоги» Менської міської ради станом на 01 </w:t>
      </w:r>
      <w:r>
        <w:rPr>
          <w:sz w:val="28"/>
          <w:szCs w:val="28"/>
        </w:rPr>
        <w:t xml:space="preserve">травня</w:t>
      </w:r>
      <w:r>
        <w:rPr>
          <w:sz w:val="28"/>
          <w:szCs w:val="28"/>
        </w:rPr>
        <w:t xml:space="preserve"> 2022 року в кількості 1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,5 штатних одиниць, в т.ч.:</w:t>
      </w:r>
      <w:r/>
    </w:p>
    <w:p>
      <w:pPr>
        <w:pStyle w:val="709"/>
        <w:numPr>
          <w:ilvl w:val="0"/>
          <w:numId w:val="8"/>
        </w:numPr>
        <w:contextualSpacing w:val="true"/>
        <w:rPr>
          <w:sz w:val="28"/>
          <w:szCs w:val="28"/>
        </w:rPr>
      </w:pPr>
      <w:r>
        <w:rPr>
          <w:sz w:val="28"/>
          <w:szCs w:val="28"/>
        </w:rPr>
        <w:t xml:space="preserve">лікарський персонал – 23,0 штатних одиниць;</w:t>
      </w:r>
      <w:r/>
    </w:p>
    <w:p>
      <w:pPr>
        <w:pStyle w:val="709"/>
        <w:numPr>
          <w:ilvl w:val="0"/>
          <w:numId w:val="8"/>
        </w:numPr>
        <w:contextualSpacing w:val="true"/>
        <w:rPr>
          <w:sz w:val="28"/>
          <w:szCs w:val="28"/>
        </w:rPr>
      </w:pPr>
      <w:r>
        <w:rPr>
          <w:sz w:val="28"/>
          <w:szCs w:val="28"/>
        </w:rPr>
        <w:t xml:space="preserve">середній медичний персонал – 5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5 штатних одиниць;</w:t>
      </w:r>
      <w:r/>
    </w:p>
    <w:p>
      <w:pPr>
        <w:pStyle w:val="709"/>
        <w:numPr>
          <w:ilvl w:val="0"/>
          <w:numId w:val="8"/>
        </w:numPr>
        <w:contextualSpacing w:val="true"/>
        <w:rPr>
          <w:sz w:val="28"/>
          <w:szCs w:val="28"/>
        </w:rPr>
      </w:pPr>
      <w:r>
        <w:rPr>
          <w:sz w:val="28"/>
          <w:szCs w:val="28"/>
        </w:rPr>
        <w:t xml:space="preserve">молодший медичний персонал – 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штатних одиниць;</w:t>
      </w:r>
      <w:r/>
    </w:p>
    <w:p>
      <w:pPr>
        <w:pStyle w:val="709"/>
        <w:numPr>
          <w:ilvl w:val="0"/>
          <w:numId w:val="8"/>
        </w:numPr>
        <w:contextualSpacing w:val="true"/>
        <w:rPr>
          <w:sz w:val="28"/>
          <w:szCs w:val="28"/>
        </w:rPr>
      </w:pPr>
      <w:r>
        <w:rPr>
          <w:sz w:val="28"/>
          <w:szCs w:val="28"/>
        </w:rPr>
        <w:t xml:space="preserve">інший персонал – 3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,25штатних одиниць.</w:t>
      </w:r>
      <w:r/>
    </w:p>
    <w:p>
      <w:pPr>
        <w:pStyle w:val="709"/>
        <w:numPr>
          <w:ilvl w:val="0"/>
          <w:numId w:val="6"/>
        </w:numPr>
        <w:contextualSpacing w:val="true"/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структуру і штатну чисельність Комунального некомерційного підприємства «Менськ</w:t>
      </w:r>
      <w:r>
        <w:rPr>
          <w:sz w:val="28"/>
          <w:szCs w:val="28"/>
        </w:rPr>
        <w:t xml:space="preserve">ий центр первинної медико-санітарної допомоги</w:t>
      </w:r>
      <w:r>
        <w:rPr>
          <w:sz w:val="28"/>
          <w:szCs w:val="28"/>
        </w:rPr>
        <w:t xml:space="preserve">» Менської міської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ради станом на 01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2022 рок</w:t>
      </w:r>
      <w:r>
        <w:rPr>
          <w:sz w:val="28"/>
          <w:szCs w:val="28"/>
        </w:rPr>
        <w:t xml:space="preserve">у (додається) в кількості 1</w:t>
      </w: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,5</w:t>
      </w:r>
      <w:r>
        <w:rPr>
          <w:sz w:val="28"/>
          <w:szCs w:val="28"/>
        </w:rPr>
        <w:t xml:space="preserve"> штатних одиниць, в т.ч.:</w:t>
      </w:r>
      <w:r/>
    </w:p>
    <w:p>
      <w:pPr>
        <w:pStyle w:val="709"/>
        <w:numPr>
          <w:ilvl w:val="0"/>
          <w:numId w:val="8"/>
        </w:numPr>
        <w:contextualSpacing w:val="true"/>
        <w:rPr>
          <w:sz w:val="28"/>
          <w:szCs w:val="28"/>
        </w:rPr>
      </w:pPr>
      <w:r>
        <w:rPr>
          <w:sz w:val="28"/>
          <w:szCs w:val="28"/>
        </w:rPr>
        <w:t xml:space="preserve">лікарський персонал – 23</w:t>
      </w:r>
      <w:r>
        <w:rPr>
          <w:sz w:val="28"/>
          <w:szCs w:val="28"/>
        </w:rPr>
        <w:t xml:space="preserve">,0 штатних одиниць;</w:t>
      </w:r>
      <w:r/>
    </w:p>
    <w:p>
      <w:pPr>
        <w:pStyle w:val="709"/>
        <w:numPr>
          <w:ilvl w:val="0"/>
          <w:numId w:val="8"/>
        </w:numPr>
        <w:contextualSpacing w:val="true"/>
        <w:rPr>
          <w:sz w:val="28"/>
          <w:szCs w:val="28"/>
        </w:rPr>
      </w:pPr>
      <w:r>
        <w:rPr>
          <w:sz w:val="28"/>
          <w:szCs w:val="28"/>
        </w:rPr>
        <w:t xml:space="preserve">середній ме</w:t>
      </w:r>
      <w:r>
        <w:rPr>
          <w:sz w:val="28"/>
          <w:szCs w:val="28"/>
        </w:rPr>
        <w:t xml:space="preserve">дичний персонал – 50,25</w:t>
      </w:r>
      <w:r>
        <w:rPr>
          <w:sz w:val="28"/>
          <w:szCs w:val="28"/>
        </w:rPr>
        <w:t xml:space="preserve"> штатних одиниць;</w:t>
      </w:r>
      <w:r/>
    </w:p>
    <w:p>
      <w:pPr>
        <w:pStyle w:val="709"/>
        <w:numPr>
          <w:ilvl w:val="0"/>
          <w:numId w:val="8"/>
        </w:numPr>
        <w:contextualSpacing w:val="true"/>
        <w:rPr>
          <w:sz w:val="28"/>
          <w:szCs w:val="28"/>
        </w:rPr>
      </w:pP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олодший медичний персонал – 8,0</w:t>
      </w:r>
      <w:r>
        <w:rPr>
          <w:sz w:val="28"/>
          <w:szCs w:val="28"/>
        </w:rPr>
        <w:t xml:space="preserve"> штатних одиниць;</w:t>
      </w:r>
      <w:r/>
    </w:p>
    <w:p>
      <w:pPr>
        <w:pStyle w:val="709"/>
        <w:numPr>
          <w:ilvl w:val="0"/>
          <w:numId w:val="8"/>
        </w:numPr>
        <w:contextualSpacing w:val="true"/>
        <w:rPr>
          <w:sz w:val="28"/>
          <w:szCs w:val="28"/>
        </w:rPr>
      </w:pPr>
      <w:r>
        <w:rPr>
          <w:sz w:val="28"/>
          <w:szCs w:val="28"/>
        </w:rPr>
        <w:t xml:space="preserve">інший персонал – 3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,25</w:t>
      </w:r>
      <w:r>
        <w:rPr>
          <w:sz w:val="28"/>
          <w:szCs w:val="28"/>
        </w:rPr>
        <w:t xml:space="preserve">штатних одиниць.</w:t>
      </w:r>
      <w:r/>
    </w:p>
    <w:p>
      <w:pPr>
        <w:pStyle w:val="709"/>
        <w:numPr>
          <w:ilvl w:val="0"/>
          <w:numId w:val="6"/>
        </w:numPr>
        <w:contextualSpacing w:val="true"/>
        <w:ind w:left="0" w:firstLine="567"/>
        <w:jc w:val="both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Генеральному </w:t>
      </w:r>
      <w:r>
        <w:rPr>
          <w:color w:val="000000"/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 xml:space="preserve">Комунального неко</w:t>
      </w:r>
      <w:r>
        <w:rPr>
          <w:sz w:val="28"/>
          <w:szCs w:val="28"/>
          <w:lang w:val="uk-UA"/>
        </w:rPr>
        <w:t xml:space="preserve">мерційного підприємства «Менський центр первинної медико-санітарної допомоги» Менської міської ради Корнієнко Н.І. забезпечити введення в дію структури та штатної чисельності працівників відповідно до вимог діючого законодавства в умовах військового стану.</w:t>
      </w:r>
      <w:r>
        <w:rPr>
          <w:sz w:val="28"/>
          <w:szCs w:val="28"/>
          <w:lang w:val="uk-UA"/>
        </w:rPr>
        <w:t xml:space="preserve"> </w:t>
      </w:r>
      <w:r/>
    </w:p>
    <w:p>
      <w:pPr>
        <w:pStyle w:val="709"/>
        <w:numPr>
          <w:ilvl w:val="0"/>
          <w:numId w:val="6"/>
        </w:numPr>
        <w:contextualSpacing w:val="true"/>
        <w:ind w:left="0" w:firstLine="567"/>
        <w:jc w:val="both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Контроль </w:t>
      </w:r>
      <w:r>
        <w:rPr>
          <w:color w:val="000000"/>
          <w:sz w:val="28"/>
          <w:szCs w:val="28"/>
          <w:lang w:val="uk-UA"/>
        </w:rPr>
        <w:t xml:space="preserve">за виконанням рішення покласти на </w:t>
      </w:r>
      <w:r>
        <w:rPr>
          <w:color w:val="000000"/>
          <w:sz w:val="28"/>
          <w:szCs w:val="28"/>
          <w:lang w:val="uk-UA"/>
        </w:rPr>
        <w:t xml:space="preserve">постійні комісії міської ради з питань планування, фінансі</w:t>
      </w:r>
      <w:r>
        <w:rPr>
          <w:color w:val="000000"/>
          <w:sz w:val="28"/>
          <w:szCs w:val="28"/>
          <w:lang w:val="uk-UA"/>
        </w:rPr>
        <w:t xml:space="preserve">в, бюджету, соціально-економічного розвитку, житлово-комунального господарства та комунального майна та з питань охорони здоров’я, соціального захисту населення, освіти, культури, молоді, фізкультури і спорту, першого заступника міського голови Неберу О.Л.</w:t>
      </w:r>
      <w:r/>
    </w:p>
    <w:p>
      <w:pPr>
        <w:pStyle w:val="87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pStyle w:val="87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76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520" w:leader="none"/>
        </w:tabs>
        <w:rPr>
          <w:lang w:val="uk-UA"/>
        </w:rPr>
      </w:pPr>
      <w:r/>
      <w:bookmarkStart w:id="1" w:name="_GoBack"/>
      <w:r/>
      <w:bookmarkEnd w:id="1"/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footnotePr/>
      <w:endnotePr/>
      <w:type w:val="nextPage"/>
      <w:pgSz w:w="11906" w:h="16838" w:orient="portrait"/>
      <w:pgMar w:top="709" w:right="707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687"/>
    <w:next w:val="687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>
    <w:name w:val="Heading 2"/>
    <w:basedOn w:val="687"/>
    <w:next w:val="687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>
    <w:name w:val="Heading 3"/>
    <w:basedOn w:val="687"/>
    <w:next w:val="687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>
    <w:name w:val="Heading 4"/>
    <w:basedOn w:val="687"/>
    <w:next w:val="687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>
    <w:name w:val="Heading 5"/>
    <w:basedOn w:val="687"/>
    <w:next w:val="687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>
    <w:name w:val="Heading 6"/>
    <w:basedOn w:val="687"/>
    <w:next w:val="687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6">
    <w:name w:val="Heading 7"/>
    <w:basedOn w:val="687"/>
    <w:next w:val="687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7">
    <w:name w:val="Heading 8"/>
    <w:basedOn w:val="687"/>
    <w:next w:val="687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8">
    <w:name w:val="Heading 9"/>
    <w:basedOn w:val="687"/>
    <w:next w:val="687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Title Char"/>
    <w:basedOn w:val="688"/>
    <w:link w:val="711"/>
    <w:uiPriority w:val="10"/>
    <w:rPr>
      <w:sz w:val="48"/>
      <w:szCs w:val="48"/>
    </w:rPr>
  </w:style>
  <w:style w:type="character" w:styleId="660">
    <w:name w:val="Subtitle Char"/>
    <w:basedOn w:val="688"/>
    <w:link w:val="713"/>
    <w:uiPriority w:val="11"/>
    <w:rPr>
      <w:sz w:val="24"/>
      <w:szCs w:val="24"/>
    </w:rPr>
  </w:style>
  <w:style w:type="character" w:styleId="661">
    <w:name w:val="Quote Char"/>
    <w:link w:val="715"/>
    <w:uiPriority w:val="29"/>
    <w:rPr>
      <w:i/>
    </w:rPr>
  </w:style>
  <w:style w:type="character" w:styleId="662">
    <w:name w:val="Intense Quote Char"/>
    <w:link w:val="717"/>
    <w:uiPriority w:val="30"/>
    <w:rPr>
      <w:i/>
    </w:rPr>
  </w:style>
  <w:style w:type="paragraph" w:styleId="663">
    <w:name w:val="Header"/>
    <w:basedOn w:val="687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4">
    <w:name w:val="Footer"/>
    <w:basedOn w:val="687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5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66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5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6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7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0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3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4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5">
    <w:name w:val="Footnote Text Char"/>
    <w:link w:val="852"/>
    <w:uiPriority w:val="99"/>
    <w:rPr>
      <w:sz w:val="18"/>
    </w:rPr>
  </w:style>
  <w:style w:type="character" w:styleId="686">
    <w:name w:val="Endnote Text Char"/>
    <w:link w:val="855"/>
    <w:uiPriority w:val="99"/>
    <w:rPr>
      <w:sz w:val="20"/>
    </w:rPr>
  </w:style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 w:customStyle="1">
    <w:name w:val="Заголовок 11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87"/>
    <w:qFormat/>
    <w:uiPriority w:val="34"/>
    <w:rPr>
      <w:rFonts w:ascii="Times New Roman" w:hAnsi="Times New Roman" w:eastAsia="Times New Roman"/>
      <w:lang w:val="uk-UA"/>
    </w:rPr>
    <w:pPr>
      <w:ind w:left="720"/>
    </w:pPr>
  </w:style>
  <w:style w:type="paragraph" w:styleId="710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1">
    <w:name w:val="Title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link w:val="711"/>
    <w:uiPriority w:val="10"/>
    <w:rPr>
      <w:sz w:val="48"/>
      <w:szCs w:val="48"/>
    </w:rPr>
  </w:style>
  <w:style w:type="paragraph" w:styleId="713">
    <w:name w:val="Subtitle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link w:val="713"/>
    <w:uiPriority w:val="11"/>
    <w:rPr>
      <w:sz w:val="24"/>
      <w:szCs w:val="24"/>
    </w:rPr>
  </w:style>
  <w:style w:type="paragraph" w:styleId="715">
    <w:name w:val="Quote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ій колонтитул1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link w:val="719"/>
    <w:uiPriority w:val="99"/>
  </w:style>
  <w:style w:type="paragraph" w:styleId="721" w:customStyle="1">
    <w:name w:val="Нижній колонтитул1"/>
    <w:link w:val="7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uiPriority w:val="99"/>
  </w:style>
  <w:style w:type="paragraph" w:styleId="72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 w:customStyle="1">
    <w:name w:val="Caption Char"/>
    <w:link w:val="721"/>
    <w:uiPriority w:val="99"/>
  </w:style>
  <w:style w:type="table" w:styleId="72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1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2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3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4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5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6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7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8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9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0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1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2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3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link w:val="853"/>
    <w:uiPriority w:val="99"/>
    <w:semiHidden/>
    <w:unhideWhenUsed/>
    <w:rPr>
      <w:sz w:val="18"/>
    </w:rPr>
    <w:pPr>
      <w:spacing w:after="40"/>
    </w:pPr>
  </w:style>
  <w:style w:type="character" w:styleId="853" w:customStyle="1">
    <w:name w:val="Текст виноски Знак"/>
    <w:link w:val="852"/>
    <w:uiPriority w:val="99"/>
    <w:rPr>
      <w:sz w:val="18"/>
    </w:rPr>
  </w:style>
  <w:style w:type="character" w:styleId="854">
    <w:name w:val="footnote reference"/>
    <w:uiPriority w:val="99"/>
    <w:unhideWhenUsed/>
    <w:rPr>
      <w:vertAlign w:val="superscript"/>
    </w:rPr>
  </w:style>
  <w:style w:type="paragraph" w:styleId="855">
    <w:name w:val="endnote text"/>
    <w:link w:val="856"/>
    <w:uiPriority w:val="99"/>
    <w:semiHidden/>
    <w:unhideWhenUsed/>
  </w:style>
  <w:style w:type="character" w:styleId="856" w:customStyle="1">
    <w:name w:val="Текст кінцевої виноски Знак"/>
    <w:link w:val="855"/>
    <w:uiPriority w:val="99"/>
    <w:rPr>
      <w:sz w:val="20"/>
    </w:rPr>
  </w:style>
  <w:style w:type="character" w:styleId="857">
    <w:name w:val="endnote reference"/>
    <w:uiPriority w:val="99"/>
    <w:semiHidden/>
    <w:unhideWhenUsed/>
    <w:rPr>
      <w:vertAlign w:val="superscript"/>
    </w:rPr>
  </w:style>
  <w:style w:type="paragraph" w:styleId="858">
    <w:name w:val="toc 1"/>
    <w:uiPriority w:val="39"/>
    <w:unhideWhenUsed/>
    <w:pPr>
      <w:spacing w:after="57"/>
    </w:pPr>
  </w:style>
  <w:style w:type="paragraph" w:styleId="859">
    <w:name w:val="toc 2"/>
    <w:uiPriority w:val="39"/>
    <w:unhideWhenUsed/>
    <w:pPr>
      <w:ind w:left="283"/>
      <w:spacing w:after="57"/>
    </w:pPr>
  </w:style>
  <w:style w:type="paragraph" w:styleId="860">
    <w:name w:val="toc 3"/>
    <w:uiPriority w:val="39"/>
    <w:unhideWhenUsed/>
    <w:pPr>
      <w:ind w:left="567"/>
      <w:spacing w:after="57"/>
    </w:pPr>
  </w:style>
  <w:style w:type="paragraph" w:styleId="861">
    <w:name w:val="toc 4"/>
    <w:uiPriority w:val="39"/>
    <w:unhideWhenUsed/>
    <w:pPr>
      <w:ind w:left="850"/>
      <w:spacing w:after="57"/>
    </w:pPr>
  </w:style>
  <w:style w:type="paragraph" w:styleId="862">
    <w:name w:val="toc 5"/>
    <w:uiPriority w:val="39"/>
    <w:unhideWhenUsed/>
    <w:pPr>
      <w:ind w:left="1134"/>
      <w:spacing w:after="57"/>
    </w:pPr>
  </w:style>
  <w:style w:type="paragraph" w:styleId="863">
    <w:name w:val="toc 6"/>
    <w:uiPriority w:val="39"/>
    <w:unhideWhenUsed/>
    <w:pPr>
      <w:ind w:left="1417"/>
      <w:spacing w:after="57"/>
    </w:pPr>
  </w:style>
  <w:style w:type="paragraph" w:styleId="864">
    <w:name w:val="toc 7"/>
    <w:uiPriority w:val="39"/>
    <w:unhideWhenUsed/>
    <w:pPr>
      <w:ind w:left="1701"/>
      <w:spacing w:after="57"/>
    </w:pPr>
  </w:style>
  <w:style w:type="paragraph" w:styleId="865">
    <w:name w:val="toc 8"/>
    <w:uiPriority w:val="39"/>
    <w:unhideWhenUsed/>
    <w:pPr>
      <w:ind w:left="1984"/>
      <w:spacing w:after="57"/>
    </w:pPr>
  </w:style>
  <w:style w:type="paragraph" w:styleId="866">
    <w:name w:val="toc 9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uiPriority w:val="99"/>
    <w:unhideWhenUsed/>
  </w:style>
  <w:style w:type="paragraph" w:styleId="869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0">
    <w:name w:val="Balloon Text"/>
    <w:basedOn w:val="687"/>
    <w:link w:val="871"/>
    <w:semiHidden/>
    <w:rPr>
      <w:rFonts w:ascii="Tahoma" w:hAnsi="Tahoma"/>
      <w:sz w:val="16"/>
      <w:szCs w:val="16"/>
    </w:rPr>
  </w:style>
  <w:style w:type="character" w:styleId="871" w:customStyle="1">
    <w:name w:val="Текст у виносці Знак"/>
    <w:basedOn w:val="688"/>
    <w:link w:val="870"/>
    <w:semiHidden/>
    <w:rPr>
      <w:rFonts w:ascii="Tahoma" w:hAnsi="Tahoma" w:eastAsia="Calibri"/>
      <w:sz w:val="16"/>
      <w:szCs w:val="16"/>
      <w:lang w:bidi="en-US"/>
    </w:rPr>
  </w:style>
  <w:style w:type="paragraph" w:styleId="872">
    <w:name w:val="Normal (Web)"/>
    <w:basedOn w:val="68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73" w:customStyle="1">
    <w:name w:val="Обычный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74" w:customStyle="1">
    <w:name w:val="Основной текст1"/>
    <w:basedOn w:val="687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75" w:customStyle="1">
    <w:name w:val="Абзац списка"/>
    <w:basedOn w:val="687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76" w:customStyle="1">
    <w:name w:val="Обычный (веб)1"/>
    <w:basedOn w:val="687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77" w:customStyle="1">
    <w:name w:val="docy"/>
    <w:basedOn w:val="68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2022-04-19T11:32:00Z</dcterms:created>
  <dcterms:modified xsi:type="dcterms:W3CDTF">2022-04-27T13:34:39Z</dcterms:modified>
</cp:coreProperties>
</file>