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C" w:rsidRDefault="00265358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lang w:eastAsia="uk-UA"/>
        </w:rPr>
      </w:pPr>
      <w:r>
        <w:rPr>
          <w:noProof/>
          <w:lang w:val="ru-RU" w:eastAsia="ru-RU"/>
        </w:rPr>
        <w:drawing>
          <wp:inline distT="0" distB="0" distL="0" distR="0">
            <wp:extent cx="457200" cy="5810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6C" w:rsidRDefault="00BB516C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p w:rsidR="00BB516C" w:rsidRDefault="00BB516C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BB516C" w:rsidRDefault="00BB516C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Mangal"/>
          <w:b/>
          <w:sz w:val="16"/>
          <w:szCs w:val="28"/>
        </w:rPr>
      </w:pPr>
      <w:bookmarkStart w:id="0" w:name="_GoBack"/>
      <w:bookmarkEnd w:id="0"/>
    </w:p>
    <w:p w:rsidR="00BB516C" w:rsidRDefault="00BB516C" w:rsidP="00E71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 xml:space="preserve">РОЗПОРЯДЖЕННЯ </w:t>
      </w:r>
    </w:p>
    <w:p w:rsidR="00BB516C" w:rsidRDefault="00BB516C" w:rsidP="00E71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Mangal"/>
          <w:szCs w:val="28"/>
          <w:lang w:eastAsia="hi-IN" w:bidi="hi-IN"/>
        </w:rPr>
      </w:pPr>
    </w:p>
    <w:p w:rsidR="00BB516C" w:rsidRDefault="008C0E47" w:rsidP="00E71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94"/>
          <w:tab w:val="left" w:pos="7371"/>
          <w:tab w:val="left" w:pos="7513"/>
        </w:tabs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sz w:val="28"/>
          <w:szCs w:val="28"/>
          <w:lang w:eastAsia="hi-IN" w:bidi="hi-IN"/>
        </w:rPr>
        <w:t>1</w:t>
      </w:r>
      <w:r w:rsidR="000D151A">
        <w:rPr>
          <w:rFonts w:ascii="Times New Roman" w:hAnsi="Times New Roman" w:cs="Mangal"/>
          <w:sz w:val="28"/>
          <w:szCs w:val="28"/>
          <w:lang w:eastAsia="hi-IN" w:bidi="hi-IN"/>
        </w:rPr>
        <w:t>8</w:t>
      </w:r>
      <w:r w:rsidR="00BB516C">
        <w:rPr>
          <w:rFonts w:ascii="Times New Roman" w:hAnsi="Times New Roman" w:cs="Mangal"/>
          <w:sz w:val="28"/>
          <w:szCs w:val="28"/>
          <w:lang w:eastAsia="hi-IN" w:bidi="hi-IN"/>
        </w:rPr>
        <w:t xml:space="preserve"> березня 2022 року                         м. Мена</w:t>
      </w:r>
      <w:r w:rsidR="00BB516C">
        <w:rPr>
          <w:rFonts w:ascii="Times New Roman" w:hAnsi="Times New Roman" w:cs="Mangal"/>
          <w:sz w:val="28"/>
          <w:szCs w:val="28"/>
          <w:lang w:eastAsia="hi-IN" w:bidi="hi-IN"/>
        </w:rPr>
        <w:tab/>
        <w:t xml:space="preserve">№ </w:t>
      </w:r>
      <w:r w:rsidR="009720BA">
        <w:rPr>
          <w:rFonts w:ascii="Times New Roman" w:hAnsi="Times New Roman" w:cs="Mangal"/>
          <w:sz w:val="28"/>
          <w:szCs w:val="28"/>
          <w:lang w:eastAsia="hi-IN" w:bidi="hi-IN"/>
        </w:rPr>
        <w:t>85</w:t>
      </w:r>
    </w:p>
    <w:p w:rsidR="00BB516C" w:rsidRDefault="00BB51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NewRomanPS-BoldMT" w:hAnsi="TimesNewRomanPS-BoldMT"/>
          <w:b/>
          <w:bCs/>
          <w:sz w:val="28"/>
          <w:szCs w:val="28"/>
        </w:rPr>
      </w:pPr>
    </w:p>
    <w:p w:rsidR="00BB516C" w:rsidRDefault="00BB516C" w:rsidP="00490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828"/>
        </w:tabs>
        <w:ind w:right="510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 </w:t>
      </w:r>
      <w:r w:rsidR="000D151A">
        <w:rPr>
          <w:rFonts w:ascii="Times New Roman" w:hAnsi="Times New Roman"/>
          <w:b/>
          <w:bCs/>
          <w:sz w:val="28"/>
          <w:szCs w:val="28"/>
        </w:rPr>
        <w:t xml:space="preserve">організацію контролю </w:t>
      </w:r>
      <w:bookmarkStart w:id="1" w:name="_Hlk98487761"/>
      <w:r w:rsidR="000D151A">
        <w:rPr>
          <w:rFonts w:ascii="Times New Roman" w:hAnsi="Times New Roman"/>
          <w:b/>
          <w:bCs/>
          <w:sz w:val="28"/>
          <w:szCs w:val="28"/>
        </w:rPr>
        <w:t>за торгівлею продуктами харчування та товарами</w:t>
      </w:r>
      <w:r w:rsidR="00490CA7">
        <w:rPr>
          <w:rFonts w:ascii="Times New Roman" w:hAnsi="Times New Roman"/>
          <w:b/>
          <w:bCs/>
          <w:sz w:val="28"/>
          <w:szCs w:val="28"/>
        </w:rPr>
        <w:t xml:space="preserve"> першої необхідності</w:t>
      </w:r>
      <w:r w:rsidR="007154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151A">
        <w:rPr>
          <w:rFonts w:ascii="Times New Roman" w:hAnsi="Times New Roman"/>
          <w:b/>
          <w:bCs/>
          <w:sz w:val="28"/>
          <w:szCs w:val="28"/>
        </w:rPr>
        <w:t xml:space="preserve">на території </w:t>
      </w:r>
      <w:r>
        <w:rPr>
          <w:rFonts w:ascii="Times New Roman" w:hAnsi="Times New Roman"/>
          <w:b/>
          <w:bCs/>
          <w:sz w:val="28"/>
          <w:szCs w:val="28"/>
        </w:rPr>
        <w:t>Менської міської територіальної громади</w:t>
      </w:r>
      <w:bookmarkEnd w:id="1"/>
    </w:p>
    <w:p w:rsidR="00BB516C" w:rsidRDefault="00BB51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516C" w:rsidRPr="00F918A2" w:rsidRDefault="00BB516C" w:rsidP="00F9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F918A2">
        <w:rPr>
          <w:rFonts w:ascii="Times New Roman" w:hAnsi="Times New Roman"/>
          <w:sz w:val="28"/>
          <w:szCs w:val="28"/>
          <w:lang w:eastAsia="ru-RU"/>
        </w:rPr>
        <w:t>Відповідно до Закону України «</w:t>
      </w:r>
      <w:r w:rsidRPr="00F918A2">
        <w:rPr>
          <w:rFonts w:ascii="Times New Roman" w:hAnsi="Times New Roman"/>
          <w:bCs/>
          <w:sz w:val="28"/>
          <w:szCs w:val="28"/>
          <w:shd w:val="clear" w:color="auto" w:fill="FFFFFF"/>
        </w:rPr>
        <w:t>Про правовий режим воєнного стану»</w:t>
      </w:r>
      <w:r w:rsidR="00456B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 розпорядження начальника Чернігівської обласної </w:t>
      </w:r>
      <w:r w:rsidR="00977936">
        <w:rPr>
          <w:rFonts w:ascii="Times New Roman" w:hAnsi="Times New Roman"/>
          <w:bCs/>
          <w:sz w:val="28"/>
          <w:szCs w:val="28"/>
          <w:shd w:val="clear" w:color="auto" w:fill="FFFFFF"/>
        </w:rPr>
        <w:t>військової адміністрації від 09 березня 2022 року № 102 «Про контроль за цінами»</w:t>
      </w:r>
      <w:r w:rsidRPr="00F918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F918A2">
        <w:rPr>
          <w:rFonts w:ascii="Times New Roman" w:hAnsi="Times New Roman"/>
          <w:sz w:val="28"/>
          <w:szCs w:val="28"/>
        </w:rPr>
        <w:t xml:space="preserve">з метою забезпечення </w:t>
      </w:r>
      <w:r w:rsidR="000D151A">
        <w:rPr>
          <w:rFonts w:ascii="Times New Roman" w:hAnsi="Times New Roman"/>
          <w:sz w:val="28"/>
          <w:szCs w:val="28"/>
        </w:rPr>
        <w:t xml:space="preserve">контролю </w:t>
      </w:r>
      <w:r w:rsidR="000D151A" w:rsidRPr="000D151A">
        <w:rPr>
          <w:rFonts w:ascii="Times New Roman" w:hAnsi="Times New Roman"/>
          <w:bCs/>
          <w:iCs/>
          <w:sz w:val="28"/>
          <w:szCs w:val="28"/>
        </w:rPr>
        <w:t xml:space="preserve">за </w:t>
      </w:r>
      <w:r w:rsidR="000D151A" w:rsidRPr="000D151A">
        <w:rPr>
          <w:rFonts w:ascii="Times New Roman" w:hAnsi="Times New Roman"/>
          <w:bCs/>
          <w:sz w:val="28"/>
          <w:szCs w:val="28"/>
        </w:rPr>
        <w:t>торгівлею продуктами харчування та товарами</w:t>
      </w:r>
      <w:r w:rsidR="00490CA7">
        <w:rPr>
          <w:rFonts w:ascii="Times New Roman" w:hAnsi="Times New Roman"/>
          <w:bCs/>
          <w:sz w:val="28"/>
          <w:szCs w:val="28"/>
        </w:rPr>
        <w:t xml:space="preserve"> першої необхідності</w:t>
      </w:r>
      <w:r w:rsidR="000D151A" w:rsidRPr="000D151A">
        <w:rPr>
          <w:rFonts w:ascii="Times New Roman" w:hAnsi="Times New Roman"/>
          <w:bCs/>
          <w:sz w:val="28"/>
          <w:szCs w:val="28"/>
        </w:rPr>
        <w:t xml:space="preserve">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>,</w:t>
      </w:r>
      <w:r w:rsidR="000D151A">
        <w:rPr>
          <w:rFonts w:ascii="Times New Roman" w:hAnsi="Times New Roman"/>
          <w:sz w:val="28"/>
          <w:szCs w:val="28"/>
        </w:rPr>
        <w:t xml:space="preserve"> недопущення необґрунтованого підвищення цін, проявів спекуляції та </w:t>
      </w:r>
      <w:r w:rsidR="00490CA7">
        <w:rPr>
          <w:rFonts w:ascii="Times New Roman" w:hAnsi="Times New Roman"/>
          <w:sz w:val="28"/>
          <w:szCs w:val="28"/>
        </w:rPr>
        <w:t xml:space="preserve">для забезпечення </w:t>
      </w:r>
      <w:r w:rsidR="00737E99">
        <w:rPr>
          <w:rFonts w:ascii="Times New Roman" w:hAnsi="Times New Roman"/>
          <w:sz w:val="28"/>
          <w:szCs w:val="28"/>
        </w:rPr>
        <w:t>рівномірного розподілу продуктів і товарів між жителями громади,</w:t>
      </w:r>
      <w:r w:rsidRPr="00F918A2">
        <w:rPr>
          <w:rFonts w:ascii="Times New Roman" w:hAnsi="Times New Roman"/>
          <w:sz w:val="28"/>
          <w:szCs w:val="28"/>
        </w:rPr>
        <w:t xml:space="preserve"> керуючись ст. 42 Закону України «Про місцеве самоврядування в Україні»:</w:t>
      </w:r>
    </w:p>
    <w:p w:rsidR="000D151A" w:rsidRPr="000D151A" w:rsidRDefault="000D151A" w:rsidP="000D151A">
      <w:pPr>
        <w:pStyle w:val="af4"/>
        <w:numPr>
          <w:ilvl w:val="0"/>
          <w:numId w:val="3"/>
        </w:numPr>
        <w:tabs>
          <w:tab w:val="left" w:pos="993"/>
        </w:tabs>
        <w:ind w:left="0" w:firstLine="708"/>
        <w:rPr>
          <w:bCs/>
          <w:iCs/>
          <w:szCs w:val="28"/>
        </w:rPr>
      </w:pPr>
      <w:r>
        <w:rPr>
          <w:bCs/>
          <w:iCs/>
          <w:szCs w:val="28"/>
        </w:rPr>
        <w:t xml:space="preserve">Створити </w:t>
      </w:r>
      <w:r w:rsidRPr="000D151A">
        <w:rPr>
          <w:bCs/>
          <w:iCs/>
          <w:szCs w:val="28"/>
        </w:rPr>
        <w:t>виїзн</w:t>
      </w:r>
      <w:r>
        <w:rPr>
          <w:bCs/>
          <w:iCs/>
          <w:szCs w:val="28"/>
        </w:rPr>
        <w:t>у</w:t>
      </w:r>
      <w:r w:rsidRPr="000D151A">
        <w:rPr>
          <w:bCs/>
          <w:iCs/>
          <w:szCs w:val="28"/>
        </w:rPr>
        <w:t xml:space="preserve"> робоч</w:t>
      </w:r>
      <w:r>
        <w:rPr>
          <w:bCs/>
          <w:iCs/>
          <w:szCs w:val="28"/>
        </w:rPr>
        <w:t>у</w:t>
      </w:r>
      <w:r w:rsidRPr="000D151A">
        <w:rPr>
          <w:bCs/>
          <w:iCs/>
          <w:szCs w:val="28"/>
        </w:rPr>
        <w:t xml:space="preserve"> груп</w:t>
      </w:r>
      <w:r>
        <w:rPr>
          <w:bCs/>
          <w:iCs/>
          <w:szCs w:val="28"/>
        </w:rPr>
        <w:t>у</w:t>
      </w:r>
      <w:r w:rsidRPr="000D151A">
        <w:rPr>
          <w:bCs/>
          <w:iCs/>
          <w:szCs w:val="28"/>
        </w:rPr>
        <w:t xml:space="preserve"> швидкого реагування для контролю за </w:t>
      </w:r>
      <w:r w:rsidRPr="000D151A">
        <w:rPr>
          <w:bCs/>
          <w:szCs w:val="28"/>
        </w:rPr>
        <w:t>торгівлею продуктами харчування та товарами</w:t>
      </w:r>
      <w:r w:rsidR="00CC0C0B">
        <w:rPr>
          <w:bCs/>
          <w:szCs w:val="28"/>
        </w:rPr>
        <w:t xml:space="preserve"> першої необхідності</w:t>
      </w:r>
      <w:r w:rsidRPr="000D151A">
        <w:rPr>
          <w:bCs/>
          <w:szCs w:val="28"/>
        </w:rPr>
        <w:t xml:space="preserve"> на території Менської міської територіальної громади</w:t>
      </w:r>
      <w:r>
        <w:rPr>
          <w:bCs/>
          <w:szCs w:val="28"/>
        </w:rPr>
        <w:t xml:space="preserve"> (далі – Робоча група) у складі згідно з додатком.</w:t>
      </w:r>
    </w:p>
    <w:p w:rsidR="000D151A" w:rsidRDefault="00737E99" w:rsidP="000D151A">
      <w:pPr>
        <w:pStyle w:val="af4"/>
        <w:numPr>
          <w:ilvl w:val="0"/>
          <w:numId w:val="3"/>
        </w:numPr>
        <w:tabs>
          <w:tab w:val="left" w:pos="993"/>
        </w:tabs>
        <w:ind w:left="0" w:firstLine="708"/>
        <w:rPr>
          <w:bCs/>
          <w:iCs/>
          <w:szCs w:val="28"/>
        </w:rPr>
      </w:pPr>
      <w:r>
        <w:rPr>
          <w:bCs/>
          <w:iCs/>
          <w:szCs w:val="28"/>
        </w:rPr>
        <w:t xml:space="preserve">Робочій групі </w:t>
      </w:r>
      <w:r w:rsidR="00CC0C0B">
        <w:rPr>
          <w:bCs/>
          <w:iCs/>
          <w:szCs w:val="28"/>
        </w:rPr>
        <w:t>забезпечити:</w:t>
      </w:r>
    </w:p>
    <w:p w:rsidR="00CC0C0B" w:rsidRDefault="00CC0C0B" w:rsidP="00CC0C0B">
      <w:pPr>
        <w:pStyle w:val="af4"/>
        <w:numPr>
          <w:ilvl w:val="0"/>
          <w:numId w:val="5"/>
        </w:numPr>
        <w:tabs>
          <w:tab w:val="left" w:pos="993"/>
        </w:tabs>
        <w:ind w:left="0" w:firstLine="708"/>
        <w:rPr>
          <w:bCs/>
          <w:iCs/>
          <w:szCs w:val="28"/>
        </w:rPr>
      </w:pPr>
      <w:r>
        <w:rPr>
          <w:bCs/>
          <w:iCs/>
          <w:szCs w:val="28"/>
        </w:rPr>
        <w:t xml:space="preserve">регульовану організацію торгівлі </w:t>
      </w:r>
      <w:r w:rsidRPr="000D151A">
        <w:rPr>
          <w:bCs/>
          <w:szCs w:val="28"/>
        </w:rPr>
        <w:t>продуктами харчування та товарами</w:t>
      </w:r>
      <w:r>
        <w:rPr>
          <w:bCs/>
          <w:szCs w:val="28"/>
        </w:rPr>
        <w:t xml:space="preserve"> першої необхідності, які ввозяться на</w:t>
      </w:r>
      <w:r w:rsidRPr="000D151A">
        <w:rPr>
          <w:bCs/>
          <w:szCs w:val="28"/>
        </w:rPr>
        <w:t xml:space="preserve"> територі</w:t>
      </w:r>
      <w:r>
        <w:rPr>
          <w:bCs/>
          <w:szCs w:val="28"/>
        </w:rPr>
        <w:t>ю</w:t>
      </w:r>
      <w:r w:rsidRPr="000D151A">
        <w:rPr>
          <w:bCs/>
          <w:szCs w:val="28"/>
        </w:rPr>
        <w:t xml:space="preserve"> Менської міської територіальної громади</w:t>
      </w:r>
      <w:r>
        <w:rPr>
          <w:bCs/>
          <w:szCs w:val="28"/>
        </w:rPr>
        <w:t>;</w:t>
      </w:r>
    </w:p>
    <w:p w:rsidR="00CC0C0B" w:rsidRDefault="00CC0C0B" w:rsidP="00CC0C0B">
      <w:pPr>
        <w:pStyle w:val="af4"/>
        <w:numPr>
          <w:ilvl w:val="0"/>
          <w:numId w:val="5"/>
        </w:numPr>
        <w:tabs>
          <w:tab w:val="left" w:pos="993"/>
        </w:tabs>
        <w:ind w:left="0" w:firstLine="708"/>
        <w:rPr>
          <w:bCs/>
          <w:iCs/>
          <w:szCs w:val="28"/>
        </w:rPr>
      </w:pPr>
      <w:r>
        <w:rPr>
          <w:bCs/>
          <w:iCs/>
          <w:szCs w:val="28"/>
        </w:rPr>
        <w:t>контроль за дотриманням граничних цін на основні групи товарів, затверджених розпорядженнями міського голови;</w:t>
      </w:r>
    </w:p>
    <w:p w:rsidR="00CC0C0B" w:rsidRDefault="00CC0C0B" w:rsidP="00CC0C0B">
      <w:pPr>
        <w:pStyle w:val="af4"/>
        <w:numPr>
          <w:ilvl w:val="0"/>
          <w:numId w:val="5"/>
        </w:numPr>
        <w:tabs>
          <w:tab w:val="left" w:pos="993"/>
        </w:tabs>
        <w:ind w:left="0" w:firstLine="708"/>
        <w:rPr>
          <w:bCs/>
          <w:iCs/>
          <w:szCs w:val="28"/>
        </w:rPr>
      </w:pPr>
      <w:r>
        <w:rPr>
          <w:bCs/>
          <w:iCs/>
          <w:szCs w:val="28"/>
        </w:rPr>
        <w:t>недопущення випадків спекуляції продуктами</w:t>
      </w:r>
      <w:r w:rsidR="00490CA7">
        <w:rPr>
          <w:bCs/>
          <w:iCs/>
          <w:szCs w:val="28"/>
        </w:rPr>
        <w:t xml:space="preserve"> харчування</w:t>
      </w:r>
      <w:r>
        <w:rPr>
          <w:bCs/>
          <w:iCs/>
          <w:szCs w:val="28"/>
        </w:rPr>
        <w:t xml:space="preserve"> та товарами</w:t>
      </w:r>
      <w:r w:rsidR="00490CA7">
        <w:rPr>
          <w:bCs/>
          <w:iCs/>
          <w:szCs w:val="28"/>
        </w:rPr>
        <w:t xml:space="preserve"> першої необхідності</w:t>
      </w:r>
      <w:r>
        <w:rPr>
          <w:bCs/>
          <w:iCs/>
          <w:szCs w:val="28"/>
        </w:rPr>
        <w:t>;</w:t>
      </w:r>
    </w:p>
    <w:p w:rsidR="00CC0C0B" w:rsidRPr="00490CA7" w:rsidRDefault="00CC0C0B" w:rsidP="00CC0C0B">
      <w:pPr>
        <w:pStyle w:val="af4"/>
        <w:numPr>
          <w:ilvl w:val="0"/>
          <w:numId w:val="5"/>
        </w:numPr>
        <w:tabs>
          <w:tab w:val="left" w:pos="993"/>
        </w:tabs>
        <w:ind w:left="0" w:firstLine="708"/>
        <w:rPr>
          <w:bCs/>
          <w:iCs/>
          <w:szCs w:val="28"/>
        </w:rPr>
      </w:pPr>
      <w:r>
        <w:rPr>
          <w:szCs w:val="28"/>
        </w:rPr>
        <w:t>здійснення рівномірного розподілу продуктів і товарів першої необхідності між жителями громади</w:t>
      </w:r>
      <w:r w:rsidR="00490CA7">
        <w:rPr>
          <w:szCs w:val="28"/>
        </w:rPr>
        <w:t>;</w:t>
      </w:r>
    </w:p>
    <w:p w:rsidR="00490CA7" w:rsidRPr="00490CA7" w:rsidRDefault="00490CA7" w:rsidP="00CC0C0B">
      <w:pPr>
        <w:pStyle w:val="af4"/>
        <w:numPr>
          <w:ilvl w:val="0"/>
          <w:numId w:val="5"/>
        </w:numPr>
        <w:tabs>
          <w:tab w:val="left" w:pos="993"/>
        </w:tabs>
        <w:ind w:left="0" w:firstLine="708"/>
        <w:rPr>
          <w:bCs/>
          <w:iCs/>
          <w:szCs w:val="28"/>
        </w:rPr>
      </w:pPr>
      <w:r>
        <w:rPr>
          <w:szCs w:val="28"/>
        </w:rPr>
        <w:t xml:space="preserve">невідкладні виїзди на блокпости за викликом представників </w:t>
      </w:r>
      <w:r>
        <w:rPr>
          <w:szCs w:val="28"/>
          <w:shd w:val="clear" w:color="auto" w:fill="FFFFFF"/>
        </w:rPr>
        <w:t xml:space="preserve">громадського формування з охорони громадського порядку </w:t>
      </w:r>
      <w:r>
        <w:rPr>
          <w:szCs w:val="28"/>
        </w:rPr>
        <w:t xml:space="preserve">для огляду продуктів і товарів, що ввозяться на територію громади; </w:t>
      </w:r>
    </w:p>
    <w:p w:rsidR="00490CA7" w:rsidRPr="00916023" w:rsidRDefault="00490CA7" w:rsidP="00CC0C0B">
      <w:pPr>
        <w:pStyle w:val="af4"/>
        <w:numPr>
          <w:ilvl w:val="0"/>
          <w:numId w:val="5"/>
        </w:numPr>
        <w:tabs>
          <w:tab w:val="left" w:pos="993"/>
        </w:tabs>
        <w:ind w:left="0" w:firstLine="708"/>
        <w:rPr>
          <w:bCs/>
          <w:iCs/>
          <w:szCs w:val="28"/>
        </w:rPr>
      </w:pPr>
      <w:r>
        <w:rPr>
          <w:szCs w:val="28"/>
        </w:rPr>
        <w:t xml:space="preserve">негайне реагування на повідомлення старост старостинських округів та представників </w:t>
      </w:r>
      <w:r>
        <w:rPr>
          <w:szCs w:val="28"/>
          <w:shd w:val="clear" w:color="auto" w:fill="FFFFFF"/>
        </w:rPr>
        <w:t>громадського формування з охорони громадського порядку на території населених пунктів Менської міської територіальної громади про виявлені порушення та їх усунення</w:t>
      </w:r>
      <w:r w:rsidR="00916023">
        <w:rPr>
          <w:szCs w:val="28"/>
          <w:shd w:val="clear" w:color="auto" w:fill="FFFFFF"/>
        </w:rPr>
        <w:t>;</w:t>
      </w:r>
    </w:p>
    <w:p w:rsidR="00916023" w:rsidRPr="000D151A" w:rsidRDefault="00916023" w:rsidP="00CC0C0B">
      <w:pPr>
        <w:pStyle w:val="af4"/>
        <w:numPr>
          <w:ilvl w:val="0"/>
          <w:numId w:val="5"/>
        </w:numPr>
        <w:tabs>
          <w:tab w:val="left" w:pos="993"/>
        </w:tabs>
        <w:ind w:left="0" w:firstLine="708"/>
        <w:rPr>
          <w:bCs/>
          <w:iCs/>
          <w:szCs w:val="28"/>
        </w:rPr>
      </w:pPr>
      <w:r>
        <w:rPr>
          <w:szCs w:val="28"/>
          <w:shd w:val="clear" w:color="auto" w:fill="FFFFFF"/>
        </w:rPr>
        <w:lastRenderedPageBreak/>
        <w:t>у разі виявлення грубих порушень при організації торгівлі суб’єктами господарювання забезпечити повне вилучення товару та транспорту до вирішення питання про притягнення винних до відповідальності у встановленому законодавством порядку.</w:t>
      </w:r>
    </w:p>
    <w:p w:rsidR="00BB516C" w:rsidRPr="00490CA7" w:rsidRDefault="00490CA7" w:rsidP="00147A11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_Hlk97547041"/>
      <w:r>
        <w:rPr>
          <w:rFonts w:ascii="Times New Roman" w:hAnsi="Times New Roman"/>
          <w:sz w:val="28"/>
          <w:szCs w:val="28"/>
        </w:rPr>
        <w:t>Надати право п</w:t>
      </w:r>
      <w:r w:rsidR="00CC0C0B">
        <w:rPr>
          <w:rFonts w:ascii="Times New Roman" w:hAnsi="Times New Roman"/>
          <w:sz w:val="28"/>
          <w:szCs w:val="28"/>
        </w:rPr>
        <w:t xml:space="preserve">редставникам </w:t>
      </w:r>
      <w:r w:rsidR="00CC0C0B">
        <w:rPr>
          <w:rFonts w:ascii="Times New Roman" w:hAnsi="Times New Roman"/>
          <w:sz w:val="28"/>
          <w:szCs w:val="28"/>
          <w:shd w:val="clear" w:color="auto" w:fill="FFFFFF"/>
        </w:rPr>
        <w:t>громадського формування з охорони громадського порядку на території населених пунктів Менської міської територіальної громади</w:t>
      </w:r>
      <w:bookmarkEnd w:id="2"/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90CA7" w:rsidRPr="00490CA7" w:rsidRDefault="00490CA7" w:rsidP="000C24D7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здійснювати перевірку </w:t>
      </w:r>
      <w:r w:rsidR="000C24D7">
        <w:rPr>
          <w:rFonts w:ascii="Times New Roman" w:hAnsi="Times New Roman"/>
          <w:sz w:val="28"/>
          <w:szCs w:val="28"/>
          <w:shd w:val="clear" w:color="auto" w:fill="FFFFFF"/>
        </w:rPr>
        <w:t xml:space="preserve">на блок-постах транспортних засобів, продуктів і товарів, що ввозяться на територію громади; при необхідності, затримувати їх до приїзду робочої групи; </w:t>
      </w:r>
    </w:p>
    <w:p w:rsidR="00490CA7" w:rsidRDefault="000C24D7" w:rsidP="000C24D7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виявленні порушень під час торгівлі </w:t>
      </w:r>
      <w:r w:rsidRPr="000C24D7">
        <w:rPr>
          <w:rFonts w:ascii="Times New Roman" w:hAnsi="Times New Roman"/>
          <w:bCs/>
          <w:iCs/>
          <w:sz w:val="28"/>
          <w:szCs w:val="28"/>
        </w:rPr>
        <w:t>продуктами харчування та товарами першої необхідності</w:t>
      </w:r>
      <w:r>
        <w:rPr>
          <w:rFonts w:ascii="Times New Roman" w:hAnsi="Times New Roman"/>
          <w:bCs/>
          <w:iCs/>
          <w:sz w:val="28"/>
          <w:szCs w:val="28"/>
        </w:rPr>
        <w:t xml:space="preserve"> тимчасово призупиняти торгівлю та затримувати продавців до приїзду робочої групи.</w:t>
      </w:r>
    </w:p>
    <w:p w:rsidR="00BB516C" w:rsidRDefault="00A125A4" w:rsidP="001F7125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Старостам старостинських округів</w:t>
      </w:r>
      <w:r w:rsidR="00CC0C0B">
        <w:rPr>
          <w:rFonts w:ascii="Times New Roman" w:hAnsi="Times New Roman"/>
          <w:sz w:val="28"/>
          <w:szCs w:val="28"/>
          <w:lang w:eastAsia="ru-RU"/>
        </w:rPr>
        <w:t xml:space="preserve">, представникам </w:t>
      </w:r>
      <w:r w:rsidR="00CC0C0B">
        <w:rPr>
          <w:rFonts w:ascii="Times New Roman" w:hAnsi="Times New Roman"/>
          <w:sz w:val="28"/>
          <w:szCs w:val="28"/>
          <w:shd w:val="clear" w:color="auto" w:fill="FFFFFF"/>
        </w:rPr>
        <w:t xml:space="preserve">громадського формування з охорони громадського порядку на території населених пунктів Менської міської територіальної громади забезпечити контроль за торгівлею продуктами харчування та товарами першої необхідності, дотриманням граничних цін. У випадку виявлення порушень негайно інформувати робочу групу для їх усунення.  </w:t>
      </w:r>
    </w:p>
    <w:p w:rsidR="00BB516C" w:rsidRPr="00717A77" w:rsidRDefault="00BB516C" w:rsidP="001F7125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0E47">
        <w:rPr>
          <w:rFonts w:ascii="Times New Roman" w:hAnsi="Times New Roman"/>
          <w:sz w:val="28"/>
          <w:szCs w:val="28"/>
        </w:rPr>
        <w:t xml:space="preserve">Контроль за виконанням розпорядження </w:t>
      </w:r>
      <w:r w:rsidR="001F7125">
        <w:rPr>
          <w:rFonts w:ascii="Times New Roman" w:hAnsi="Times New Roman"/>
          <w:sz w:val="28"/>
          <w:szCs w:val="28"/>
        </w:rPr>
        <w:t>залишаю за собою.</w:t>
      </w:r>
    </w:p>
    <w:p w:rsidR="00717A77" w:rsidRDefault="00717A77" w:rsidP="00717A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Pr="00717A77" w:rsidRDefault="00512A17" w:rsidP="00717A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637B04" w:rsidRDefault="00BB516C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  <w:r w:rsidRPr="00E71263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</w:t>
      </w:r>
      <w:r w:rsidR="00D40B45">
        <w:rPr>
          <w:rFonts w:ascii="Times New Roman" w:hAnsi="Times New Roman"/>
          <w:bCs/>
          <w:sz w:val="28"/>
          <w:szCs w:val="28"/>
        </w:rPr>
        <w:t xml:space="preserve">               Геннадій ПРИМАКОВ</w:t>
      </w: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C24D7" w:rsidRDefault="000C24D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C24D7" w:rsidRDefault="000C24D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C24D7" w:rsidRDefault="000C24D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C24D7" w:rsidRDefault="000C24D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C24D7" w:rsidRDefault="000C24D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C24D7" w:rsidRDefault="000C24D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C24D7" w:rsidRDefault="000C24D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C24D7" w:rsidRDefault="000C24D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C24D7" w:rsidRDefault="000C24D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C24D7" w:rsidRDefault="000C24D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C24D7" w:rsidRDefault="000C24D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C24D7" w:rsidRDefault="000C24D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637B04" w:rsidRDefault="00637B04" w:rsidP="00637B04">
      <w:pPr>
        <w:pStyle w:val="af4"/>
        <w:ind w:left="5529"/>
        <w:rPr>
          <w:szCs w:val="28"/>
        </w:rPr>
      </w:pPr>
      <w:r>
        <w:rPr>
          <w:szCs w:val="28"/>
        </w:rPr>
        <w:lastRenderedPageBreak/>
        <w:t xml:space="preserve">Додаток </w:t>
      </w:r>
    </w:p>
    <w:p w:rsidR="00637B04" w:rsidRDefault="00637B04" w:rsidP="00637B04">
      <w:pPr>
        <w:pStyle w:val="af4"/>
        <w:ind w:left="5529"/>
        <w:rPr>
          <w:szCs w:val="28"/>
        </w:rPr>
      </w:pPr>
      <w:r>
        <w:rPr>
          <w:szCs w:val="28"/>
        </w:rPr>
        <w:t>до розпорядження міського голови</w:t>
      </w:r>
    </w:p>
    <w:p w:rsidR="00637B04" w:rsidRDefault="00460BCC" w:rsidP="00637B04">
      <w:pPr>
        <w:pStyle w:val="af4"/>
        <w:ind w:left="5529"/>
        <w:rPr>
          <w:szCs w:val="28"/>
        </w:rPr>
      </w:pPr>
      <w:r>
        <w:rPr>
          <w:szCs w:val="28"/>
        </w:rPr>
        <w:t>1</w:t>
      </w:r>
      <w:r w:rsidR="001F7125">
        <w:rPr>
          <w:szCs w:val="28"/>
        </w:rPr>
        <w:t>8</w:t>
      </w:r>
      <w:r w:rsidR="00715439">
        <w:rPr>
          <w:szCs w:val="28"/>
        </w:rPr>
        <w:t xml:space="preserve"> </w:t>
      </w:r>
      <w:r w:rsidR="00637B04">
        <w:rPr>
          <w:szCs w:val="28"/>
        </w:rPr>
        <w:t xml:space="preserve">березня 2022 року № </w:t>
      </w:r>
      <w:r w:rsidR="00715439">
        <w:rPr>
          <w:szCs w:val="28"/>
        </w:rPr>
        <w:t>85</w:t>
      </w:r>
    </w:p>
    <w:p w:rsidR="00637B04" w:rsidRDefault="00637B04" w:rsidP="00637B04">
      <w:pPr>
        <w:pStyle w:val="af4"/>
        <w:ind w:left="5529"/>
        <w:rPr>
          <w:szCs w:val="28"/>
        </w:rPr>
      </w:pPr>
    </w:p>
    <w:p w:rsidR="00637B04" w:rsidRDefault="00637B04" w:rsidP="00637B04">
      <w:pPr>
        <w:pStyle w:val="af4"/>
        <w:ind w:left="5529"/>
        <w:rPr>
          <w:szCs w:val="28"/>
        </w:rPr>
      </w:pPr>
    </w:p>
    <w:p w:rsidR="00637B04" w:rsidRDefault="000D151A" w:rsidP="00637B04">
      <w:pPr>
        <w:pStyle w:val="af4"/>
        <w:jc w:val="center"/>
        <w:rPr>
          <w:b/>
          <w:iCs/>
          <w:szCs w:val="28"/>
        </w:rPr>
      </w:pPr>
      <w:r>
        <w:rPr>
          <w:b/>
          <w:iCs/>
          <w:szCs w:val="28"/>
        </w:rPr>
        <w:t>СКЛАД</w:t>
      </w:r>
    </w:p>
    <w:p w:rsidR="00CC0C0B" w:rsidRDefault="000D151A" w:rsidP="00637B04">
      <w:pPr>
        <w:pStyle w:val="af4"/>
        <w:jc w:val="center"/>
        <w:rPr>
          <w:b/>
          <w:iCs/>
          <w:szCs w:val="28"/>
        </w:rPr>
      </w:pPr>
      <w:bookmarkStart w:id="3" w:name="_Hlk98487778"/>
      <w:r>
        <w:rPr>
          <w:b/>
          <w:iCs/>
          <w:szCs w:val="28"/>
        </w:rPr>
        <w:t>виїзної робочої групи швидкого реагування</w:t>
      </w:r>
      <w:r w:rsidR="00715439">
        <w:rPr>
          <w:b/>
          <w:iCs/>
          <w:szCs w:val="28"/>
        </w:rPr>
        <w:t xml:space="preserve"> </w:t>
      </w:r>
      <w:r>
        <w:rPr>
          <w:b/>
          <w:iCs/>
          <w:szCs w:val="28"/>
        </w:rPr>
        <w:t xml:space="preserve">для контролю </w:t>
      </w:r>
    </w:p>
    <w:p w:rsidR="00CC0C0B" w:rsidRDefault="000D151A" w:rsidP="00637B04">
      <w:pPr>
        <w:pStyle w:val="af4"/>
        <w:jc w:val="center"/>
        <w:rPr>
          <w:b/>
          <w:bCs/>
          <w:szCs w:val="28"/>
        </w:rPr>
      </w:pPr>
      <w:r>
        <w:rPr>
          <w:b/>
          <w:iCs/>
          <w:szCs w:val="28"/>
        </w:rPr>
        <w:t xml:space="preserve">за </w:t>
      </w:r>
      <w:r>
        <w:rPr>
          <w:b/>
          <w:bCs/>
          <w:szCs w:val="28"/>
        </w:rPr>
        <w:t xml:space="preserve">торгівлею продуктами харчування та товарами </w:t>
      </w:r>
      <w:r w:rsidR="00CC0C0B">
        <w:rPr>
          <w:b/>
          <w:bCs/>
          <w:szCs w:val="28"/>
        </w:rPr>
        <w:t xml:space="preserve">першої необхідності </w:t>
      </w:r>
    </w:p>
    <w:p w:rsidR="000D151A" w:rsidRDefault="000D151A" w:rsidP="00637B04">
      <w:pPr>
        <w:pStyle w:val="af4"/>
        <w:jc w:val="center"/>
        <w:rPr>
          <w:b/>
          <w:iCs/>
          <w:szCs w:val="28"/>
        </w:rPr>
      </w:pPr>
      <w:r>
        <w:rPr>
          <w:b/>
          <w:bCs/>
          <w:szCs w:val="28"/>
        </w:rPr>
        <w:t>на території Менської міської територіальної громади</w:t>
      </w:r>
    </w:p>
    <w:bookmarkEnd w:id="3"/>
    <w:p w:rsidR="00862C2D" w:rsidRDefault="00862C2D" w:rsidP="00637B04">
      <w:pPr>
        <w:pStyle w:val="af4"/>
        <w:jc w:val="center"/>
        <w:rPr>
          <w:b/>
          <w:iCs/>
          <w:szCs w:val="28"/>
        </w:rPr>
      </w:pPr>
    </w:p>
    <w:p w:rsidR="00896C6A" w:rsidRDefault="00896C6A" w:rsidP="00896C6A">
      <w:pPr>
        <w:pStyle w:val="af1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Голова робочої групи:</w:t>
      </w:r>
    </w:p>
    <w:p w:rsidR="00896C6A" w:rsidRPr="0060374C" w:rsidRDefault="00896C6A" w:rsidP="00896C6A">
      <w:pPr>
        <w:pStyle w:val="af1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374C">
        <w:rPr>
          <w:sz w:val="28"/>
          <w:szCs w:val="28"/>
          <w:shd w:val="clear" w:color="auto" w:fill="FFFFFF"/>
        </w:rPr>
        <w:t>Гаєвой</w:t>
      </w:r>
      <w:r w:rsidR="00715439">
        <w:rPr>
          <w:sz w:val="28"/>
          <w:szCs w:val="28"/>
          <w:shd w:val="clear" w:color="auto" w:fill="FFFFFF"/>
        </w:rPr>
        <w:t xml:space="preserve"> </w:t>
      </w:r>
      <w:r w:rsidRPr="00896C6A">
        <w:rPr>
          <w:rStyle w:val="af6"/>
          <w:i w:val="0"/>
          <w:iCs w:val="0"/>
          <w:sz w:val="28"/>
          <w:szCs w:val="28"/>
          <w:shd w:val="clear" w:color="auto" w:fill="FFFFFF"/>
        </w:rPr>
        <w:t>Сергій Миколайович</w:t>
      </w:r>
      <w:r w:rsidRPr="0060374C">
        <w:rPr>
          <w:color w:val="000000"/>
          <w:sz w:val="28"/>
          <w:szCs w:val="28"/>
        </w:rPr>
        <w:t>– заступник міського голови з питань діяльності виконавчих органів  ради.</w:t>
      </w:r>
    </w:p>
    <w:p w:rsidR="00896C6A" w:rsidRDefault="00896C6A" w:rsidP="00896C6A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374C">
        <w:rPr>
          <w:color w:val="000000"/>
          <w:sz w:val="28"/>
          <w:szCs w:val="28"/>
        </w:rPr>
        <w:t xml:space="preserve">Члени </w:t>
      </w:r>
      <w:r w:rsidR="000C24D7">
        <w:rPr>
          <w:color w:val="000000"/>
          <w:sz w:val="28"/>
          <w:szCs w:val="28"/>
        </w:rPr>
        <w:t>робочої групи</w:t>
      </w:r>
      <w:r w:rsidRPr="0060374C">
        <w:rPr>
          <w:color w:val="000000"/>
          <w:sz w:val="28"/>
          <w:szCs w:val="28"/>
        </w:rPr>
        <w:t>:</w:t>
      </w:r>
    </w:p>
    <w:p w:rsidR="00896C6A" w:rsidRDefault="00896C6A" w:rsidP="00896C6A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Алексенко Олександр Михайлович – тво. начальника відділення поліції             № 1 Корюківського районного відділу поліції Головного управління Національної поліції в Чернігівській області;</w:t>
      </w:r>
    </w:p>
    <w:p w:rsidR="00896C6A" w:rsidRDefault="00896C6A" w:rsidP="00896C6A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Белашко Олександр Іванович – начальник Менського управління Головного управління Держпродспоживслужби в Чернігівській області; </w:t>
      </w:r>
    </w:p>
    <w:p w:rsidR="00896C6A" w:rsidRDefault="00896C6A" w:rsidP="00896C6A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Білик Юрій Анатолійович </w:t>
      </w:r>
      <w:r w:rsidR="00364BE5">
        <w:rPr>
          <w:color w:val="000000"/>
          <w:sz w:val="28"/>
          <w:szCs w:val="28"/>
        </w:rPr>
        <w:t>–тво. заступника начальника відділення поліції             № 1 Корюківського районного відділу поліції Головного управління Національної поліції в Чернігівській області;</w:t>
      </w:r>
    </w:p>
    <w:p w:rsidR="00896C6A" w:rsidRDefault="00896C6A" w:rsidP="00896C6A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 w:rsidRPr="00896C6A">
        <w:rPr>
          <w:color w:val="000000"/>
          <w:sz w:val="28"/>
          <w:szCs w:val="28"/>
        </w:rPr>
        <w:t xml:space="preserve">Скороход Сергій </w:t>
      </w:r>
      <w:r>
        <w:rPr>
          <w:color w:val="000000"/>
          <w:sz w:val="28"/>
          <w:szCs w:val="28"/>
        </w:rPr>
        <w:t xml:space="preserve">Віталійович </w:t>
      </w:r>
      <w:r w:rsidRPr="00896C6A">
        <w:rPr>
          <w:color w:val="000000"/>
          <w:sz w:val="28"/>
          <w:szCs w:val="28"/>
        </w:rPr>
        <w:t>– начальник в</w:t>
      </w:r>
      <w:r w:rsidRPr="00896C6A">
        <w:rPr>
          <w:bCs/>
          <w:iCs/>
          <w:sz w:val="28"/>
          <w:szCs w:val="28"/>
          <w:highlight w:val="white"/>
        </w:rPr>
        <w:t>ідділу економічного розвитку та інвестицій</w:t>
      </w:r>
      <w:r w:rsidRPr="00896C6A">
        <w:rPr>
          <w:bCs/>
          <w:iCs/>
          <w:sz w:val="28"/>
          <w:szCs w:val="28"/>
        </w:rPr>
        <w:t xml:space="preserve"> міської ради;</w:t>
      </w:r>
    </w:p>
    <w:p w:rsidR="006E5F5D" w:rsidRDefault="006E5F5D" w:rsidP="00896C6A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Фесюн Григорій Іванович – заступник начальника </w:t>
      </w:r>
      <w:r>
        <w:rPr>
          <w:color w:val="000000"/>
          <w:sz w:val="28"/>
          <w:szCs w:val="28"/>
        </w:rPr>
        <w:t>Менського управління Головного управління Держпродспоживслужби в Чернігівській області.</w:t>
      </w:r>
    </w:p>
    <w:p w:rsidR="00896C6A" w:rsidRDefault="00896C6A" w:rsidP="00896C6A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</w:p>
    <w:p w:rsidR="001A29CC" w:rsidRDefault="001A29CC" w:rsidP="000C2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Cs/>
          <w:sz w:val="28"/>
          <w:szCs w:val="28"/>
        </w:rPr>
      </w:pPr>
    </w:p>
    <w:p w:rsidR="00637B04" w:rsidRPr="00E71263" w:rsidRDefault="000C24D7" w:rsidP="000C2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>В</w:t>
      </w:r>
      <w:r w:rsidRPr="000C24D7">
        <w:rPr>
          <w:rFonts w:ascii="Times New Roman" w:hAnsi="Times New Roman"/>
          <w:bCs/>
          <w:iCs/>
          <w:sz w:val="28"/>
          <w:szCs w:val="28"/>
        </w:rPr>
        <w:t xml:space="preserve">иїзна робоча група швидкого реагування для контролю за </w:t>
      </w:r>
      <w:r w:rsidRPr="000C24D7">
        <w:rPr>
          <w:rFonts w:ascii="Times New Roman" w:hAnsi="Times New Roman"/>
          <w:bCs/>
          <w:sz w:val="28"/>
          <w:szCs w:val="28"/>
        </w:rPr>
        <w:t>торгівлею продуктами харчування та товарами першої необхідності</w:t>
      </w:r>
      <w:r w:rsidRPr="000D151A">
        <w:rPr>
          <w:rFonts w:ascii="Times New Roman" w:hAnsi="Times New Roman"/>
          <w:bCs/>
          <w:sz w:val="28"/>
          <w:szCs w:val="28"/>
        </w:rPr>
        <w:t xml:space="preserve"> на території Менської міської територіальної громади</w:t>
      </w:r>
      <w:r w:rsidR="007154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є правомочною для здійснення перевірок при наявності трьох членів даної робочої групи.</w:t>
      </w:r>
    </w:p>
    <w:sectPr w:rsidR="00637B04" w:rsidRPr="00E71263" w:rsidSect="00512A17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C08" w:rsidRDefault="00C71C08" w:rsidP="00497D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1">
    <w:p w:rsidR="00C71C08" w:rsidRDefault="00C71C08" w:rsidP="00497D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Lucida Conso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C08" w:rsidRDefault="00C71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1">
    <w:p w:rsidR="00C71C08" w:rsidRDefault="00C71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EEA"/>
    <w:multiLevelType w:val="multilevel"/>
    <w:tmpl w:val="90B6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3107"/>
    <w:multiLevelType w:val="hybridMultilevel"/>
    <w:tmpl w:val="7E064B80"/>
    <w:lvl w:ilvl="0" w:tplc="4CCEE826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C97AF1"/>
    <w:multiLevelType w:val="hybridMultilevel"/>
    <w:tmpl w:val="C722E9A4"/>
    <w:lvl w:ilvl="0" w:tplc="E0EC6A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7E66596"/>
    <w:multiLevelType w:val="hybridMultilevel"/>
    <w:tmpl w:val="86E8E6AC"/>
    <w:lvl w:ilvl="0" w:tplc="F6827164">
      <w:start w:val="1"/>
      <w:numFmt w:val="decimal"/>
      <w:lvlText w:val="%1."/>
      <w:lvlJc w:val="left"/>
      <w:pPr>
        <w:ind w:left="2718" w:hanging="20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5FA4662"/>
    <w:multiLevelType w:val="hybridMultilevel"/>
    <w:tmpl w:val="7AB83FD8"/>
    <w:lvl w:ilvl="0" w:tplc="6AC0D344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">
    <w:nsid w:val="5C0C7F97"/>
    <w:multiLevelType w:val="hybridMultilevel"/>
    <w:tmpl w:val="DD580604"/>
    <w:lvl w:ilvl="0" w:tplc="EE6E750C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D8C"/>
    <w:rsid w:val="00000338"/>
    <w:rsid w:val="000173BE"/>
    <w:rsid w:val="00022C3D"/>
    <w:rsid w:val="000259F7"/>
    <w:rsid w:val="00027FA5"/>
    <w:rsid w:val="00035961"/>
    <w:rsid w:val="000766A1"/>
    <w:rsid w:val="00086E45"/>
    <w:rsid w:val="000B2318"/>
    <w:rsid w:val="000C24D7"/>
    <w:rsid w:val="000C27D4"/>
    <w:rsid w:val="000D151A"/>
    <w:rsid w:val="000F224A"/>
    <w:rsid w:val="000F76ED"/>
    <w:rsid w:val="001222E6"/>
    <w:rsid w:val="00147A11"/>
    <w:rsid w:val="00187DA2"/>
    <w:rsid w:val="00194572"/>
    <w:rsid w:val="001A29CC"/>
    <w:rsid w:val="001B29D0"/>
    <w:rsid w:val="001E52EB"/>
    <w:rsid w:val="001F7125"/>
    <w:rsid w:val="00233C6D"/>
    <w:rsid w:val="002344EF"/>
    <w:rsid w:val="002374D0"/>
    <w:rsid w:val="002618F0"/>
    <w:rsid w:val="00265358"/>
    <w:rsid w:val="0029212F"/>
    <w:rsid w:val="002936D2"/>
    <w:rsid w:val="002B63AE"/>
    <w:rsid w:val="002C388F"/>
    <w:rsid w:val="002E51BB"/>
    <w:rsid w:val="002F184A"/>
    <w:rsid w:val="00306A91"/>
    <w:rsid w:val="003209A0"/>
    <w:rsid w:val="00327733"/>
    <w:rsid w:val="00336473"/>
    <w:rsid w:val="00350980"/>
    <w:rsid w:val="00364BE5"/>
    <w:rsid w:val="0038082F"/>
    <w:rsid w:val="004072EA"/>
    <w:rsid w:val="00413404"/>
    <w:rsid w:val="00456B32"/>
    <w:rsid w:val="00460BCC"/>
    <w:rsid w:val="00460C61"/>
    <w:rsid w:val="00463D94"/>
    <w:rsid w:val="004674D0"/>
    <w:rsid w:val="00490CA7"/>
    <w:rsid w:val="00497D8C"/>
    <w:rsid w:val="004D11AC"/>
    <w:rsid w:val="004D7F4C"/>
    <w:rsid w:val="005068BC"/>
    <w:rsid w:val="00512A17"/>
    <w:rsid w:val="005603A0"/>
    <w:rsid w:val="005714C7"/>
    <w:rsid w:val="00603AEA"/>
    <w:rsid w:val="00635C39"/>
    <w:rsid w:val="00637B04"/>
    <w:rsid w:val="006454B3"/>
    <w:rsid w:val="00672C4C"/>
    <w:rsid w:val="0068250B"/>
    <w:rsid w:val="0069665C"/>
    <w:rsid w:val="006979D9"/>
    <w:rsid w:val="006E1160"/>
    <w:rsid w:val="006E5F5D"/>
    <w:rsid w:val="006F24A9"/>
    <w:rsid w:val="00715439"/>
    <w:rsid w:val="00717A77"/>
    <w:rsid w:val="007346FF"/>
    <w:rsid w:val="00737E99"/>
    <w:rsid w:val="00743434"/>
    <w:rsid w:val="00765B30"/>
    <w:rsid w:val="00791EE0"/>
    <w:rsid w:val="00793410"/>
    <w:rsid w:val="007C1295"/>
    <w:rsid w:val="007E0B5D"/>
    <w:rsid w:val="007E2C54"/>
    <w:rsid w:val="007E7FD2"/>
    <w:rsid w:val="0081620B"/>
    <w:rsid w:val="008275A3"/>
    <w:rsid w:val="00841C34"/>
    <w:rsid w:val="00852A96"/>
    <w:rsid w:val="00862C2D"/>
    <w:rsid w:val="00891FCB"/>
    <w:rsid w:val="00896C6A"/>
    <w:rsid w:val="008A1CCC"/>
    <w:rsid w:val="008A24DF"/>
    <w:rsid w:val="008B1E94"/>
    <w:rsid w:val="008B7A25"/>
    <w:rsid w:val="008C0E47"/>
    <w:rsid w:val="00916023"/>
    <w:rsid w:val="0095044D"/>
    <w:rsid w:val="00961115"/>
    <w:rsid w:val="009720BA"/>
    <w:rsid w:val="0097522F"/>
    <w:rsid w:val="0097527C"/>
    <w:rsid w:val="00977936"/>
    <w:rsid w:val="009802F5"/>
    <w:rsid w:val="00983FC8"/>
    <w:rsid w:val="00987277"/>
    <w:rsid w:val="009901F5"/>
    <w:rsid w:val="009A6683"/>
    <w:rsid w:val="009D1987"/>
    <w:rsid w:val="00A05B6B"/>
    <w:rsid w:val="00A125A4"/>
    <w:rsid w:val="00A137D1"/>
    <w:rsid w:val="00A22E14"/>
    <w:rsid w:val="00A40542"/>
    <w:rsid w:val="00A53A62"/>
    <w:rsid w:val="00A5656D"/>
    <w:rsid w:val="00A97F38"/>
    <w:rsid w:val="00AF6F2F"/>
    <w:rsid w:val="00AF7B76"/>
    <w:rsid w:val="00B06CCC"/>
    <w:rsid w:val="00B13FD6"/>
    <w:rsid w:val="00B17898"/>
    <w:rsid w:val="00B31D45"/>
    <w:rsid w:val="00B354AE"/>
    <w:rsid w:val="00B6100A"/>
    <w:rsid w:val="00B669E5"/>
    <w:rsid w:val="00BB516C"/>
    <w:rsid w:val="00BD4410"/>
    <w:rsid w:val="00C000A4"/>
    <w:rsid w:val="00C10434"/>
    <w:rsid w:val="00C55F89"/>
    <w:rsid w:val="00C67BF7"/>
    <w:rsid w:val="00C71C08"/>
    <w:rsid w:val="00C82DCA"/>
    <w:rsid w:val="00C831FD"/>
    <w:rsid w:val="00C85E0D"/>
    <w:rsid w:val="00CC0C0B"/>
    <w:rsid w:val="00CE1A1A"/>
    <w:rsid w:val="00D0021B"/>
    <w:rsid w:val="00D03B96"/>
    <w:rsid w:val="00D20768"/>
    <w:rsid w:val="00D40B45"/>
    <w:rsid w:val="00D45E19"/>
    <w:rsid w:val="00D9235A"/>
    <w:rsid w:val="00D93113"/>
    <w:rsid w:val="00D958D0"/>
    <w:rsid w:val="00DB689A"/>
    <w:rsid w:val="00DB7E5C"/>
    <w:rsid w:val="00DE1AED"/>
    <w:rsid w:val="00E03313"/>
    <w:rsid w:val="00E15757"/>
    <w:rsid w:val="00E16888"/>
    <w:rsid w:val="00E71263"/>
    <w:rsid w:val="00E85E62"/>
    <w:rsid w:val="00EF0775"/>
    <w:rsid w:val="00EF7DBC"/>
    <w:rsid w:val="00F30566"/>
    <w:rsid w:val="00F40DE3"/>
    <w:rsid w:val="00F54259"/>
    <w:rsid w:val="00F80012"/>
    <w:rsid w:val="00F918A2"/>
    <w:rsid w:val="00FC4A8E"/>
    <w:rsid w:val="00FF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497D8C"/>
    <w:pPr>
      <w:keepNext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7D8C"/>
    <w:pPr>
      <w:keepNext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7D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9"/>
    <w:locked/>
    <w:rsid w:val="00497D8C"/>
    <w:rPr>
      <w:rFonts w:ascii="Arial" w:hAnsi="Arial" w:cs="Times New Roman"/>
      <w:sz w:val="40"/>
      <w:szCs w:val="40"/>
      <w:lang w:val="ru-RU" w:eastAsia="ru-RU" w:bidi="ar-SA"/>
    </w:rPr>
  </w:style>
  <w:style w:type="character" w:customStyle="1" w:styleId="Heading2Char">
    <w:name w:val="Heading 2 Char"/>
    <w:basedOn w:val="a0"/>
    <w:link w:val="21"/>
    <w:uiPriority w:val="99"/>
    <w:locked/>
    <w:rsid w:val="00497D8C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Heading3Char">
    <w:name w:val="Heading 3 Char"/>
    <w:basedOn w:val="a0"/>
    <w:link w:val="31"/>
    <w:uiPriority w:val="99"/>
    <w:locked/>
    <w:rsid w:val="00497D8C"/>
    <w:rPr>
      <w:rFonts w:ascii="Arial" w:hAnsi="Arial" w:cs="Times New Roman"/>
      <w:sz w:val="30"/>
      <w:szCs w:val="30"/>
      <w:lang w:val="ru-RU" w:eastAsia="ru-RU" w:bidi="ar-SA"/>
    </w:rPr>
  </w:style>
  <w:style w:type="paragraph" w:customStyle="1" w:styleId="11">
    <w:name w:val="Заголовок 11"/>
    <w:link w:val="Heading1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hAnsi="Arial"/>
      <w:sz w:val="40"/>
      <w:szCs w:val="40"/>
    </w:rPr>
  </w:style>
  <w:style w:type="paragraph" w:customStyle="1" w:styleId="21">
    <w:name w:val="Заголовок 21"/>
    <w:link w:val="Heading2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hAnsi="Arial"/>
      <w:sz w:val="34"/>
    </w:rPr>
  </w:style>
  <w:style w:type="paragraph" w:customStyle="1" w:styleId="31">
    <w:name w:val="Заголовок 31"/>
    <w:link w:val="Heading3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hAnsi="Arial"/>
      <w:sz w:val="30"/>
      <w:szCs w:val="30"/>
    </w:rPr>
  </w:style>
  <w:style w:type="paragraph" w:customStyle="1" w:styleId="41">
    <w:name w:val="Заголовок 41"/>
    <w:link w:val="Heading4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hAnsi="Arial"/>
      <w:b/>
    </w:rPr>
  </w:style>
  <w:style w:type="character" w:customStyle="1" w:styleId="Heading4Char">
    <w:name w:val="Heading 4 Char"/>
    <w:link w:val="41"/>
    <w:uiPriority w:val="99"/>
    <w:locked/>
    <w:rsid w:val="00497D8C"/>
    <w:rPr>
      <w:rFonts w:ascii="Arial" w:hAnsi="Arial"/>
      <w:b/>
      <w:sz w:val="22"/>
    </w:rPr>
  </w:style>
  <w:style w:type="paragraph" w:customStyle="1" w:styleId="51">
    <w:name w:val="Заголовок 51"/>
    <w:link w:val="Heading5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hAnsi="Arial"/>
      <w:b/>
    </w:rPr>
  </w:style>
  <w:style w:type="character" w:customStyle="1" w:styleId="Heading5Char">
    <w:name w:val="Heading 5 Char"/>
    <w:link w:val="51"/>
    <w:uiPriority w:val="99"/>
    <w:locked/>
    <w:rsid w:val="00497D8C"/>
    <w:rPr>
      <w:rFonts w:ascii="Arial" w:hAnsi="Arial"/>
      <w:b/>
      <w:sz w:val="22"/>
    </w:rPr>
  </w:style>
  <w:style w:type="paragraph" w:customStyle="1" w:styleId="61">
    <w:name w:val="Заголовок 61"/>
    <w:link w:val="Heading6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hAnsi="Arial"/>
      <w:b/>
    </w:rPr>
  </w:style>
  <w:style w:type="character" w:customStyle="1" w:styleId="Heading6Char">
    <w:name w:val="Heading 6 Char"/>
    <w:link w:val="61"/>
    <w:uiPriority w:val="99"/>
    <w:locked/>
    <w:rsid w:val="00497D8C"/>
    <w:rPr>
      <w:rFonts w:ascii="Arial" w:hAnsi="Arial"/>
      <w:b/>
      <w:sz w:val="22"/>
    </w:rPr>
  </w:style>
  <w:style w:type="paragraph" w:customStyle="1" w:styleId="71">
    <w:name w:val="Заголовок 71"/>
    <w:link w:val="Heading7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hAnsi="Arial"/>
      <w:b/>
      <w:i/>
    </w:rPr>
  </w:style>
  <w:style w:type="character" w:customStyle="1" w:styleId="Heading7Char">
    <w:name w:val="Heading 7 Char"/>
    <w:link w:val="71"/>
    <w:uiPriority w:val="99"/>
    <w:locked/>
    <w:rsid w:val="00497D8C"/>
    <w:rPr>
      <w:rFonts w:ascii="Arial" w:hAnsi="Arial"/>
      <w:b/>
      <w:i/>
      <w:sz w:val="22"/>
    </w:rPr>
  </w:style>
  <w:style w:type="paragraph" w:customStyle="1" w:styleId="81">
    <w:name w:val="Заголовок 81"/>
    <w:link w:val="Heading8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hAnsi="Arial"/>
      <w:i/>
    </w:rPr>
  </w:style>
  <w:style w:type="character" w:customStyle="1" w:styleId="Heading8Char">
    <w:name w:val="Heading 8 Char"/>
    <w:link w:val="81"/>
    <w:uiPriority w:val="99"/>
    <w:locked/>
    <w:rsid w:val="00497D8C"/>
    <w:rPr>
      <w:rFonts w:ascii="Arial" w:hAnsi="Arial"/>
      <w:i/>
      <w:sz w:val="22"/>
    </w:rPr>
  </w:style>
  <w:style w:type="paragraph" w:customStyle="1" w:styleId="91">
    <w:name w:val="Заголовок 91"/>
    <w:link w:val="Heading9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hAnsi="Arial"/>
      <w:i/>
    </w:rPr>
  </w:style>
  <w:style w:type="character" w:customStyle="1" w:styleId="Heading9Char">
    <w:name w:val="Heading 9 Char"/>
    <w:link w:val="91"/>
    <w:uiPriority w:val="99"/>
    <w:locked/>
    <w:rsid w:val="00497D8C"/>
    <w:rPr>
      <w:rFonts w:ascii="Arial" w:hAnsi="Arial"/>
      <w:i/>
      <w:sz w:val="22"/>
    </w:rPr>
  </w:style>
  <w:style w:type="paragraph" w:styleId="a3">
    <w:name w:val="List Paragraph"/>
    <w:basedOn w:val="a"/>
    <w:uiPriority w:val="34"/>
    <w:qFormat/>
    <w:rsid w:val="00497D8C"/>
    <w:pPr>
      <w:ind w:left="720"/>
      <w:contextualSpacing/>
    </w:pPr>
  </w:style>
  <w:style w:type="paragraph" w:styleId="a4">
    <w:name w:val="No Spacing"/>
    <w:uiPriority w:val="99"/>
    <w:qFormat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</w:style>
  <w:style w:type="paragraph" w:styleId="a5">
    <w:name w:val="Title"/>
    <w:basedOn w:val="a"/>
    <w:link w:val="a6"/>
    <w:uiPriority w:val="99"/>
    <w:qFormat/>
    <w:rsid w:val="00497D8C"/>
    <w:pPr>
      <w:spacing w:before="300" w:after="200"/>
      <w:contextualSpacing/>
    </w:pPr>
    <w:rPr>
      <w:sz w:val="48"/>
      <w:szCs w:val="48"/>
      <w:lang w:val="ru-RU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497D8C"/>
    <w:rPr>
      <w:rFonts w:cs="Times New Roman"/>
      <w:sz w:val="48"/>
    </w:rPr>
  </w:style>
  <w:style w:type="paragraph" w:styleId="a7">
    <w:name w:val="Subtitle"/>
    <w:basedOn w:val="a"/>
    <w:link w:val="a8"/>
    <w:uiPriority w:val="99"/>
    <w:qFormat/>
    <w:rsid w:val="00497D8C"/>
    <w:pPr>
      <w:spacing w:before="200" w:after="200"/>
    </w:pPr>
    <w:rPr>
      <w:sz w:val="24"/>
      <w:szCs w:val="24"/>
      <w:lang w:val="ru-RU"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497D8C"/>
    <w:rPr>
      <w:rFonts w:cs="Times New Roman"/>
      <w:sz w:val="24"/>
    </w:rPr>
  </w:style>
  <w:style w:type="paragraph" w:styleId="22">
    <w:name w:val="Quote"/>
    <w:basedOn w:val="a"/>
    <w:link w:val="23"/>
    <w:uiPriority w:val="99"/>
    <w:qFormat/>
    <w:rsid w:val="00497D8C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99"/>
    <w:locked/>
    <w:rsid w:val="00497D8C"/>
    <w:rPr>
      <w:rFonts w:cs="Times New Roman"/>
      <w:i/>
      <w:sz w:val="22"/>
      <w:lang w:val="uk-UA" w:eastAsia="en-US"/>
    </w:rPr>
  </w:style>
  <w:style w:type="paragraph" w:styleId="a9">
    <w:name w:val="Intense Quote"/>
    <w:basedOn w:val="a"/>
    <w:link w:val="aa"/>
    <w:uiPriority w:val="99"/>
    <w:qFormat/>
    <w:rsid w:val="00497D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99"/>
    <w:locked/>
    <w:rsid w:val="00497D8C"/>
    <w:rPr>
      <w:rFonts w:cs="Times New Roman"/>
      <w:i/>
      <w:sz w:val="22"/>
      <w:shd w:val="clear" w:color="auto" w:fill="F2F2F2"/>
      <w:lang w:val="uk-UA" w:eastAsia="en-US"/>
    </w:rPr>
  </w:style>
  <w:style w:type="paragraph" w:customStyle="1" w:styleId="12">
    <w:name w:val="Верхній колонтитул1"/>
    <w:link w:val="HeaderChar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lang w:val="uk-UA" w:eastAsia="en-US"/>
    </w:rPr>
  </w:style>
  <w:style w:type="character" w:customStyle="1" w:styleId="HeaderChar">
    <w:name w:val="Header Char"/>
    <w:link w:val="12"/>
    <w:uiPriority w:val="99"/>
    <w:locked/>
    <w:rsid w:val="00497D8C"/>
    <w:rPr>
      <w:sz w:val="22"/>
      <w:lang w:val="uk-UA" w:eastAsia="en-US"/>
    </w:rPr>
  </w:style>
  <w:style w:type="paragraph" w:customStyle="1" w:styleId="13">
    <w:name w:val="Нижній колонтитул1"/>
    <w:link w:val="FooterChar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lang w:val="uk-UA" w:eastAsia="en-US"/>
    </w:rPr>
  </w:style>
  <w:style w:type="character" w:customStyle="1" w:styleId="FooterChar">
    <w:name w:val="Footer Char"/>
    <w:link w:val="13"/>
    <w:uiPriority w:val="99"/>
    <w:locked/>
    <w:rsid w:val="00497D8C"/>
    <w:rPr>
      <w:sz w:val="22"/>
      <w:lang w:val="uk-UA" w:eastAsia="en-US"/>
    </w:rPr>
  </w:style>
  <w:style w:type="table" w:styleId="ab">
    <w:name w:val="Table Grid"/>
    <w:basedOn w:val="a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val="uk-UA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Звичайна таблиця 4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Звичайна таблиця 5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rsid w:val="00497D8C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497D8C"/>
    <w:pPr>
      <w:spacing w:after="40"/>
    </w:pPr>
    <w:rPr>
      <w:sz w:val="18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497D8C"/>
    <w:rPr>
      <w:rFonts w:cs="Times New Roman"/>
      <w:sz w:val="22"/>
    </w:rPr>
  </w:style>
  <w:style w:type="character" w:styleId="af">
    <w:name w:val="footnote reference"/>
    <w:basedOn w:val="a0"/>
    <w:uiPriority w:val="99"/>
    <w:rsid w:val="00497D8C"/>
    <w:rPr>
      <w:rFonts w:cs="Times New Roman"/>
      <w:vertAlign w:val="superscript"/>
    </w:rPr>
  </w:style>
  <w:style w:type="paragraph" w:styleId="14">
    <w:name w:val="toc 1"/>
    <w:basedOn w:val="a"/>
    <w:uiPriority w:val="99"/>
    <w:rsid w:val="00497D8C"/>
    <w:pPr>
      <w:spacing w:after="57"/>
    </w:pPr>
  </w:style>
  <w:style w:type="paragraph" w:styleId="24">
    <w:name w:val="toc 2"/>
    <w:basedOn w:val="a"/>
    <w:uiPriority w:val="99"/>
    <w:rsid w:val="00497D8C"/>
    <w:pPr>
      <w:spacing w:after="57"/>
      <w:ind w:left="283"/>
    </w:pPr>
  </w:style>
  <w:style w:type="paragraph" w:styleId="32">
    <w:name w:val="toc 3"/>
    <w:basedOn w:val="a"/>
    <w:uiPriority w:val="99"/>
    <w:rsid w:val="00497D8C"/>
    <w:pPr>
      <w:spacing w:after="57"/>
      <w:ind w:left="567"/>
    </w:pPr>
  </w:style>
  <w:style w:type="paragraph" w:styleId="4">
    <w:name w:val="toc 4"/>
    <w:basedOn w:val="a"/>
    <w:uiPriority w:val="99"/>
    <w:rsid w:val="00497D8C"/>
    <w:pPr>
      <w:spacing w:after="57"/>
      <w:ind w:left="850"/>
    </w:pPr>
  </w:style>
  <w:style w:type="paragraph" w:styleId="5">
    <w:name w:val="toc 5"/>
    <w:basedOn w:val="a"/>
    <w:uiPriority w:val="99"/>
    <w:rsid w:val="00497D8C"/>
    <w:pPr>
      <w:spacing w:after="57"/>
      <w:ind w:left="1134"/>
    </w:pPr>
  </w:style>
  <w:style w:type="paragraph" w:styleId="6">
    <w:name w:val="toc 6"/>
    <w:basedOn w:val="a"/>
    <w:uiPriority w:val="99"/>
    <w:rsid w:val="00497D8C"/>
    <w:pPr>
      <w:spacing w:after="57"/>
      <w:ind w:left="1417"/>
    </w:pPr>
  </w:style>
  <w:style w:type="paragraph" w:styleId="7">
    <w:name w:val="toc 7"/>
    <w:basedOn w:val="a"/>
    <w:uiPriority w:val="99"/>
    <w:rsid w:val="00497D8C"/>
    <w:pPr>
      <w:spacing w:after="57"/>
      <w:ind w:left="1701"/>
    </w:pPr>
  </w:style>
  <w:style w:type="paragraph" w:styleId="8">
    <w:name w:val="toc 8"/>
    <w:basedOn w:val="a"/>
    <w:uiPriority w:val="99"/>
    <w:rsid w:val="00497D8C"/>
    <w:pPr>
      <w:spacing w:after="57"/>
      <w:ind w:left="1984"/>
    </w:pPr>
  </w:style>
  <w:style w:type="paragraph" w:styleId="9">
    <w:name w:val="toc 9"/>
    <w:basedOn w:val="a"/>
    <w:uiPriority w:val="99"/>
    <w:rsid w:val="00497D8C"/>
    <w:pPr>
      <w:spacing w:after="57"/>
      <w:ind w:left="2268"/>
    </w:pPr>
  </w:style>
  <w:style w:type="paragraph" w:styleId="af0">
    <w:name w:val="TOC Heading"/>
    <w:basedOn w:val="1"/>
    <w:uiPriority w:val="99"/>
    <w:qFormat/>
    <w:rsid w:val="00497D8C"/>
    <w:pPr>
      <w:keepNext w:val="0"/>
      <w:outlineLvl w:val="9"/>
    </w:pPr>
    <w:rPr>
      <w:rFonts w:ascii="Calibri" w:hAnsi="Calibri"/>
      <w:sz w:val="20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497D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97D8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97D8C"/>
    <w:rPr>
      <w:rFonts w:ascii="Cambria" w:hAnsi="Cambria" w:cs="Times New Roman"/>
      <w:b/>
      <w:bCs/>
      <w:sz w:val="26"/>
      <w:szCs w:val="26"/>
      <w:lang w:eastAsia="ru-RU"/>
    </w:rPr>
  </w:style>
  <w:style w:type="paragraph" w:styleId="af1">
    <w:name w:val="Normal (Web)"/>
    <w:basedOn w:val="a"/>
    <w:uiPriority w:val="99"/>
    <w:rsid w:val="00497D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FC4A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C4A8E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semiHidden/>
    <w:unhideWhenUsed/>
    <w:rsid w:val="00637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637B04"/>
    <w:rPr>
      <w:rFonts w:ascii="Times New Roman" w:eastAsia="Times New Roman" w:hAnsi="Times New Roman"/>
      <w:sz w:val="28"/>
      <w:szCs w:val="20"/>
      <w:lang w:val="uk-UA"/>
    </w:rPr>
  </w:style>
  <w:style w:type="character" w:styleId="af6">
    <w:name w:val="Emphasis"/>
    <w:basedOn w:val="a0"/>
    <w:uiPriority w:val="20"/>
    <w:qFormat/>
    <w:locked/>
    <w:rsid w:val="00896C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D29D-1D06-48D0-80F6-CC093347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</cp:lastModifiedBy>
  <cp:revision>3</cp:revision>
  <cp:lastPrinted>2022-03-18T09:57:00Z</cp:lastPrinted>
  <dcterms:created xsi:type="dcterms:W3CDTF">2022-04-04T09:17:00Z</dcterms:created>
  <dcterms:modified xsi:type="dcterms:W3CDTF">2022-04-04T09:37:00Z</dcterms:modified>
</cp:coreProperties>
</file>