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color w:val="000000" w:themeColor="text1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2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5pt;height:48.0pt;" stroked="f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pStyle w:val="881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1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pStyle w:val="881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881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ВИКОНАВЧИЙ КОМІТЕТ</w:t>
      </w:r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536" w:leader="none"/>
          <w:tab w:val="left" w:pos="7370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16 лютого 2022 року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34</w:t>
      </w:r>
      <w:r/>
    </w:p>
    <w:p>
      <w:pPr>
        <w:pStyle w:val="863"/>
        <w:ind w:right="-2" w:firstLine="567"/>
        <w:jc w:val="both"/>
        <w:spacing w:after="0" w:before="0"/>
        <w:rPr>
          <w:rFonts w:ascii="Times New Roman" w:hAnsi="Times New Roman"/>
          <w:bCs w:val="false"/>
          <w:i w:val="false"/>
          <w:iCs w:val="false"/>
        </w:rPr>
      </w:pPr>
      <w:r>
        <w:rPr>
          <w:rFonts w:ascii="Times New Roman" w:hAnsi="Times New Roman"/>
          <w:bCs w:val="false"/>
          <w:i w:val="false"/>
          <w:iCs w:val="false"/>
        </w:rPr>
      </w:r>
      <w:r/>
    </w:p>
    <w:p>
      <w:pPr>
        <w:ind w:right="5528"/>
        <w:jc w:val="both"/>
        <w:tabs>
          <w:tab w:val="left" w:pos="3827" w:leader="none"/>
          <w:tab w:val="left" w:pos="439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доцільність призначення опікуном</w:t>
      </w:r>
      <w:r/>
    </w:p>
    <w:p>
      <w:pPr>
        <w:pStyle w:val="1034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</w:t>
      </w:r>
      <w:r>
        <w:rPr>
          <w:sz w:val="28"/>
          <w:szCs w:val="28"/>
          <w:lang w:eastAsia="uk-UA"/>
        </w:rPr>
        <w:t xml:space="preserve"> ст. 55, 60, 63 Цивільного кодексу України,</w:t>
      </w:r>
      <w:r>
        <w:rPr>
          <w:sz w:val="28"/>
          <w:szCs w:val="28"/>
        </w:rPr>
        <w:t xml:space="preserve"> ст. 34 Закону України «Про місцеве самоврядування в Україні»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</w:rPr>
        <w:t xml:space="preserve"> розглянувши заяву та додані документи .....та враховуючи висновок  опікунської ради при виконавчому комітеті Менської міської ради від 15 лютого 2022 року, виконавчий комітет Менської міської  ради</w:t>
      </w:r>
      <w:r/>
    </w:p>
    <w:p>
      <w:pPr>
        <w:pStyle w:val="1034"/>
        <w:rPr>
          <w:sz w:val="28"/>
          <w:lang w:val="uk-UA" w:eastAsia="zh-CN"/>
        </w:rPr>
      </w:pPr>
      <w:r>
        <w:rPr>
          <w:sz w:val="28"/>
          <w:lang w:val="uk-UA" w:eastAsia="zh-CN"/>
        </w:rPr>
        <w:t xml:space="preserve">ВИРІШИВ:</w:t>
      </w:r>
      <w:r/>
    </w:p>
    <w:p>
      <w:pPr>
        <w:pStyle w:val="880"/>
        <w:numPr>
          <w:ilvl w:val="0"/>
          <w:numId w:val="25"/>
        </w:numPr>
        <w:ind w:left="0"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Вважати за доцільне  призна</w:t>
      </w:r>
      <w:r>
        <w:rPr>
          <w:sz w:val="28"/>
          <w:szCs w:val="28"/>
        </w:rPr>
        <w:t xml:space="preserve">чення .....опікуном над повнолітньою особою ........</w:t>
      </w:r>
      <w:r>
        <w:rPr>
          <w:sz w:val="28"/>
          <w:szCs w:val="28"/>
        </w:rPr>
        <w:t xml:space="preserve"> у разі визнання останнього судом недієздатним.</w:t>
      </w:r>
      <w:r/>
    </w:p>
    <w:p>
      <w:pPr>
        <w:pStyle w:val="880"/>
        <w:numPr>
          <w:ilvl w:val="0"/>
          <w:numId w:val="25"/>
        </w:numPr>
        <w:ind w:left="0"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відповідне подання до Менського районного суду.</w:t>
      </w:r>
      <w:r/>
    </w:p>
    <w:p>
      <w:pPr>
        <w:pStyle w:val="881"/>
        <w:numPr>
          <w:ilvl w:val="0"/>
          <w:numId w:val="25"/>
        </w:numPr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В.В.Прищепу</w:t>
      </w:r>
      <w:r>
        <w:rPr>
          <w:sz w:val="28"/>
          <w:szCs w:val="28"/>
        </w:rPr>
        <w:t xml:space="preserve">.</w:t>
      </w:r>
      <w:r/>
    </w:p>
    <w:p>
      <w:pPr>
        <w:pStyle w:val="88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34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</w:r>
      <w:r>
        <w:rPr>
          <w:sz w:val="28"/>
          <w:lang w:val="uk-UA" w:eastAsia="zh-CN"/>
        </w:rPr>
        <w:t xml:space="preserve">    Геннадій ПРИМАКОВ</w:t>
      </w:r>
      <w:r/>
    </w:p>
    <w:p>
      <w:pPr>
        <w:pStyle w:val="1034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4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4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4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4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ind w:left="5103"/>
      </w:pPr>
      <w:r>
        <w:t xml:space="preserve">             </w:t>
      </w:r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None/>
              <wp:docPr id="1" name="Прямокутник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58240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2"/>
      <w:rPr>
        <w:rStyle w:val="1059"/>
      </w:rPr>
      <w:framePr w:wrap="around" w:vAnchor="text" w:hAnchor="margin" w:xAlign="center" w:y="1"/>
    </w:pPr>
    <w:r/>
    <w:r/>
  </w:p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2"/>
      <w:rPr>
        <w:rStyle w:val="1059"/>
      </w:rPr>
      <w:framePr w:wrap="around" w:vAnchor="text" w:hAnchor="margin" w:xAlign="center" w:y="1"/>
    </w:pPr>
    <w:r>
      <w:rPr>
        <w:rStyle w:val="1059"/>
      </w:rPr>
      <w:fldChar w:fldCharType="begin"/>
    </w:r>
    <w:r>
      <w:rPr>
        <w:rStyle w:val="1059"/>
      </w:rPr>
      <w:instrText xml:space="preserve">PAGE  </w:instrText>
    </w:r>
    <w:r>
      <w:rPr>
        <w:rStyle w:val="1059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7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"/>
  </w:num>
  <w:num w:numId="5">
    <w:abstractNumId w:val="8"/>
  </w:num>
  <w:num w:numId="6">
    <w:abstractNumId w:val="14"/>
  </w:num>
  <w:num w:numId="7">
    <w:abstractNumId w:val="18"/>
  </w:num>
  <w:num w:numId="8">
    <w:abstractNumId w:val="15"/>
  </w:num>
  <w:num w:numId="9">
    <w:abstractNumId w:val="29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26"/>
  </w:num>
  <w:num w:numId="14">
    <w:abstractNumId w:val="4"/>
  </w:num>
  <w:num w:numId="15">
    <w:abstractNumId w:val="22"/>
  </w:num>
  <w:num w:numId="16">
    <w:abstractNumId w:val="9"/>
  </w:num>
  <w:num w:numId="17">
    <w:abstractNumId w:val="28"/>
  </w:num>
  <w:num w:numId="18">
    <w:abstractNumId w:val="7"/>
  </w:num>
  <w:num w:numId="19">
    <w:abstractNumId w:val="13"/>
  </w:num>
  <w:num w:numId="20">
    <w:abstractNumId w:val="17"/>
  </w:num>
  <w:num w:numId="21">
    <w:abstractNumId w:val="11"/>
  </w:num>
  <w:num w:numId="22">
    <w:abstractNumId w:val="1"/>
  </w:num>
  <w:num w:numId="23">
    <w:abstractNumId w:val="12"/>
  </w:num>
  <w:num w:numId="24">
    <w:abstractNumId w:val="24"/>
  </w:num>
  <w:num w:numId="25">
    <w:abstractNumId w:val="20"/>
  </w:num>
  <w:num w:numId="26">
    <w:abstractNumId w:val="23"/>
  </w:num>
  <w:num w:numId="27">
    <w:abstractNumId w:val="21"/>
  </w:num>
  <w:num w:numId="28">
    <w:abstractNumId w:val="5"/>
  </w:num>
  <w:num w:numId="29">
    <w:abstractNumId w:val="10"/>
  </w:num>
  <w:num w:numId="30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5"/>
    <w:next w:val="775"/>
    <w:link w:val="7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75"/>
    <w:next w:val="775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75"/>
    <w:next w:val="775"/>
    <w:link w:val="7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75"/>
    <w:next w:val="775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75"/>
    <w:next w:val="775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75"/>
    <w:next w:val="775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75"/>
    <w:next w:val="775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75"/>
    <w:next w:val="775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75"/>
    <w:next w:val="775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775"/>
    <w:link w:val="7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75"/>
    <w:link w:val="7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75"/>
    <w:next w:val="7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5" w:default="1">
    <w:name w:val="Normal"/>
    <w:qFormat/>
  </w:style>
  <w:style w:type="character" w:styleId="776" w:default="1">
    <w:name w:val="Default Paragraph Font"/>
    <w:uiPriority w:val="1"/>
    <w:semiHidden/>
    <w:unhideWhenUsed/>
  </w:style>
  <w:style w:type="table" w:styleId="7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8" w:default="1">
    <w:name w:val="No List"/>
    <w:uiPriority w:val="99"/>
    <w:semiHidden/>
    <w:unhideWhenUsed/>
  </w:style>
  <w:style w:type="character" w:styleId="779" w:customStyle="1">
    <w:name w:val="Endnote Text Char"/>
    <w:uiPriority w:val="99"/>
    <w:rPr>
      <w:sz w:val="20"/>
    </w:rPr>
  </w:style>
  <w:style w:type="paragraph" w:styleId="780" w:customStyle="1">
    <w:name w:val="Назва об'єкта1"/>
    <w:basedOn w:val="775"/>
    <w:next w:val="7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1" w:customStyle="1">
    <w:name w:val="Caption Char"/>
    <w:uiPriority w:val="99"/>
  </w:style>
  <w:style w:type="paragraph" w:styleId="782">
    <w:name w:val="endnote text"/>
    <w:basedOn w:val="775"/>
    <w:link w:val="783"/>
    <w:uiPriority w:val="99"/>
    <w:semiHidden/>
    <w:unhideWhenUsed/>
    <w:rPr>
      <w:sz w:val="20"/>
    </w:rPr>
  </w:style>
  <w:style w:type="character" w:styleId="783" w:customStyle="1">
    <w:name w:val="Текст кінцевої виноски Знак"/>
    <w:link w:val="782"/>
    <w:uiPriority w:val="99"/>
    <w:rPr>
      <w:sz w:val="20"/>
    </w:rPr>
  </w:style>
  <w:style w:type="character" w:styleId="784">
    <w:name w:val="endnote reference"/>
    <w:basedOn w:val="776"/>
    <w:uiPriority w:val="99"/>
    <w:semiHidden/>
    <w:unhideWhenUsed/>
    <w:rPr>
      <w:vertAlign w:val="superscript"/>
    </w:rPr>
  </w:style>
  <w:style w:type="paragraph" w:styleId="785">
    <w:name w:val="table of figures"/>
    <w:basedOn w:val="775"/>
    <w:next w:val="775"/>
    <w:uiPriority w:val="99"/>
    <w:unhideWhenUsed/>
  </w:style>
  <w:style w:type="character" w:styleId="786" w:customStyle="1">
    <w:name w:val="Heading 1 Char"/>
    <w:basedOn w:val="776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Heading 2 Char"/>
    <w:basedOn w:val="776"/>
    <w:uiPriority w:val="9"/>
    <w:rPr>
      <w:rFonts w:ascii="Arial" w:hAnsi="Arial" w:cs="Arial" w:eastAsia="Arial"/>
      <w:sz w:val="34"/>
    </w:rPr>
  </w:style>
  <w:style w:type="character" w:styleId="788" w:customStyle="1">
    <w:name w:val="Heading 3 Char"/>
    <w:basedOn w:val="776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Heading 4 Char"/>
    <w:basedOn w:val="776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Heading 5 Char"/>
    <w:basedOn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Heading 6 Char"/>
    <w:basedOn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Heading 7 Char"/>
    <w:basedOn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Heading 8 Char"/>
    <w:basedOn w:val="776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Heading 9 Char"/>
    <w:basedOn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795" w:customStyle="1">
    <w:name w:val="Header Char"/>
    <w:basedOn w:val="776"/>
    <w:uiPriority w:val="99"/>
  </w:style>
  <w:style w:type="character" w:styleId="796" w:customStyle="1">
    <w:name w:val="Footer Char"/>
    <w:basedOn w:val="776"/>
    <w:uiPriority w:val="99"/>
  </w:style>
  <w:style w:type="table" w:styleId="797" w:customStyle="1">
    <w:name w:val="Звичайна таблиця 11"/>
    <w:basedOn w:val="77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21"/>
    <w:basedOn w:val="77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Звичайна таблиця 31"/>
    <w:basedOn w:val="7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Звичайна таблиця 41"/>
    <w:basedOn w:val="7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Звичайна таблиця 51"/>
    <w:basedOn w:val="7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Таблиця-сітка 1 (світла)1"/>
    <w:basedOn w:val="77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ітка 21"/>
    <w:basedOn w:val="77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31"/>
    <w:basedOn w:val="77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7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Таблиця-сітка 5 (темна)1"/>
    <w:basedOn w:val="7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basedOn w:val="77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Таблиця-сітка 7 (кольорова)1"/>
    <w:basedOn w:val="77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писок 1 (світлий)1"/>
    <w:basedOn w:val="77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писок 21"/>
    <w:basedOn w:val="77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Таблиця-список 31"/>
    <w:basedOn w:val="77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41"/>
    <w:basedOn w:val="77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Таблиця-список 5 (темний)1"/>
    <w:basedOn w:val="77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Таблиця-список 6 (кольоровий)1"/>
    <w:basedOn w:val="77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Таблиця-список 7 (кольоровий)1"/>
    <w:basedOn w:val="77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6" w:customStyle="1">
    <w:name w:val="Заголовок 11"/>
    <w:basedOn w:val="775"/>
    <w:next w:val="775"/>
    <w:link w:val="846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7" w:customStyle="1">
    <w:name w:val="Заголовок 21"/>
    <w:basedOn w:val="775"/>
    <w:next w:val="775"/>
    <w:link w:val="8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8" w:customStyle="1">
    <w:name w:val="Заголовок 31"/>
    <w:basedOn w:val="775"/>
    <w:next w:val="775"/>
    <w:link w:val="8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9" w:customStyle="1">
    <w:name w:val="Заголовок 41"/>
    <w:basedOn w:val="775"/>
    <w:next w:val="775"/>
    <w:link w:val="8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0" w:customStyle="1">
    <w:name w:val="Заголовок 51"/>
    <w:basedOn w:val="775"/>
    <w:next w:val="775"/>
    <w:link w:val="8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1" w:customStyle="1">
    <w:name w:val="Заголовок 61"/>
    <w:basedOn w:val="775"/>
    <w:next w:val="775"/>
    <w:link w:val="8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2" w:customStyle="1">
    <w:name w:val="Заголовок 71"/>
    <w:basedOn w:val="775"/>
    <w:next w:val="775"/>
    <w:link w:val="8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3" w:customStyle="1">
    <w:name w:val="Заголовок 81"/>
    <w:basedOn w:val="775"/>
    <w:next w:val="775"/>
    <w:link w:val="8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4" w:customStyle="1">
    <w:name w:val="Заголовок 91"/>
    <w:basedOn w:val="775"/>
    <w:next w:val="775"/>
    <w:link w:val="8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5" w:customStyle="1">
    <w:name w:val="Верхній колонтитул1"/>
    <w:basedOn w:val="775"/>
    <w:link w:val="85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6" w:customStyle="1">
    <w:name w:val="Нижній колонтитул1"/>
    <w:basedOn w:val="775"/>
    <w:link w:val="86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7" w:customStyle="1">
    <w:name w:val="Таблица простая 11"/>
    <w:basedOn w:val="77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7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7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7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7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7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7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7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7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7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7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7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7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7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7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Заголовок 1 Знак1"/>
    <w:basedOn w:val="776"/>
    <w:link w:val="816"/>
    <w:uiPriority w:val="9"/>
    <w:rPr>
      <w:rFonts w:ascii="Arial" w:hAnsi="Arial" w:cs="Arial" w:eastAsia="Arial"/>
      <w:sz w:val="40"/>
      <w:szCs w:val="40"/>
    </w:rPr>
  </w:style>
  <w:style w:type="character" w:styleId="847" w:customStyle="1">
    <w:name w:val="Заголовок 2 Знак1"/>
    <w:basedOn w:val="776"/>
    <w:link w:val="817"/>
    <w:uiPriority w:val="9"/>
    <w:rPr>
      <w:rFonts w:ascii="Arial" w:hAnsi="Arial" w:cs="Arial" w:eastAsia="Arial"/>
      <w:sz w:val="34"/>
    </w:rPr>
  </w:style>
  <w:style w:type="character" w:styleId="848" w:customStyle="1">
    <w:name w:val="Заголовок 3 Знак1"/>
    <w:basedOn w:val="776"/>
    <w:link w:val="818"/>
    <w:uiPriority w:val="9"/>
    <w:rPr>
      <w:rFonts w:ascii="Arial" w:hAnsi="Arial" w:cs="Arial" w:eastAsia="Arial"/>
      <w:sz w:val="30"/>
      <w:szCs w:val="30"/>
    </w:rPr>
  </w:style>
  <w:style w:type="character" w:styleId="849" w:customStyle="1">
    <w:name w:val="Заголовок 4 Знак1"/>
    <w:basedOn w:val="776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850" w:customStyle="1">
    <w:name w:val="Заголовок 5 Знак1"/>
    <w:basedOn w:val="776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851" w:customStyle="1">
    <w:name w:val="Заголовок 6 Знак1"/>
    <w:basedOn w:val="776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852" w:customStyle="1">
    <w:name w:val="Заголовок 7 Знак1"/>
    <w:basedOn w:val="776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3" w:customStyle="1">
    <w:name w:val="Заголовок 8 Знак1"/>
    <w:basedOn w:val="776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854" w:customStyle="1">
    <w:name w:val="Заголовок 9 Знак1"/>
    <w:basedOn w:val="776"/>
    <w:link w:val="824"/>
    <w:uiPriority w:val="9"/>
    <w:rPr>
      <w:rFonts w:ascii="Arial" w:hAnsi="Arial" w:cs="Arial" w:eastAsia="Arial"/>
      <w:i/>
      <w:iCs/>
      <w:sz w:val="21"/>
      <w:szCs w:val="21"/>
    </w:rPr>
  </w:style>
  <w:style w:type="character" w:styleId="855" w:customStyle="1">
    <w:name w:val="Title Char"/>
    <w:basedOn w:val="776"/>
    <w:uiPriority w:val="10"/>
    <w:rPr>
      <w:sz w:val="48"/>
      <w:szCs w:val="48"/>
    </w:rPr>
  </w:style>
  <w:style w:type="character" w:styleId="856" w:customStyle="1">
    <w:name w:val="Subtitle Char"/>
    <w:basedOn w:val="776"/>
    <w:uiPriority w:val="11"/>
    <w:rPr>
      <w:sz w:val="24"/>
      <w:szCs w:val="24"/>
    </w:rPr>
  </w:style>
  <w:style w:type="character" w:styleId="857" w:customStyle="1">
    <w:name w:val="Quote Char"/>
    <w:uiPriority w:val="29"/>
    <w:rPr>
      <w:i/>
    </w:rPr>
  </w:style>
  <w:style w:type="character" w:styleId="858" w:customStyle="1">
    <w:name w:val="Intense Quote Char"/>
    <w:uiPriority w:val="30"/>
    <w:rPr>
      <w:i/>
    </w:rPr>
  </w:style>
  <w:style w:type="character" w:styleId="859" w:customStyle="1">
    <w:name w:val="Верхний колонтитул Знак"/>
    <w:basedOn w:val="776"/>
    <w:link w:val="825"/>
    <w:uiPriority w:val="99"/>
  </w:style>
  <w:style w:type="character" w:styleId="860" w:customStyle="1">
    <w:name w:val="Нижний колонтитул Знак"/>
    <w:basedOn w:val="776"/>
    <w:link w:val="826"/>
    <w:uiPriority w:val="99"/>
  </w:style>
  <w:style w:type="character" w:styleId="861" w:customStyle="1">
    <w:name w:val="Footnote Text Char"/>
    <w:uiPriority w:val="99"/>
    <w:rPr>
      <w:sz w:val="18"/>
    </w:rPr>
  </w:style>
  <w:style w:type="paragraph" w:styleId="862" w:customStyle="1">
    <w:name w:val="Заголовок 11"/>
    <w:basedOn w:val="1034"/>
    <w:next w:val="1034"/>
    <w:link w:val="871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63" w:customStyle="1">
    <w:name w:val="Заголовок 21"/>
    <w:basedOn w:val="1034"/>
    <w:next w:val="1034"/>
    <w:link w:val="872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4" w:customStyle="1">
    <w:name w:val="Заголовок 31"/>
    <w:link w:val="8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5" w:customStyle="1">
    <w:name w:val="Заголовок 41"/>
    <w:link w:val="8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6" w:customStyle="1">
    <w:name w:val="Заголовок 51"/>
    <w:link w:val="8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7" w:customStyle="1">
    <w:name w:val="Заголовок 61"/>
    <w:link w:val="8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8" w:customStyle="1">
    <w:name w:val="Заголовок 71"/>
    <w:link w:val="8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9" w:customStyle="1">
    <w:name w:val="Заголовок 81"/>
    <w:link w:val="8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70" w:customStyle="1">
    <w:name w:val="Заголовок 91"/>
    <w:link w:val="8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1" w:customStyle="1">
    <w:name w:val="Заголовок 1 Знак"/>
    <w:link w:val="862"/>
    <w:uiPriority w:val="9"/>
    <w:rPr>
      <w:rFonts w:ascii="Arial" w:hAnsi="Arial" w:cs="Arial" w:eastAsia="Arial"/>
      <w:sz w:val="40"/>
      <w:szCs w:val="40"/>
    </w:rPr>
  </w:style>
  <w:style w:type="character" w:styleId="872" w:customStyle="1">
    <w:name w:val="Заголовок 2 Знак"/>
    <w:link w:val="863"/>
    <w:uiPriority w:val="9"/>
    <w:rPr>
      <w:rFonts w:ascii="Arial" w:hAnsi="Arial" w:cs="Arial" w:eastAsia="Arial"/>
      <w:sz w:val="34"/>
    </w:rPr>
  </w:style>
  <w:style w:type="character" w:styleId="873" w:customStyle="1">
    <w:name w:val="Заголовок 3 Знак"/>
    <w:link w:val="864"/>
    <w:uiPriority w:val="9"/>
    <w:rPr>
      <w:rFonts w:ascii="Arial" w:hAnsi="Arial" w:cs="Arial" w:eastAsia="Arial"/>
      <w:sz w:val="30"/>
      <w:szCs w:val="30"/>
    </w:rPr>
  </w:style>
  <w:style w:type="character" w:styleId="874" w:customStyle="1">
    <w:name w:val="Заголовок 4 Знак"/>
    <w:link w:val="865"/>
    <w:uiPriority w:val="9"/>
    <w:rPr>
      <w:rFonts w:ascii="Arial" w:hAnsi="Arial" w:cs="Arial" w:eastAsia="Arial"/>
      <w:b/>
      <w:bCs/>
      <w:sz w:val="26"/>
      <w:szCs w:val="26"/>
    </w:rPr>
  </w:style>
  <w:style w:type="character" w:styleId="875" w:customStyle="1">
    <w:name w:val="Заголовок 5 Знак"/>
    <w:link w:val="866"/>
    <w:uiPriority w:val="9"/>
    <w:rPr>
      <w:rFonts w:ascii="Arial" w:hAnsi="Arial" w:cs="Arial" w:eastAsia="Arial"/>
      <w:b/>
      <w:bCs/>
      <w:sz w:val="24"/>
      <w:szCs w:val="24"/>
    </w:rPr>
  </w:style>
  <w:style w:type="character" w:styleId="876" w:customStyle="1">
    <w:name w:val="Заголовок 6 Знак"/>
    <w:link w:val="867"/>
    <w:uiPriority w:val="9"/>
    <w:rPr>
      <w:rFonts w:ascii="Arial" w:hAnsi="Arial" w:cs="Arial" w:eastAsia="Arial"/>
      <w:b/>
      <w:bCs/>
      <w:sz w:val="22"/>
      <w:szCs w:val="22"/>
    </w:rPr>
  </w:style>
  <w:style w:type="character" w:styleId="877" w:customStyle="1">
    <w:name w:val="Заголовок 7 Знак"/>
    <w:link w:val="8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8" w:customStyle="1">
    <w:name w:val="Заголовок 8 Знак"/>
    <w:link w:val="869"/>
    <w:uiPriority w:val="9"/>
    <w:rPr>
      <w:rFonts w:ascii="Arial" w:hAnsi="Arial" w:cs="Arial" w:eastAsia="Arial"/>
      <w:i/>
      <w:iCs/>
      <w:sz w:val="22"/>
      <w:szCs w:val="22"/>
    </w:rPr>
  </w:style>
  <w:style w:type="character" w:styleId="879" w:customStyle="1">
    <w:name w:val="Заголовок 9 Знак"/>
    <w:link w:val="870"/>
    <w:uiPriority w:val="9"/>
    <w:rPr>
      <w:rFonts w:ascii="Arial" w:hAnsi="Arial" w:cs="Arial" w:eastAsia="Arial"/>
      <w:i/>
      <w:iCs/>
      <w:sz w:val="21"/>
      <w:szCs w:val="21"/>
    </w:rPr>
  </w:style>
  <w:style w:type="paragraph" w:styleId="880">
    <w:name w:val="List Paragraph"/>
    <w:qFormat/>
    <w:uiPriority w:val="34"/>
    <w:pPr>
      <w:contextualSpacing w:val="true"/>
      <w:ind w:left="720"/>
    </w:pPr>
  </w:style>
  <w:style w:type="paragraph" w:styleId="881">
    <w:name w:val="No Spacing"/>
    <w:qFormat/>
    <w:uiPriority w:val="1"/>
  </w:style>
  <w:style w:type="paragraph" w:styleId="882">
    <w:name w:val="Title"/>
    <w:link w:val="8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3" w:customStyle="1">
    <w:name w:val="Назва Знак"/>
    <w:link w:val="882"/>
    <w:uiPriority w:val="10"/>
    <w:rPr>
      <w:sz w:val="48"/>
      <w:szCs w:val="48"/>
    </w:rPr>
  </w:style>
  <w:style w:type="paragraph" w:styleId="884">
    <w:name w:val="Subtitle"/>
    <w:link w:val="885"/>
    <w:qFormat/>
    <w:uiPriority w:val="11"/>
    <w:rPr>
      <w:sz w:val="24"/>
      <w:szCs w:val="24"/>
    </w:rPr>
    <w:pPr>
      <w:spacing w:after="200" w:before="200"/>
    </w:pPr>
  </w:style>
  <w:style w:type="character" w:styleId="885" w:customStyle="1">
    <w:name w:val="Підзаголовок Знак"/>
    <w:link w:val="884"/>
    <w:uiPriority w:val="11"/>
    <w:rPr>
      <w:sz w:val="24"/>
      <w:szCs w:val="24"/>
    </w:rPr>
  </w:style>
  <w:style w:type="paragraph" w:styleId="886">
    <w:name w:val="Quote"/>
    <w:link w:val="887"/>
    <w:qFormat/>
    <w:uiPriority w:val="29"/>
    <w:rPr>
      <w:i/>
    </w:rPr>
    <w:pPr>
      <w:ind w:left="720" w:right="720"/>
    </w:pPr>
  </w:style>
  <w:style w:type="character" w:styleId="887" w:customStyle="1">
    <w:name w:val="Цитата Знак"/>
    <w:link w:val="886"/>
    <w:uiPriority w:val="29"/>
    <w:rPr>
      <w:i/>
    </w:rPr>
  </w:style>
  <w:style w:type="paragraph" w:styleId="888">
    <w:name w:val="Intense Quote"/>
    <w:link w:val="8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9" w:customStyle="1">
    <w:name w:val="Насичена цитата Знак"/>
    <w:link w:val="888"/>
    <w:uiPriority w:val="30"/>
    <w:rPr>
      <w:i/>
    </w:rPr>
  </w:style>
  <w:style w:type="paragraph" w:styleId="890" w:customStyle="1">
    <w:name w:val="Верхний колонтитул1"/>
    <w:link w:val="891"/>
    <w:unhideWhenUsed/>
    <w:pPr>
      <w:tabs>
        <w:tab w:val="center" w:pos="7143" w:leader="none"/>
        <w:tab w:val="right" w:pos="14287" w:leader="none"/>
      </w:tabs>
    </w:pPr>
  </w:style>
  <w:style w:type="character" w:styleId="891" w:customStyle="1">
    <w:name w:val="Верхній колонтитул Знак1"/>
    <w:link w:val="890"/>
  </w:style>
  <w:style w:type="paragraph" w:styleId="892" w:customStyle="1">
    <w:name w:val="Нижний колонтитул1"/>
    <w:link w:val="89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3" w:customStyle="1">
    <w:name w:val="Нижній колонтитул Знак"/>
    <w:link w:val="892"/>
    <w:uiPriority w:val="99"/>
  </w:style>
  <w:style w:type="table" w:styleId="89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7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8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9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1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2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29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3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3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3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6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3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5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6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6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6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6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4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8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8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9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9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92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0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1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2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3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4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5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6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7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8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9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10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11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12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1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1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1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20">
    <w:name w:val="Hyperlink"/>
    <w:uiPriority w:val="99"/>
    <w:unhideWhenUsed/>
    <w:rPr>
      <w:color w:val="0000FF" w:themeColor="hyperlink"/>
      <w:u w:val="single"/>
    </w:rPr>
  </w:style>
  <w:style w:type="paragraph" w:styleId="1021">
    <w:name w:val="footnote text"/>
    <w:link w:val="1022"/>
    <w:uiPriority w:val="99"/>
    <w:semiHidden/>
    <w:unhideWhenUsed/>
    <w:rPr>
      <w:sz w:val="18"/>
    </w:rPr>
    <w:pPr>
      <w:spacing w:after="40"/>
    </w:pPr>
  </w:style>
  <w:style w:type="character" w:styleId="1022" w:customStyle="1">
    <w:name w:val="Текст виноски Знак"/>
    <w:link w:val="1021"/>
    <w:uiPriority w:val="99"/>
    <w:rPr>
      <w:sz w:val="18"/>
    </w:rPr>
  </w:style>
  <w:style w:type="character" w:styleId="1023">
    <w:name w:val="footnote reference"/>
    <w:uiPriority w:val="99"/>
    <w:unhideWhenUsed/>
    <w:rPr>
      <w:vertAlign w:val="superscript"/>
    </w:rPr>
  </w:style>
  <w:style w:type="paragraph" w:styleId="1024">
    <w:name w:val="toc 1"/>
    <w:uiPriority w:val="39"/>
    <w:unhideWhenUsed/>
    <w:pPr>
      <w:spacing w:after="57"/>
    </w:pPr>
  </w:style>
  <w:style w:type="paragraph" w:styleId="1025">
    <w:name w:val="toc 2"/>
    <w:uiPriority w:val="39"/>
    <w:unhideWhenUsed/>
    <w:pPr>
      <w:ind w:left="283"/>
      <w:spacing w:after="57"/>
    </w:pPr>
  </w:style>
  <w:style w:type="paragraph" w:styleId="1026">
    <w:name w:val="toc 3"/>
    <w:uiPriority w:val="39"/>
    <w:unhideWhenUsed/>
    <w:pPr>
      <w:ind w:left="567"/>
      <w:spacing w:after="57"/>
    </w:pPr>
  </w:style>
  <w:style w:type="paragraph" w:styleId="1027">
    <w:name w:val="toc 4"/>
    <w:uiPriority w:val="39"/>
    <w:unhideWhenUsed/>
    <w:pPr>
      <w:ind w:left="850"/>
      <w:spacing w:after="57"/>
    </w:pPr>
  </w:style>
  <w:style w:type="paragraph" w:styleId="1028">
    <w:name w:val="toc 5"/>
    <w:uiPriority w:val="39"/>
    <w:unhideWhenUsed/>
    <w:pPr>
      <w:ind w:left="1134"/>
      <w:spacing w:after="57"/>
    </w:pPr>
  </w:style>
  <w:style w:type="paragraph" w:styleId="1029">
    <w:name w:val="toc 6"/>
    <w:uiPriority w:val="39"/>
    <w:unhideWhenUsed/>
    <w:pPr>
      <w:ind w:left="1417"/>
      <w:spacing w:after="57"/>
    </w:pPr>
  </w:style>
  <w:style w:type="paragraph" w:styleId="1030">
    <w:name w:val="toc 7"/>
    <w:uiPriority w:val="39"/>
    <w:unhideWhenUsed/>
    <w:pPr>
      <w:ind w:left="1701"/>
      <w:spacing w:after="57"/>
    </w:pPr>
  </w:style>
  <w:style w:type="paragraph" w:styleId="1031">
    <w:name w:val="toc 8"/>
    <w:uiPriority w:val="39"/>
    <w:unhideWhenUsed/>
    <w:pPr>
      <w:ind w:left="1984"/>
      <w:spacing w:after="57"/>
    </w:pPr>
  </w:style>
  <w:style w:type="paragraph" w:styleId="1032">
    <w:name w:val="toc 9"/>
    <w:uiPriority w:val="39"/>
    <w:unhideWhenUsed/>
    <w:pPr>
      <w:ind w:left="2268"/>
      <w:spacing w:after="57"/>
    </w:pPr>
  </w:style>
  <w:style w:type="paragraph" w:styleId="1033">
    <w:name w:val="TOC Heading"/>
    <w:uiPriority w:val="39"/>
    <w:unhideWhenUsed/>
  </w:style>
  <w:style w:type="paragraph" w:styleId="1034" w:customStyle="1">
    <w:name w:val="Звичайний1"/>
    <w:rPr>
      <w:sz w:val="24"/>
      <w:szCs w:val="24"/>
      <w:lang w:val="ru-RU" w:bidi="ar-SA" w:eastAsia="ru-RU"/>
    </w:rPr>
  </w:style>
  <w:style w:type="character" w:styleId="1035" w:customStyle="1">
    <w:name w:val="Шрифт абзацу за замовчуванням1"/>
    <w:semiHidden/>
  </w:style>
  <w:style w:type="table" w:styleId="1036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7" w:customStyle="1">
    <w:name w:val="Немає списку1"/>
    <w:semiHidden/>
  </w:style>
  <w:style w:type="paragraph" w:styleId="1038" w:customStyle="1">
    <w:name w:val="Назва об'єкта1"/>
    <w:basedOn w:val="1034"/>
    <w:next w:val="1034"/>
    <w:rPr>
      <w:b/>
      <w:sz w:val="28"/>
      <w:szCs w:val="20"/>
      <w:lang w:val="uk-UA"/>
    </w:rPr>
    <w:pPr>
      <w:jc w:val="center"/>
    </w:pPr>
  </w:style>
  <w:style w:type="paragraph" w:styleId="1039" w:customStyle="1">
    <w:name w:val="Текст у виносці1"/>
    <w:basedOn w:val="1034"/>
    <w:semiHidden/>
    <w:rPr>
      <w:rFonts w:ascii="Tahoma" w:hAnsi="Tahoma"/>
      <w:sz w:val="16"/>
      <w:szCs w:val="16"/>
    </w:rPr>
  </w:style>
  <w:style w:type="paragraph" w:styleId="1040" w:customStyle="1">
    <w:name w:val="Знак Знак Знак Знак"/>
    <w:basedOn w:val="1034"/>
    <w:rPr>
      <w:rFonts w:ascii="Verdana" w:hAnsi="Verdana"/>
      <w:sz w:val="20"/>
      <w:szCs w:val="20"/>
      <w:lang w:val="en-US" w:eastAsia="en-US"/>
    </w:rPr>
  </w:style>
  <w:style w:type="character" w:styleId="1041" w:customStyle="1">
    <w:name w:val="Гіперпосилання1"/>
    <w:rPr>
      <w:color w:val="0000FF"/>
      <w:u w:val="single"/>
    </w:rPr>
  </w:style>
  <w:style w:type="paragraph" w:styleId="1042" w:customStyle="1">
    <w:name w:val="Знак1"/>
    <w:basedOn w:val="1034"/>
    <w:rPr>
      <w:rFonts w:ascii="Verdana" w:hAnsi="Verdana"/>
      <w:sz w:val="20"/>
      <w:szCs w:val="20"/>
      <w:lang w:val="uk-UA" w:eastAsia="en-US"/>
    </w:rPr>
  </w:style>
  <w:style w:type="character" w:styleId="1043">
    <w:name w:val="Strong"/>
    <w:qFormat/>
    <w:rPr>
      <w:b/>
      <w:bCs/>
    </w:rPr>
  </w:style>
  <w:style w:type="paragraph" w:styleId="1044" w:customStyle="1">
    <w:name w:val="Звичайний (веб)1"/>
    <w:basedOn w:val="1034"/>
    <w:pPr>
      <w:spacing w:after="100" w:afterAutospacing="1" w:before="100" w:beforeAutospacing="1"/>
    </w:pPr>
  </w:style>
  <w:style w:type="character" w:styleId="1045" w:customStyle="1">
    <w:name w:val="apple-converted-space"/>
    <w:basedOn w:val="1035"/>
  </w:style>
  <w:style w:type="paragraph" w:styleId="1046" w:customStyle="1">
    <w:name w:val="Верхній колонтитул1"/>
    <w:basedOn w:val="1034"/>
    <w:link w:val="1047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7" w:customStyle="1">
    <w:name w:val="Верхній колонтитул Знак"/>
    <w:link w:val="1046"/>
    <w:semiHidden/>
    <w:rPr>
      <w:lang w:val="uk-UA" w:bidi="ar-SA" w:eastAsia="ru-RU"/>
    </w:rPr>
  </w:style>
  <w:style w:type="paragraph" w:styleId="1048" w:customStyle="1">
    <w:name w:val="Стандартний HTML1"/>
    <w:basedOn w:val="1034"/>
    <w:link w:val="104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49" w:customStyle="1">
    <w:name w:val="Стандартний HTML Знак"/>
    <w:link w:val="1048"/>
    <w:rPr>
      <w:rFonts w:ascii="Courier New" w:hAnsi="Courier New"/>
      <w:lang w:val="ru-RU" w:bidi="ar-SA" w:eastAsia="ru-RU"/>
    </w:rPr>
  </w:style>
  <w:style w:type="character" w:styleId="1050" w:customStyle="1">
    <w:name w:val="rvts23"/>
    <w:basedOn w:val="1035"/>
  </w:style>
  <w:style w:type="paragraph" w:styleId="1051" w:customStyle="1">
    <w:name w:val="Звичайний1"/>
    <w:rPr>
      <w:sz w:val="24"/>
      <w:szCs w:val="24"/>
      <w:lang w:bidi="ar-SA" w:eastAsia="ru-RU"/>
    </w:rPr>
  </w:style>
  <w:style w:type="paragraph" w:styleId="1052" w:customStyle="1">
    <w:name w:val="Основний текст з відступом1"/>
    <w:basedOn w:val="1034"/>
    <w:link w:val="1053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53" w:customStyle="1">
    <w:name w:val="Основний текст з відступом Знак"/>
    <w:link w:val="1052"/>
    <w:rPr>
      <w:sz w:val="28"/>
      <w:lang w:bidi="en-US" w:eastAsia="en-US"/>
    </w:rPr>
  </w:style>
  <w:style w:type="paragraph" w:styleId="1054">
    <w:name w:val="Balloon Text"/>
    <w:basedOn w:val="775"/>
    <w:link w:val="1055"/>
    <w:uiPriority w:val="99"/>
    <w:semiHidden/>
    <w:unhideWhenUsed/>
    <w:rPr>
      <w:rFonts w:ascii="Tahoma" w:hAnsi="Tahoma" w:cs="Tahoma"/>
      <w:sz w:val="16"/>
      <w:szCs w:val="16"/>
    </w:rPr>
  </w:style>
  <w:style w:type="character" w:styleId="1055" w:customStyle="1">
    <w:name w:val="Текст у виносці Знак"/>
    <w:basedOn w:val="776"/>
    <w:link w:val="1054"/>
    <w:uiPriority w:val="99"/>
    <w:semiHidden/>
    <w:rPr>
      <w:rFonts w:ascii="Tahoma" w:hAnsi="Tahoma" w:cs="Tahoma"/>
      <w:sz w:val="16"/>
      <w:szCs w:val="16"/>
    </w:rPr>
  </w:style>
  <w:style w:type="character" w:styleId="1056" w:customStyle="1">
    <w:name w:val="fontstyle01"/>
    <w:basedOn w:val="776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7" w:customStyle="1">
    <w:name w:val="fontstyle21"/>
    <w:basedOn w:val="776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58" w:customStyle="1">
    <w:name w:val="fontstyle31"/>
    <w:basedOn w:val="776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59">
    <w:name w:val="page number"/>
    <w:basedOn w:val="776"/>
  </w:style>
  <w:style w:type="paragraph" w:styleId="1060" w:customStyle="1">
    <w:name w:val="Нижній колонтитул2"/>
    <w:basedOn w:val="775"/>
    <w:link w:val="1061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61" w:customStyle="1">
    <w:name w:val="Нижний колонтитул Знак1"/>
    <w:basedOn w:val="776"/>
    <w:link w:val="1060"/>
    <w:rPr>
      <w:sz w:val="24"/>
      <w:szCs w:val="24"/>
      <w:lang w:bidi="ar-SA" w:eastAsia="ar-SA"/>
    </w:rPr>
  </w:style>
  <w:style w:type="paragraph" w:styleId="1062" w:customStyle="1">
    <w:name w:val="Верхній колонтитул2"/>
    <w:basedOn w:val="775"/>
    <w:link w:val="1063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63" w:customStyle="1">
    <w:name w:val="Верхний колонтитул Знак1"/>
    <w:basedOn w:val="776"/>
    <w:link w:val="1062"/>
    <w:rPr>
      <w:sz w:val="24"/>
      <w:szCs w:val="24"/>
      <w:lang w:bidi="ar-SA" w:eastAsia="ar-SA"/>
    </w:rPr>
  </w:style>
  <w:style w:type="paragraph" w:styleId="1064" w:customStyle="1">
    <w:name w:val="Звичайний2"/>
    <w:link w:val="1065"/>
    <w:rPr>
      <w:sz w:val="24"/>
      <w:szCs w:val="24"/>
      <w:lang w:val="ru-RU" w:bidi="ar-SA" w:eastAsia="ru-RU"/>
    </w:rPr>
  </w:style>
  <w:style w:type="paragraph" w:styleId="1065" w:customStyle="1">
    <w:name w:val="WW-Normal"/>
    <w:link w:val="1064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6">
    <w:name w:val="Normal (Web)"/>
    <w:basedOn w:val="775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character" w:styleId="1067" w:customStyle="1">
    <w:name w:val="Основной текст (5)_"/>
    <w:link w:val="1068"/>
    <w:rPr>
      <w:sz w:val="25"/>
      <w:szCs w:val="25"/>
      <w:shd w:val="clear" w:fill="FFFFFF" w:color="auto"/>
    </w:rPr>
  </w:style>
  <w:style w:type="paragraph" w:styleId="1068" w:customStyle="1">
    <w:name w:val="Основной текст (5)"/>
    <w:basedOn w:val="775"/>
    <w:link w:val="1067"/>
    <w:rPr>
      <w:sz w:val="25"/>
      <w:szCs w:val="25"/>
    </w:rPr>
    <w:pPr>
      <w:ind w:firstLine="380"/>
      <w:jc w:val="both"/>
      <w:spacing w:lineRule="exact" w:line="307" w:before="144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EDB3B8D-723C-4FEF-BEB5-602AE461372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СТАРОДУБ Людмила Олександрівна</cp:lastModifiedBy>
  <cp:revision>3</cp:revision>
  <dcterms:created xsi:type="dcterms:W3CDTF">2022-02-18T14:59:00Z</dcterms:created>
  <dcterms:modified xsi:type="dcterms:W3CDTF">2022-02-18T15:01:55Z</dcterms:modified>
</cp:coreProperties>
</file>