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0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6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0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прийняття на баланс Менської міської ради витрат </w:t>
      </w:r>
      <w:r/>
    </w:p>
    <w:p>
      <w:pPr>
        <w:pStyle w:val="84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3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16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від 25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січня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11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прийняття на баланс Менської міської ради витрат»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  <w:lang w:val="uk-UA"/>
        </w:rPr>
        <w:t xml:space="preserve"> з прийняття на баланс Менської міської ради витрат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ГАЄВОЙ</w:t>
      </w:r>
      <w:r>
        <w:rPr>
          <w:sz w:val="28"/>
          <w:szCs w:val="28"/>
          <w:lang w:val="uk-UA"/>
        </w:rPr>
        <w:t xml:space="preserve"> Сергій Миколайович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БЕРНАДСЬКА Тетяна Анатоліївна, начальник юридичного відділу Менської міської ради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ГНИП Володимир Іванович,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заступник міського голови з питань діяльності виконавчих органів  ради;</w:t>
      </w:r>
      <w:r/>
    </w:p>
    <w:p>
      <w:pPr>
        <w:pStyle w:val="840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МАЙКА</w:t>
      </w:r>
      <w:r>
        <w:rPr>
          <w:sz w:val="28"/>
          <w:szCs w:val="28"/>
          <w:lang w:val="uk-UA"/>
        </w:rPr>
        <w:t xml:space="preserve"> Сергій Михайлович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начальника Управління капітального будівництва Чернігівської обласної державної адміністрації;</w:t>
      </w:r>
      <w:r/>
    </w:p>
    <w:p>
      <w:pPr>
        <w:pStyle w:val="840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</w:t>
      </w:r>
      <w:r>
        <w:rPr>
          <w:sz w:val="28"/>
          <w:szCs w:val="28"/>
          <w:lang w:val="uk-UA"/>
        </w:rPr>
        <w:t xml:space="preserve"> 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і звітності Менської міської ради;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СЕРЕДА Світлана Михайлівна, начальник відділу фінансового забезпечення – головний бухгалтер </w:t>
      </w:r>
      <w:r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адміністрації;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</w:t>
      </w:r>
      <w:r>
        <w:rPr>
          <w:color w:val="000000"/>
          <w:sz w:val="28"/>
          <w:szCs w:val="28"/>
          <w:lang w:val="uk-UA"/>
        </w:rPr>
        <w:t xml:space="preserve"> 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ТКАЧЕНКО Юлія Володимирівна, головний спеціаліст відділу юридичного забезпечення </w:t>
      </w:r>
      <w:r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адміністрації;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color="FFFFFF" w:fill="FFFF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ради.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color="FFFFFF" w:fill="FFFFFF"/>
          <w:lang w:val="uk-UA"/>
        </w:rPr>
        <w:t xml:space="preserve">2. </w:t>
      </w:r>
      <w:r>
        <w:rPr>
          <w:color w:val="000000"/>
          <w:sz w:val="28"/>
          <w:szCs w:val="28"/>
          <w:shd w:val="clear" w:color="FFFFFF" w:fill="FFFFFF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34"/>
    <w:link w:val="691"/>
    <w:uiPriority w:val="99"/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3">
    <w:name w:val="Heading 1"/>
    <w:basedOn w:val="642"/>
    <w:next w:val="642"/>
    <w:link w:val="67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7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7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7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7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7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7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7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7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99"/>
    <w:semiHidden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56" w:customStyle="1">
    <w:name w:val="Heading 2 Char"/>
    <w:basedOn w:val="652"/>
    <w:link w:val="644"/>
    <w:uiPriority w:val="99"/>
    <w:rPr>
      <w:rFonts w:ascii="Arial" w:hAnsi="Arial" w:cs="Arial"/>
      <w:sz w:val="34"/>
    </w:rPr>
  </w:style>
  <w:style w:type="character" w:styleId="657" w:customStyle="1">
    <w:name w:val="Heading 3 Char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58" w:customStyle="1">
    <w:name w:val="Heading 4 Char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59" w:customStyle="1">
    <w:name w:val="Heading 5 Char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60" w:customStyle="1">
    <w:name w:val="Heading 6 Char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61" w:customStyle="1">
    <w:name w:val="Heading 7 Char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63" w:customStyle="1">
    <w:name w:val="Heading 9 Char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character" w:styleId="664" w:customStyle="1">
    <w:name w:val="Title Char"/>
    <w:basedOn w:val="652"/>
    <w:uiPriority w:val="99"/>
    <w:rPr>
      <w:rFonts w:cs="Times New Roman"/>
      <w:sz w:val="48"/>
      <w:szCs w:val="48"/>
    </w:rPr>
  </w:style>
  <w:style w:type="character" w:styleId="665" w:customStyle="1">
    <w:name w:val="Subtitle Char"/>
    <w:basedOn w:val="652"/>
    <w:uiPriority w:val="99"/>
    <w:rPr>
      <w:rFonts w:cs="Times New Roman"/>
      <w:sz w:val="24"/>
      <w:szCs w:val="24"/>
    </w:rPr>
  </w:style>
  <w:style w:type="character" w:styleId="666" w:customStyle="1">
    <w:name w:val="Quote Char"/>
    <w:uiPriority w:val="99"/>
    <w:rPr>
      <w:i/>
    </w:rPr>
  </w:style>
  <w:style w:type="character" w:styleId="667" w:customStyle="1">
    <w:name w:val="Intense Quote Char"/>
    <w:uiPriority w:val="99"/>
    <w:rPr>
      <w:i/>
    </w:rPr>
  </w:style>
  <w:style w:type="character" w:styleId="668" w:customStyle="1">
    <w:name w:val="Header Char"/>
    <w:basedOn w:val="652"/>
    <w:uiPriority w:val="99"/>
    <w:rPr>
      <w:rFonts w:cs="Times New Roman"/>
    </w:rPr>
  </w:style>
  <w:style w:type="character" w:styleId="669" w:customStyle="1">
    <w:name w:val="Footer Char"/>
    <w:basedOn w:val="652"/>
    <w:uiPriority w:val="99"/>
    <w:rPr>
      <w:rFonts w:cs="Times New Roman"/>
    </w:rPr>
  </w:style>
  <w:style w:type="character" w:styleId="670" w:customStyle="1">
    <w:name w:val="Footnote Text Char"/>
    <w:uiPriority w:val="99"/>
    <w:rPr>
      <w:sz w:val="18"/>
    </w:rPr>
  </w:style>
  <w:style w:type="character" w:styleId="671" w:customStyle="1">
    <w:name w:val="Heading 1 Char1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72" w:customStyle="1">
    <w:name w:val="Heading 2 Char1"/>
    <w:basedOn w:val="652"/>
    <w:link w:val="644"/>
    <w:uiPriority w:val="99"/>
    <w:rPr>
      <w:rFonts w:ascii="Arial" w:hAnsi="Arial" w:cs="Arial"/>
      <w:sz w:val="34"/>
    </w:rPr>
  </w:style>
  <w:style w:type="character" w:styleId="673" w:customStyle="1">
    <w:name w:val="Heading 3 Char1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74" w:customStyle="1">
    <w:name w:val="Heading 4 Char1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75" w:customStyle="1">
    <w:name w:val="Heading 5 Char1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76" w:customStyle="1">
    <w:name w:val="Heading 6 Char1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77" w:customStyle="1">
    <w:name w:val="Heading 7 Char1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8" w:customStyle="1">
    <w:name w:val="Heading 8 Char1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79" w:customStyle="1">
    <w:name w:val="Heading 9 Char1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paragraph" w:styleId="68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>
    <w:name w:val="Title"/>
    <w:basedOn w:val="642"/>
    <w:next w:val="642"/>
    <w:link w:val="6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82" w:customStyle="1">
    <w:name w:val="Title Char1"/>
    <w:basedOn w:val="652"/>
    <w:link w:val="681"/>
    <w:uiPriority w:val="99"/>
    <w:rPr>
      <w:rFonts w:cs="Times New Roman"/>
      <w:sz w:val="48"/>
      <w:szCs w:val="48"/>
    </w:rPr>
  </w:style>
  <w:style w:type="paragraph" w:styleId="683">
    <w:name w:val="Subtitle"/>
    <w:basedOn w:val="642"/>
    <w:next w:val="642"/>
    <w:link w:val="684"/>
    <w:qFormat/>
    <w:uiPriority w:val="99"/>
    <w:rPr>
      <w:sz w:val="24"/>
      <w:szCs w:val="24"/>
    </w:rPr>
    <w:pPr>
      <w:spacing w:before="200"/>
    </w:pPr>
  </w:style>
  <w:style w:type="character" w:styleId="684" w:customStyle="1">
    <w:name w:val="Subtitle Char1"/>
    <w:basedOn w:val="652"/>
    <w:link w:val="683"/>
    <w:uiPriority w:val="99"/>
    <w:rPr>
      <w:rFonts w:cs="Times New Roman"/>
      <w:sz w:val="24"/>
      <w:szCs w:val="24"/>
    </w:rPr>
  </w:style>
  <w:style w:type="paragraph" w:styleId="685">
    <w:name w:val="Quote"/>
    <w:basedOn w:val="642"/>
    <w:next w:val="642"/>
    <w:link w:val="68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686" w:customStyle="1">
    <w:name w:val="Quote Char1"/>
    <w:basedOn w:val="652"/>
    <w:link w:val="685"/>
    <w:uiPriority w:val="99"/>
    <w:rPr>
      <w:rFonts w:cs="Times New Roman"/>
      <w:i/>
    </w:rPr>
  </w:style>
  <w:style w:type="paragraph" w:styleId="687">
    <w:name w:val="Intense Quote"/>
    <w:basedOn w:val="642"/>
    <w:next w:val="642"/>
    <w:link w:val="68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Intense Quote Char1"/>
    <w:basedOn w:val="652"/>
    <w:link w:val="687"/>
    <w:uiPriority w:val="99"/>
    <w:rPr>
      <w:rFonts w:cs="Times New Roman"/>
      <w:i/>
    </w:rPr>
  </w:style>
  <w:style w:type="paragraph" w:styleId="689">
    <w:name w:val="Header"/>
    <w:basedOn w:val="642"/>
    <w:link w:val="6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Header Char1"/>
    <w:basedOn w:val="652"/>
    <w:link w:val="689"/>
    <w:uiPriority w:val="99"/>
    <w:rPr>
      <w:rFonts w:cs="Times New Roman"/>
    </w:rPr>
  </w:style>
  <w:style w:type="paragraph" w:styleId="691">
    <w:name w:val="Footer"/>
    <w:basedOn w:val="642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Footer Char1"/>
    <w:basedOn w:val="652"/>
    <w:link w:val="691"/>
    <w:uiPriority w:val="99"/>
    <w:rPr>
      <w:rFonts w:cs="Times New Roman"/>
    </w:rPr>
  </w:style>
  <w:style w:type="table" w:styleId="693">
    <w:name w:val="Table Grid"/>
    <w:basedOn w:val="65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9">
    <w:name w:val="Hyperlink"/>
    <w:basedOn w:val="652"/>
    <w:uiPriority w:val="99"/>
    <w:rPr>
      <w:rFonts w:cs="Times New Roman"/>
      <w:color w:val="0563C1"/>
      <w:u w:val="single"/>
    </w:rPr>
  </w:style>
  <w:style w:type="paragraph" w:styleId="820">
    <w:name w:val="footnote text"/>
    <w:basedOn w:val="642"/>
    <w:link w:val="82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21" w:customStyle="1">
    <w:name w:val="Footnote Text Char1"/>
    <w:basedOn w:val="652"/>
    <w:link w:val="820"/>
    <w:uiPriority w:val="99"/>
    <w:rPr>
      <w:rFonts w:cs="Times New Roman"/>
      <w:sz w:val="18"/>
    </w:rPr>
  </w:style>
  <w:style w:type="character" w:styleId="822">
    <w:name w:val="footnote reference"/>
    <w:basedOn w:val="652"/>
    <w:uiPriority w:val="99"/>
    <w:rPr>
      <w:rFonts w:cs="Times New Roman"/>
      <w:vertAlign w:val="superscript"/>
    </w:rPr>
  </w:style>
  <w:style w:type="paragraph" w:styleId="823">
    <w:name w:val="toc 1"/>
    <w:basedOn w:val="642"/>
    <w:next w:val="642"/>
    <w:uiPriority w:val="99"/>
    <w:pPr>
      <w:spacing w:after="57"/>
    </w:pPr>
  </w:style>
  <w:style w:type="paragraph" w:styleId="824">
    <w:name w:val="toc 2"/>
    <w:basedOn w:val="642"/>
    <w:next w:val="642"/>
    <w:uiPriority w:val="99"/>
    <w:pPr>
      <w:ind w:left="283"/>
      <w:spacing w:after="57"/>
    </w:pPr>
  </w:style>
  <w:style w:type="paragraph" w:styleId="825">
    <w:name w:val="toc 3"/>
    <w:basedOn w:val="642"/>
    <w:next w:val="642"/>
    <w:uiPriority w:val="99"/>
    <w:pPr>
      <w:ind w:left="567"/>
      <w:spacing w:after="57"/>
    </w:pPr>
  </w:style>
  <w:style w:type="paragraph" w:styleId="826">
    <w:name w:val="toc 4"/>
    <w:basedOn w:val="642"/>
    <w:next w:val="642"/>
    <w:uiPriority w:val="99"/>
    <w:pPr>
      <w:ind w:left="850"/>
      <w:spacing w:after="57"/>
    </w:pPr>
  </w:style>
  <w:style w:type="paragraph" w:styleId="827">
    <w:name w:val="toc 5"/>
    <w:basedOn w:val="642"/>
    <w:next w:val="642"/>
    <w:uiPriority w:val="99"/>
    <w:pPr>
      <w:ind w:left="1134"/>
      <w:spacing w:after="57"/>
    </w:pPr>
  </w:style>
  <w:style w:type="paragraph" w:styleId="828">
    <w:name w:val="toc 6"/>
    <w:basedOn w:val="642"/>
    <w:next w:val="642"/>
    <w:uiPriority w:val="99"/>
    <w:pPr>
      <w:ind w:left="1417"/>
      <w:spacing w:after="57"/>
    </w:pPr>
  </w:style>
  <w:style w:type="paragraph" w:styleId="829">
    <w:name w:val="toc 7"/>
    <w:basedOn w:val="642"/>
    <w:next w:val="642"/>
    <w:uiPriority w:val="99"/>
    <w:pPr>
      <w:ind w:left="1701"/>
      <w:spacing w:after="57"/>
    </w:pPr>
  </w:style>
  <w:style w:type="paragraph" w:styleId="830">
    <w:name w:val="toc 8"/>
    <w:basedOn w:val="642"/>
    <w:next w:val="642"/>
    <w:uiPriority w:val="99"/>
    <w:pPr>
      <w:ind w:left="1984"/>
      <w:spacing w:after="57"/>
    </w:pPr>
  </w:style>
  <w:style w:type="paragraph" w:styleId="831">
    <w:name w:val="toc 9"/>
    <w:basedOn w:val="642"/>
    <w:next w:val="642"/>
    <w:uiPriority w:val="99"/>
    <w:pPr>
      <w:ind w:left="2268"/>
      <w:spacing w:after="57"/>
    </w:pPr>
  </w:style>
  <w:style w:type="paragraph" w:styleId="832">
    <w:name w:val="TOC Heading"/>
    <w:basedOn w:val="6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33">
    <w:name w:val="List Paragraph"/>
    <w:basedOn w:val="642"/>
    <w:qFormat/>
    <w:uiPriority w:val="99"/>
    <w:pPr>
      <w:contextualSpacing w:val="true"/>
      <w:ind w:left="720"/>
    </w:pPr>
  </w:style>
  <w:style w:type="paragraph" w:styleId="834">
    <w:name w:val="Caption"/>
    <w:basedOn w:val="642"/>
    <w:next w:val="64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35">
    <w:name w:val="Balloon Text"/>
    <w:basedOn w:val="642"/>
    <w:link w:val="8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6" w:customStyle="1">
    <w:name w:val="Balloon Text Char"/>
    <w:basedOn w:val="652"/>
    <w:link w:val="835"/>
    <w:uiPriority w:val="99"/>
    <w:semiHidden/>
    <w:rPr>
      <w:rFonts w:ascii="Segoe UI" w:hAnsi="Segoe UI" w:cs="Segoe UI"/>
      <w:sz w:val="18"/>
      <w:szCs w:val="18"/>
    </w:rPr>
  </w:style>
  <w:style w:type="paragraph" w:styleId="837">
    <w:name w:val="HTML Preformatted"/>
    <w:basedOn w:val="642"/>
    <w:link w:val="83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8" w:customStyle="1">
    <w:name w:val="HTML Preformatted Char"/>
    <w:basedOn w:val="652"/>
    <w:link w:val="83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39" w:customStyle="1">
    <w:name w:val="docdata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0">
    <w:name w:val="Normal (Web)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33</cp:revision>
  <dcterms:created xsi:type="dcterms:W3CDTF">2020-12-24T15:10:00Z</dcterms:created>
  <dcterms:modified xsi:type="dcterms:W3CDTF">2022-02-10T08:16:28Z</dcterms:modified>
</cp:coreProperties>
</file>