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8150" cy="609600"/>
                <wp:effectExtent l="0" t="0" r="0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438149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">
                <v:path textboxrect="0,0,0,0"/>
                <v:imagedata r:id="rId9" o:title="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ru-RU" w:eastAsia="ru-RU"/>
        </w:rPr>
        <w:t xml:space="preserve">МЕНСЬКА МІСЬКА РАДА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ru-RU" w:eastAsia="ru-RU"/>
        </w:rPr>
        <w:t xml:space="preserve">(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  <w:t xml:space="preserve">шістнадцята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ru-RU" w:eastAsia="ru-RU"/>
        </w:rPr>
        <w:t xml:space="preserve">сесія восьмого скликання)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15" w:hanging="15"/>
        <w:jc w:val="center"/>
        <w:spacing w:lineRule="auto" w:line="240" w:after="0"/>
        <w:rPr>
          <w:rFonts w:ascii="Times New Roman" w:hAnsi="Times New Roman" w:cs="Times New Roman" w:eastAsia="Times New Roman"/>
          <w:b/>
          <w:bCs/>
          <w:color w:val="000000"/>
          <w:spacing w:val="60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color w:val="000000"/>
          <w:spacing w:val="60"/>
          <w:sz w:val="28"/>
          <w:szCs w:val="28"/>
        </w:rPr>
        <w:t xml:space="preserve">РІШЕННЯ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15" w:hanging="15"/>
        <w:jc w:val="center"/>
        <w:spacing w:lineRule="auto" w:line="240" w:after="0"/>
        <w:rPr>
          <w:rFonts w:ascii="Times New Roman" w:hAnsi="Times New Roman" w:cs="Times New Roman" w:eastAsia="Times New Roman"/>
          <w:b/>
          <w:bCs/>
          <w:color w:val="000000"/>
          <w:spacing w:val="60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color w:val="000000"/>
          <w:spacing w:val="60"/>
          <w:sz w:val="28"/>
          <w:szCs w:val="28"/>
          <w:lang w:val="ru-RU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spacing w:lineRule="auto" w:line="240" w:after="0"/>
        <w:tabs>
          <w:tab w:val="left" w:pos="4535" w:leader="none"/>
          <w:tab w:val="left" w:pos="7370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28 січня 2022 року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ab/>
        <w:t xml:space="preserve">м. Мена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№76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spacing w:lineRule="auto" w:line="240" w:after="0"/>
        <w:tabs>
          <w:tab w:val="left" w:pos="4535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5387" w:firstLine="0"/>
        <w:jc w:val="both"/>
        <w:spacing w:lineRule="auto" w:line="240" w:after="0"/>
        <w:tabs>
          <w:tab w:val="left" w:pos="4535" w:leader="none"/>
        </w:tabs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 xml:space="preserve">Про зміну місцезнаходження 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 xml:space="preserve">КУ «Центр професійного розвитку 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 xml:space="preserve">педагогічних працівників» 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 xml:space="preserve">Менської міської ради та затвердження 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 xml:space="preserve">Статуту (у новій редакції)</w:t>
      </w:r>
      <w:r>
        <w:rPr>
          <w:rFonts w:ascii="Times New Roman" w:hAnsi="Times New Roman" w:cs="Times New Roman" w:eastAsia="Times New Roman"/>
          <w:b/>
          <w:sz w:val="28"/>
        </w:rPr>
      </w:r>
      <w:r/>
    </w:p>
    <w:p>
      <w:pPr>
        <w:spacing w:lineRule="auto" w:line="240" w:after="0"/>
        <w:tabs>
          <w:tab w:val="left" w:pos="4535" w:leader="none"/>
        </w:tabs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В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ідповідно до Закону України «Про державну реєстрацію юридичних осіб, фізичних осіб - підприємців та громадських формувань», Законів України «Про освіту», «Про повну загальну середню освіту», статті 26 Закону України «Про місцеве самоврядування в Україні»,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з метою забезпечення належного рівня та якості надання освітніх послуг у Менській територіальній громаді, створення умов для професійного розвитку педагогічних працівників закладів освіти,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Менська міська рада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ВИРІШИЛА: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1.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Змінити місцезнаходження КУ «Центр професійного розвитку педагогічних працівник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ів» Менської міської ради з: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15600, Чернігівська область, місто Мена, вулиця Сергія Титаренка, будинок 9 на: 15600, Чернігівська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область, Корюківський район, місто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Мена, вулиця Сергія Титаренка, будинок 9.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2.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bidi="en-US"/>
        </w:rPr>
        <w:t xml:space="preserve"> Затвердити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bidi="en-US"/>
        </w:rPr>
        <w:t xml:space="preserve">у новій редакції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bidi="en-US"/>
        </w:rPr>
        <w:t xml:space="preserve">Статут Комунальної установи «Центр професійного розвитку педагогічних працівників» Менської міської ради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bidi="en-US"/>
        </w:rPr>
        <w:t xml:space="preserve">(додається</w:t>
      </w:r>
      <w:bookmarkStart w:id="0" w:name="_GoBack"/>
      <w:r>
        <w:rPr>
          <w:rFonts w:ascii="Times New Roman" w:hAnsi="Times New Roman" w:cs="Times New Roman" w:eastAsia="Times New Roman"/>
          <w:sz w:val="28"/>
        </w:rPr>
      </w:r>
      <w:bookmarkEnd w:id="0"/>
      <w:r>
        <w:rPr>
          <w:rFonts w:ascii="Times New Roman" w:hAnsi="Times New Roman" w:cs="Times New Roman" w:eastAsia="Times New Roman"/>
          <w:color w:val="000000"/>
          <w:sz w:val="28"/>
          <w:szCs w:val="28"/>
          <w:lang w:bidi="en-US"/>
        </w:rPr>
        <w:t xml:space="preserve">)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bidi="en-US"/>
        </w:rPr>
        <w:t xml:space="preserve">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3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Контроль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за виконанням рішення покласти на постійну комісію міської ради з питань охорони здоров’я, соціального захисту населення, освіти, культури, молоді, фізкультури і спорту та заступника міського голови з питань діяльності виконавчих ор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ганів ради В.В. Прищепу.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0"/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color w:val="ED7D31"/>
          <w:sz w:val="28"/>
          <w:szCs w:val="28"/>
        </w:rPr>
      </w:pPr>
      <w:r>
        <w:rPr>
          <w:rFonts w:ascii="Times New Roman" w:hAnsi="Times New Roman" w:cs="Times New Roman" w:eastAsia="Times New Roman"/>
          <w:color w:val="ED7D31"/>
          <w:sz w:val="28"/>
          <w:szCs w:val="28"/>
          <w:lang w:eastAsia="zh-CN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color w:val="ED7D31"/>
          <w:sz w:val="28"/>
          <w:szCs w:val="28"/>
        </w:rPr>
      </w:pPr>
      <w:r>
        <w:rPr>
          <w:rFonts w:ascii="Times New Roman" w:hAnsi="Times New Roman" w:cs="Times New Roman" w:eastAsia="Times New Roman"/>
          <w:color w:val="ED7D31"/>
          <w:sz w:val="28"/>
          <w:szCs w:val="28"/>
          <w:lang w:eastAsia="zh-CN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both"/>
        <w:spacing w:lineRule="auto" w:line="240" w:after="0"/>
        <w:tabs>
          <w:tab w:val="left" w:pos="6803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Міський голова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Геннадій ПРИМАКОВ</w:t>
      </w:r>
      <w:r>
        <w:rPr>
          <w:rFonts w:ascii="Times New Roman" w:hAnsi="Times New Roman" w:cs="Times New Roman" w:eastAsia="Times New Roman"/>
          <w:sz w:val="28"/>
        </w:rPr>
      </w:r>
      <w:r/>
    </w:p>
    <w:sectPr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12"/>
    <w:next w:val="812"/>
    <w:link w:val="63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35">
    <w:name w:val="Heading 1 Char"/>
    <w:basedOn w:val="813"/>
    <w:link w:val="634"/>
    <w:uiPriority w:val="9"/>
    <w:rPr>
      <w:rFonts w:ascii="Arial" w:hAnsi="Arial" w:cs="Arial" w:eastAsia="Arial"/>
      <w:sz w:val="40"/>
      <w:szCs w:val="40"/>
    </w:rPr>
  </w:style>
  <w:style w:type="paragraph" w:styleId="636">
    <w:name w:val="Heading 2"/>
    <w:basedOn w:val="812"/>
    <w:next w:val="812"/>
    <w:link w:val="63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37">
    <w:name w:val="Heading 2 Char"/>
    <w:basedOn w:val="813"/>
    <w:link w:val="636"/>
    <w:uiPriority w:val="9"/>
    <w:rPr>
      <w:rFonts w:ascii="Arial" w:hAnsi="Arial" w:cs="Arial" w:eastAsia="Arial"/>
      <w:sz w:val="34"/>
    </w:rPr>
  </w:style>
  <w:style w:type="paragraph" w:styleId="638">
    <w:name w:val="Heading 3"/>
    <w:basedOn w:val="812"/>
    <w:next w:val="812"/>
    <w:link w:val="63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39">
    <w:name w:val="Heading 3 Char"/>
    <w:basedOn w:val="813"/>
    <w:link w:val="638"/>
    <w:uiPriority w:val="9"/>
    <w:rPr>
      <w:rFonts w:ascii="Arial" w:hAnsi="Arial" w:cs="Arial" w:eastAsia="Arial"/>
      <w:sz w:val="30"/>
      <w:szCs w:val="30"/>
    </w:rPr>
  </w:style>
  <w:style w:type="paragraph" w:styleId="640">
    <w:name w:val="Heading 4"/>
    <w:basedOn w:val="812"/>
    <w:next w:val="812"/>
    <w:link w:val="64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1">
    <w:name w:val="Heading 4 Char"/>
    <w:basedOn w:val="813"/>
    <w:link w:val="640"/>
    <w:uiPriority w:val="9"/>
    <w:rPr>
      <w:rFonts w:ascii="Arial" w:hAnsi="Arial" w:cs="Arial" w:eastAsia="Arial"/>
      <w:b/>
      <w:bCs/>
      <w:sz w:val="26"/>
      <w:szCs w:val="26"/>
    </w:rPr>
  </w:style>
  <w:style w:type="paragraph" w:styleId="642">
    <w:name w:val="Heading 5"/>
    <w:basedOn w:val="812"/>
    <w:next w:val="812"/>
    <w:link w:val="64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43">
    <w:name w:val="Heading 5 Char"/>
    <w:basedOn w:val="813"/>
    <w:link w:val="642"/>
    <w:uiPriority w:val="9"/>
    <w:rPr>
      <w:rFonts w:ascii="Arial" w:hAnsi="Arial" w:cs="Arial" w:eastAsia="Arial"/>
      <w:b/>
      <w:bCs/>
      <w:sz w:val="24"/>
      <w:szCs w:val="24"/>
    </w:rPr>
  </w:style>
  <w:style w:type="paragraph" w:styleId="644">
    <w:name w:val="Heading 6"/>
    <w:basedOn w:val="812"/>
    <w:next w:val="812"/>
    <w:link w:val="64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45">
    <w:name w:val="Heading 6 Char"/>
    <w:basedOn w:val="813"/>
    <w:link w:val="644"/>
    <w:uiPriority w:val="9"/>
    <w:rPr>
      <w:rFonts w:ascii="Arial" w:hAnsi="Arial" w:cs="Arial" w:eastAsia="Arial"/>
      <w:b/>
      <w:bCs/>
      <w:sz w:val="22"/>
      <w:szCs w:val="22"/>
    </w:rPr>
  </w:style>
  <w:style w:type="paragraph" w:styleId="646">
    <w:name w:val="Heading 7"/>
    <w:basedOn w:val="812"/>
    <w:next w:val="812"/>
    <w:link w:val="64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47">
    <w:name w:val="Heading 7 Char"/>
    <w:basedOn w:val="813"/>
    <w:link w:val="64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48">
    <w:name w:val="Heading 8"/>
    <w:basedOn w:val="812"/>
    <w:next w:val="812"/>
    <w:link w:val="64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49">
    <w:name w:val="Heading 8 Char"/>
    <w:basedOn w:val="813"/>
    <w:link w:val="648"/>
    <w:uiPriority w:val="9"/>
    <w:rPr>
      <w:rFonts w:ascii="Arial" w:hAnsi="Arial" w:cs="Arial" w:eastAsia="Arial"/>
      <w:i/>
      <w:iCs/>
      <w:sz w:val="22"/>
      <w:szCs w:val="22"/>
    </w:rPr>
  </w:style>
  <w:style w:type="paragraph" w:styleId="650">
    <w:name w:val="Heading 9"/>
    <w:basedOn w:val="812"/>
    <w:next w:val="812"/>
    <w:link w:val="65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1">
    <w:name w:val="Heading 9 Char"/>
    <w:basedOn w:val="813"/>
    <w:link w:val="650"/>
    <w:uiPriority w:val="9"/>
    <w:rPr>
      <w:rFonts w:ascii="Arial" w:hAnsi="Arial" w:cs="Arial" w:eastAsia="Arial"/>
      <w:i/>
      <w:iCs/>
      <w:sz w:val="21"/>
      <w:szCs w:val="21"/>
    </w:rPr>
  </w:style>
  <w:style w:type="paragraph" w:styleId="652">
    <w:name w:val="List Paragraph"/>
    <w:basedOn w:val="812"/>
    <w:qFormat/>
    <w:uiPriority w:val="34"/>
    <w:pPr>
      <w:contextualSpacing w:val="true"/>
      <w:ind w:left="720"/>
    </w:pPr>
  </w:style>
  <w:style w:type="paragraph" w:styleId="653">
    <w:name w:val="No Spacing"/>
    <w:qFormat/>
    <w:uiPriority w:val="1"/>
    <w:pPr>
      <w:spacing w:lineRule="auto" w:line="240" w:after="0" w:before="0"/>
    </w:pPr>
  </w:style>
  <w:style w:type="paragraph" w:styleId="654">
    <w:name w:val="Title"/>
    <w:basedOn w:val="812"/>
    <w:next w:val="812"/>
    <w:link w:val="65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55">
    <w:name w:val="Title Char"/>
    <w:basedOn w:val="813"/>
    <w:link w:val="654"/>
    <w:uiPriority w:val="10"/>
    <w:rPr>
      <w:sz w:val="48"/>
      <w:szCs w:val="48"/>
    </w:rPr>
  </w:style>
  <w:style w:type="paragraph" w:styleId="656">
    <w:name w:val="Subtitle"/>
    <w:basedOn w:val="812"/>
    <w:next w:val="812"/>
    <w:link w:val="657"/>
    <w:qFormat/>
    <w:uiPriority w:val="11"/>
    <w:rPr>
      <w:sz w:val="24"/>
      <w:szCs w:val="24"/>
    </w:rPr>
    <w:pPr>
      <w:spacing w:after="200" w:before="200"/>
    </w:pPr>
  </w:style>
  <w:style w:type="character" w:styleId="657">
    <w:name w:val="Subtitle Char"/>
    <w:basedOn w:val="813"/>
    <w:link w:val="656"/>
    <w:uiPriority w:val="11"/>
    <w:rPr>
      <w:sz w:val="24"/>
      <w:szCs w:val="24"/>
    </w:rPr>
  </w:style>
  <w:style w:type="paragraph" w:styleId="658">
    <w:name w:val="Quote"/>
    <w:basedOn w:val="812"/>
    <w:next w:val="812"/>
    <w:link w:val="659"/>
    <w:qFormat/>
    <w:uiPriority w:val="29"/>
    <w:rPr>
      <w:i/>
    </w:rPr>
    <w:pPr>
      <w:ind w:left="720" w:right="720"/>
    </w:pPr>
  </w:style>
  <w:style w:type="character" w:styleId="659">
    <w:name w:val="Quote Char"/>
    <w:link w:val="658"/>
    <w:uiPriority w:val="29"/>
    <w:rPr>
      <w:i/>
    </w:rPr>
  </w:style>
  <w:style w:type="paragraph" w:styleId="660">
    <w:name w:val="Intense Quote"/>
    <w:basedOn w:val="812"/>
    <w:next w:val="812"/>
    <w:link w:val="661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1">
    <w:name w:val="Intense Quote Char"/>
    <w:link w:val="660"/>
    <w:uiPriority w:val="30"/>
    <w:rPr>
      <w:i/>
    </w:rPr>
  </w:style>
  <w:style w:type="paragraph" w:styleId="662">
    <w:name w:val="Header"/>
    <w:basedOn w:val="812"/>
    <w:link w:val="66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3">
    <w:name w:val="Header Char"/>
    <w:basedOn w:val="813"/>
    <w:link w:val="662"/>
    <w:uiPriority w:val="99"/>
  </w:style>
  <w:style w:type="paragraph" w:styleId="664">
    <w:name w:val="Footer"/>
    <w:basedOn w:val="812"/>
    <w:link w:val="66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5">
    <w:name w:val="Footer Char"/>
    <w:basedOn w:val="813"/>
    <w:link w:val="664"/>
    <w:uiPriority w:val="99"/>
  </w:style>
  <w:style w:type="paragraph" w:styleId="666">
    <w:name w:val="Caption"/>
    <w:basedOn w:val="812"/>
    <w:next w:val="812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67">
    <w:name w:val="Caption Char"/>
    <w:basedOn w:val="666"/>
    <w:link w:val="664"/>
    <w:uiPriority w:val="99"/>
  </w:style>
  <w:style w:type="table" w:styleId="668">
    <w:name w:val="Table Grid"/>
    <w:basedOn w:val="814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9">
    <w:name w:val="Table Grid Light"/>
    <w:basedOn w:val="81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0">
    <w:name w:val="Plain Table 1"/>
    <w:basedOn w:val="81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2"/>
    <w:basedOn w:val="81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2">
    <w:name w:val="Plain Table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3">
    <w:name w:val="Plain Table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Plain Table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5">
    <w:name w:val="Grid Table 1 Light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3">
    <w:name w:val="Grid Table 2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4">
    <w:name w:val="Grid Table 2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5">
    <w:name w:val="Grid Table 2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Grid Table 2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2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2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3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3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3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3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3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3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Grid Table 4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7">
    <w:name w:val="Grid Table 4 - Accent 1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698">
    <w:name w:val="Grid Table 4 - Accent 2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699">
    <w:name w:val="Grid Table 4 - Accent 3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00">
    <w:name w:val="Grid Table 4 - Accent 4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01">
    <w:name w:val="Grid Table 4 - Accent 5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2">
    <w:name w:val="Grid Table 4 - Accent 6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3">
    <w:name w:val="Grid Table 5 Dark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04">
    <w:name w:val="Grid Table 5 Dark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05">
    <w:name w:val="Grid Table 5 Dark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06">
    <w:name w:val="Grid Table 5 Dark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07">
    <w:name w:val="Grid Table 5 Dark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08">
    <w:name w:val="Grid Table 5 Dark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09">
    <w:name w:val="Grid Table 5 Dark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10">
    <w:name w:val="Grid Table 6 Colorful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1">
    <w:name w:val="Grid Table 6 Colorful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2">
    <w:name w:val="Grid Table 6 Colorful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3">
    <w:name w:val="Grid Table 6 Colorful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4">
    <w:name w:val="Grid Table 6 Colorful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5">
    <w:name w:val="Grid Table 6 Colorful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6 Colorful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7">
    <w:name w:val="Grid Table 7 Colorful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7 Colorful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7 Colorful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7 Colorful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7 Colorful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7 Colorful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Grid Table 7 Colorful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List Table 1 Light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List Table 1 Light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List Table 1 Light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List Table 1 Light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1 Light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List Table 1 Light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List Table 1 Light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List Table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2">
    <w:name w:val="List Table 2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3">
    <w:name w:val="List Table 2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4">
    <w:name w:val="List Table 2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35">
    <w:name w:val="List Table 2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36">
    <w:name w:val="List Table 2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37">
    <w:name w:val="List Table 2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38">
    <w:name w:val="List Table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5 Dark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6 Colorful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60">
    <w:name w:val="List Table 6 Colorful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61">
    <w:name w:val="List Table 6 Colorful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2">
    <w:name w:val="List Table 6 Colorful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3">
    <w:name w:val="List Table 6 Colorful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4">
    <w:name w:val="List Table 6 Colorful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65">
    <w:name w:val="List Table 6 Colorful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66">
    <w:name w:val="List Table 7 Colorful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7">
    <w:name w:val="List Table 7 Colorful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768">
    <w:name w:val="List Table 7 Colorful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69">
    <w:name w:val="List Table 7 Colorful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70">
    <w:name w:val="List Table 7 Colorful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71">
    <w:name w:val="List Table 7 Colorful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772">
    <w:name w:val="List Table 7 Colorful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73">
    <w:name w:val="Lined - Accent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74">
    <w:name w:val="Lined - Accent 1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75">
    <w:name w:val="Lined - Accent 2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76">
    <w:name w:val="Lined - Accent 3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77">
    <w:name w:val="Lined - Accent 4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78">
    <w:name w:val="Lined - Accent 5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79">
    <w:name w:val="Lined - Accent 6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0">
    <w:name w:val="Bordered &amp; Lined - Accent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81">
    <w:name w:val="Bordered &amp; Lined - Accent 1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82">
    <w:name w:val="Bordered &amp; Lined - Accent 2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83">
    <w:name w:val="Bordered &amp; Lined - Accent 3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84">
    <w:name w:val="Bordered &amp; Lined - Accent 4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85">
    <w:name w:val="Bordered &amp; Lined - Accent 5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86">
    <w:name w:val="Bordered &amp; Lined - Accent 6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7">
    <w:name w:val="Bordered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88">
    <w:name w:val="Bordered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89">
    <w:name w:val="Bordered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90">
    <w:name w:val="Bordered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91">
    <w:name w:val="Bordered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2">
    <w:name w:val="Bordered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3">
    <w:name w:val="Bordered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794">
    <w:name w:val="Hyperlink"/>
    <w:uiPriority w:val="99"/>
    <w:unhideWhenUsed/>
    <w:rPr>
      <w:color w:val="0000FF" w:themeColor="hyperlink"/>
      <w:u w:val="single"/>
    </w:rPr>
  </w:style>
  <w:style w:type="paragraph" w:styleId="795">
    <w:name w:val="footnote text"/>
    <w:basedOn w:val="812"/>
    <w:link w:val="796"/>
    <w:uiPriority w:val="99"/>
    <w:semiHidden/>
    <w:unhideWhenUsed/>
    <w:rPr>
      <w:sz w:val="18"/>
    </w:rPr>
    <w:pPr>
      <w:spacing w:lineRule="auto" w:line="240" w:after="40"/>
    </w:pPr>
  </w:style>
  <w:style w:type="character" w:styleId="796">
    <w:name w:val="Footnote Text Char"/>
    <w:link w:val="795"/>
    <w:uiPriority w:val="99"/>
    <w:rPr>
      <w:sz w:val="18"/>
    </w:rPr>
  </w:style>
  <w:style w:type="character" w:styleId="797">
    <w:name w:val="footnote reference"/>
    <w:basedOn w:val="813"/>
    <w:uiPriority w:val="99"/>
    <w:unhideWhenUsed/>
    <w:rPr>
      <w:vertAlign w:val="superscript"/>
    </w:rPr>
  </w:style>
  <w:style w:type="paragraph" w:styleId="798">
    <w:name w:val="endnote text"/>
    <w:basedOn w:val="812"/>
    <w:link w:val="799"/>
    <w:uiPriority w:val="99"/>
    <w:semiHidden/>
    <w:unhideWhenUsed/>
    <w:rPr>
      <w:sz w:val="20"/>
    </w:rPr>
    <w:pPr>
      <w:spacing w:lineRule="auto" w:line="240" w:after="0"/>
    </w:pPr>
  </w:style>
  <w:style w:type="character" w:styleId="799">
    <w:name w:val="Endnote Text Char"/>
    <w:link w:val="798"/>
    <w:uiPriority w:val="99"/>
    <w:rPr>
      <w:sz w:val="20"/>
    </w:rPr>
  </w:style>
  <w:style w:type="character" w:styleId="800">
    <w:name w:val="endnote reference"/>
    <w:basedOn w:val="813"/>
    <w:uiPriority w:val="99"/>
    <w:semiHidden/>
    <w:unhideWhenUsed/>
    <w:rPr>
      <w:vertAlign w:val="superscript"/>
    </w:rPr>
  </w:style>
  <w:style w:type="paragraph" w:styleId="801">
    <w:name w:val="toc 1"/>
    <w:basedOn w:val="812"/>
    <w:next w:val="812"/>
    <w:uiPriority w:val="39"/>
    <w:unhideWhenUsed/>
    <w:pPr>
      <w:ind w:left="0" w:right="0" w:firstLine="0"/>
      <w:spacing w:after="57"/>
    </w:pPr>
  </w:style>
  <w:style w:type="paragraph" w:styleId="802">
    <w:name w:val="toc 2"/>
    <w:basedOn w:val="812"/>
    <w:next w:val="812"/>
    <w:uiPriority w:val="39"/>
    <w:unhideWhenUsed/>
    <w:pPr>
      <w:ind w:left="283" w:right="0" w:firstLine="0"/>
      <w:spacing w:after="57"/>
    </w:pPr>
  </w:style>
  <w:style w:type="paragraph" w:styleId="803">
    <w:name w:val="toc 3"/>
    <w:basedOn w:val="812"/>
    <w:next w:val="812"/>
    <w:uiPriority w:val="39"/>
    <w:unhideWhenUsed/>
    <w:pPr>
      <w:ind w:left="567" w:right="0" w:firstLine="0"/>
      <w:spacing w:after="57"/>
    </w:pPr>
  </w:style>
  <w:style w:type="paragraph" w:styleId="804">
    <w:name w:val="toc 4"/>
    <w:basedOn w:val="812"/>
    <w:next w:val="812"/>
    <w:uiPriority w:val="39"/>
    <w:unhideWhenUsed/>
    <w:pPr>
      <w:ind w:left="850" w:right="0" w:firstLine="0"/>
      <w:spacing w:after="57"/>
    </w:pPr>
  </w:style>
  <w:style w:type="paragraph" w:styleId="805">
    <w:name w:val="toc 5"/>
    <w:basedOn w:val="812"/>
    <w:next w:val="812"/>
    <w:uiPriority w:val="39"/>
    <w:unhideWhenUsed/>
    <w:pPr>
      <w:ind w:left="1134" w:right="0" w:firstLine="0"/>
      <w:spacing w:after="57"/>
    </w:pPr>
  </w:style>
  <w:style w:type="paragraph" w:styleId="806">
    <w:name w:val="toc 6"/>
    <w:basedOn w:val="812"/>
    <w:next w:val="812"/>
    <w:uiPriority w:val="39"/>
    <w:unhideWhenUsed/>
    <w:pPr>
      <w:ind w:left="1417" w:right="0" w:firstLine="0"/>
      <w:spacing w:after="57"/>
    </w:pPr>
  </w:style>
  <w:style w:type="paragraph" w:styleId="807">
    <w:name w:val="toc 7"/>
    <w:basedOn w:val="812"/>
    <w:next w:val="812"/>
    <w:uiPriority w:val="39"/>
    <w:unhideWhenUsed/>
    <w:pPr>
      <w:ind w:left="1701" w:right="0" w:firstLine="0"/>
      <w:spacing w:after="57"/>
    </w:pPr>
  </w:style>
  <w:style w:type="paragraph" w:styleId="808">
    <w:name w:val="toc 8"/>
    <w:basedOn w:val="812"/>
    <w:next w:val="812"/>
    <w:uiPriority w:val="39"/>
    <w:unhideWhenUsed/>
    <w:pPr>
      <w:ind w:left="1984" w:right="0" w:firstLine="0"/>
      <w:spacing w:after="57"/>
    </w:pPr>
  </w:style>
  <w:style w:type="paragraph" w:styleId="809">
    <w:name w:val="toc 9"/>
    <w:basedOn w:val="812"/>
    <w:next w:val="812"/>
    <w:uiPriority w:val="39"/>
    <w:unhideWhenUsed/>
    <w:pPr>
      <w:ind w:left="2268" w:right="0" w:firstLine="0"/>
      <w:spacing w:after="57"/>
    </w:pPr>
  </w:style>
  <w:style w:type="paragraph" w:styleId="810">
    <w:name w:val="TOC Heading"/>
    <w:uiPriority w:val="39"/>
    <w:unhideWhenUsed/>
  </w:style>
  <w:style w:type="paragraph" w:styleId="811">
    <w:name w:val="table of figures"/>
    <w:basedOn w:val="812"/>
    <w:next w:val="812"/>
    <w:uiPriority w:val="99"/>
    <w:unhideWhenUsed/>
    <w:pPr>
      <w:spacing w:after="0" w:afterAutospacing="0"/>
    </w:pPr>
  </w:style>
  <w:style w:type="paragraph" w:styleId="812" w:default="1">
    <w:name w:val="Normal"/>
    <w:qFormat/>
    <w:pPr>
      <w:spacing w:lineRule="auto" w:line="256"/>
    </w:pPr>
  </w:style>
  <w:style w:type="character" w:styleId="813" w:default="1">
    <w:name w:val="Default Paragraph Font"/>
    <w:uiPriority w:val="1"/>
    <w:semiHidden/>
    <w:unhideWhenUsed/>
  </w:style>
  <w:style w:type="table" w:styleId="81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5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Relationship Id="rId9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СТАЛЬНИЧЕНКО Юрій Валерійович</cp:lastModifiedBy>
  <cp:revision>7</cp:revision>
  <dcterms:created xsi:type="dcterms:W3CDTF">2022-01-27T10:18:00Z</dcterms:created>
  <dcterms:modified xsi:type="dcterms:W3CDTF">2022-01-30T14:17:57Z</dcterms:modified>
</cp:coreProperties>
</file>