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виконавчого комітету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jc w:val="center"/>
        <w:keepLines/>
        <w:keepNext/>
        <w:spacing w:after="0" w:before="200"/>
        <w:rPr>
          <w:rFonts w:ascii="Times New Roman" w:hAnsi="Times New Roman" w:cs="Times New Roman"/>
          <w:color w:val="232323"/>
          <w:sz w:val="28"/>
          <w:szCs w:val="28"/>
          <w:lang w:val="ru-RU"/>
        </w:rPr>
        <w:outlineLvl w:val="3"/>
      </w:pPr>
      <w:r>
        <w:rPr>
          <w:rFonts w:ascii="Times New Roman" w:hAnsi="Times New Roman" w:cs="Times New Roman"/>
          <w:color w:val="232323"/>
          <w:sz w:val="28"/>
          <w:szCs w:val="28"/>
          <w:lang w:val="ru-RU"/>
        </w:rPr>
      </w:r>
      <w:r/>
    </w:p>
    <w:p>
      <w:pPr>
        <w:jc w:val="both"/>
        <w:tabs>
          <w:tab w:val="left" w:pos="709" w:leader="none"/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о 10-00 год.</w:t>
      </w:r>
      <w:r>
        <w:rPr>
          <w:color w:val="232323"/>
          <w:sz w:val="32"/>
          <w:szCs w:val="32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0" w:name="_Hlk94115396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Максименко Валентина Анатоліївна, заступник начальника Фінансового управління Менської міської ради.</w:t>
      </w:r>
      <w:bookmarkEnd w:id="0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Вікторович, директор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r>
        <w:rPr>
          <w:rFonts w:ascii="Times New Roman" w:hAnsi="Times New Roman" w:cs="Times New Roman"/>
          <w:sz w:val="28"/>
          <w:szCs w:val="28"/>
        </w:rPr>
        <w:t xml:space="preserve">Архітектурно-планувальний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Квашук Валерій Анатолійович, директор КП «Архітектурно-планувальний центр»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КНП «</w:t>
      </w:r>
      <w:r>
        <w:rPr>
          <w:rFonts w:ascii="Times New Roman" w:hAnsi="Times New Roman" w:cs="Times New Roman"/>
          <w:sz w:val="28"/>
          <w:szCs w:val="28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лікарня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Разнован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Григорій Іванович, директор КНП №Менська міська лікарня»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  <w:t xml:space="preserve"> КНП «</w:t>
      </w:r>
      <w:r>
        <w:rPr>
          <w:rFonts w:ascii="Times New Roman" w:hAnsi="Times New Roman" w:cs="Times New Roman"/>
          <w:sz w:val="28"/>
          <w:szCs w:val="28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ПМСД»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Корнієнко Наталія Іванівна, директор КНП «Менський центр ПМСД»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наповнення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Максименко Валентина Анатоліївна, заступник начальника Фінансового управління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Невжинський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Михайлович,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пільг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безоплатне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харчування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сім’ї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опинилася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складних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життєвих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Лук’яненко Ірина Федорівна, начальник Відділу освіти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 xml:space="preserve"> №75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bookmarkStart w:id="1" w:name="_Hlk88239834"/>
      <w:r>
        <w:rPr>
          <w:rFonts w:ascii="Times New Roman" w:hAnsi="Times New Roman" w:cs="Times New Roman"/>
          <w:sz w:val="28"/>
          <w:szCs w:val="28"/>
          <w:lang w:val="uk-UA"/>
        </w:rPr>
        <w:t xml:space="preserve">Гаєвой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Миколайович, заступник міського голови з питань діяльності виконавчих органів ради.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спостережної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Кроха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Наталія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 xml:space="preserve">листопада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 xml:space="preserve"> № 336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Кроха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Наталія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стеженню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доріг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об’єктів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автобусних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зміну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тарифу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енергію</w:t>
      </w:r>
      <w:r>
        <w:rPr>
          <w:rFonts w:ascii="Times New Roman" w:hAnsi="Times New Roman" w:cs="Times New Roman"/>
          <w:sz w:val="28"/>
          <w:szCs w:val="28"/>
        </w:rPr>
        <w:t xml:space="preserve"> ТОВ «ВІКОТЕПЛОСЕРВІС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міським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пасажирським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автомобільним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 у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 xml:space="preserve">січня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 xml:space="preserve"> №25.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Доповідає Кравцов Валерій Михайлович,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перерослих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Доповідає Кравцов Валерій Михайлович,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надавачем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Доповідає Кравцов Валерій Михайлович,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ико</w:t>
      </w:r>
      <w:r>
        <w:rPr>
          <w:rFonts w:ascii="Times New Roman" w:hAnsi="Times New Roman" w:cs="Times New Roman"/>
          <w:sz w:val="28"/>
          <w:szCs w:val="28"/>
        </w:rPr>
        <w:t xml:space="preserve">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26.03.2021  №</w:t>
      </w:r>
      <w:r>
        <w:rPr>
          <w:rFonts w:ascii="Times New Roman" w:hAnsi="Times New Roman" w:cs="Times New Roman"/>
          <w:sz w:val="28"/>
          <w:szCs w:val="28"/>
        </w:rPr>
        <w:t xml:space="preserve"> 89.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2" w:name="_Hlk88241031"/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End w:id="2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</w:t>
      </w:r>
      <w:r>
        <w:rPr>
          <w:rFonts w:ascii="Times New Roman" w:hAnsi="Times New Roman" w:cs="Times New Roman"/>
          <w:sz w:val="28"/>
          <w:szCs w:val="28"/>
        </w:rPr>
        <w:t xml:space="preserve">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в КУ «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Комунальній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установі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</w:t>
      </w:r>
      <w:r>
        <w:rPr>
          <w:rFonts w:ascii="Times New Roman" w:hAnsi="Times New Roman" w:cs="Times New Roman"/>
          <w:sz w:val="28"/>
          <w:szCs w:val="28"/>
        </w:rPr>
        <w:t xml:space="preserve"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</w:t>
      </w:r>
      <w:r>
        <w:rPr>
          <w:rFonts w:ascii="Times New Roman" w:hAnsi="Times New Roman" w:cs="Times New Roman"/>
          <w:sz w:val="28"/>
          <w:szCs w:val="28"/>
        </w:rPr>
        <w:t xml:space="preserve"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сироті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виїзду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постраждала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внаслідок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воєнних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збройних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дитини-сироти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1/2 </w:t>
      </w:r>
      <w:r>
        <w:rPr>
          <w:rFonts w:ascii="Times New Roman" w:hAnsi="Times New Roman" w:cs="Times New Roman"/>
          <w:sz w:val="28"/>
          <w:szCs w:val="28"/>
        </w:rPr>
        <w:t xml:space="preserve">частки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житловий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27. Про затвердження висновку про доцільність відібрання без позбавлення батьківських прав дітей від матері.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підготовлено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керуючий справами 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виконавчого комітету  ради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Людмила СТАРОДУБ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ПОГОДЖУЮ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              Геннадій ПРИМАКОВ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26.01.2022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771"/>
    <w:link w:val="76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771"/>
    <w:link w:val="831"/>
    <w:uiPriority w:val="10"/>
    <w:rPr>
      <w:sz w:val="48"/>
      <w:szCs w:val="48"/>
    </w:rPr>
  </w:style>
  <w:style w:type="character" w:styleId="644">
    <w:name w:val="Subtitle Char"/>
    <w:basedOn w:val="771"/>
    <w:link w:val="829"/>
    <w:uiPriority w:val="11"/>
    <w:rPr>
      <w:sz w:val="24"/>
      <w:szCs w:val="24"/>
    </w:rPr>
  </w:style>
  <w:style w:type="character" w:styleId="645">
    <w:name w:val="Quote Char"/>
    <w:link w:val="828"/>
    <w:uiPriority w:val="29"/>
    <w:rPr>
      <w:i/>
    </w:rPr>
  </w:style>
  <w:style w:type="character" w:styleId="646">
    <w:name w:val="Intense Quote Char"/>
    <w:link w:val="830"/>
    <w:uiPriority w:val="30"/>
    <w:rPr>
      <w:i/>
    </w:rPr>
  </w:style>
  <w:style w:type="character" w:styleId="647">
    <w:name w:val="Header Char"/>
    <w:basedOn w:val="771"/>
    <w:link w:val="826"/>
    <w:uiPriority w:val="99"/>
  </w:style>
  <w:style w:type="character" w:styleId="648">
    <w:name w:val="Footer Char"/>
    <w:basedOn w:val="771"/>
    <w:link w:val="825"/>
    <w:uiPriority w:val="99"/>
  </w:style>
  <w:style w:type="paragraph" w:styleId="649">
    <w:name w:val="Caption"/>
    <w:basedOn w:val="761"/>
    <w:next w:val="7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825"/>
    <w:uiPriority w:val="99"/>
  </w:style>
  <w:style w:type="table" w:styleId="651">
    <w:name w:val="Table Grid Light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5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7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9">
    <w:name w:val="Grid Table 4 - Accent 1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0">
    <w:name w:val="Grid Table 4 - Accent 2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1">
    <w:name w:val="Grid Table 4 - Accent 3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2">
    <w:name w:val="Grid Table 4 - Accent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3">
    <w:name w:val="Grid Table 4 - Accent 5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4">
    <w:name w:val="Grid Table 4 - Accent 6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5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6">
    <w:name w:val="Grid Table 5 Dark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89">
    <w:name w:val="Grid Table 5 Dark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92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4">
    <w:name w:val="Grid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5">
    <w:name w:val="Grid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6">
    <w:name w:val="Grid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7">
    <w:name w:val="Grid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5">
    <w:name w:val="List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6">
    <w:name w:val="List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7">
    <w:name w:val="List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8">
    <w:name w:val="List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9">
    <w:name w:val="List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0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2">
    <w:name w:val="List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3">
    <w:name w:val="List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List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5">
    <w:name w:val="List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List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7">
    <w:name w:val="List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8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9">
    <w:name w:val="List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0">
    <w:name w:val="List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1">
    <w:name w:val="List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2">
    <w:name w:val="List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3">
    <w:name w:val="List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4">
    <w:name w:val="List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5">
    <w:name w:val="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56">
    <w:name w:val="Bordered &amp; 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57">
    <w:name w:val="endnote text"/>
    <w:basedOn w:val="761"/>
    <w:link w:val="758"/>
    <w:uiPriority w:val="99"/>
    <w:semiHidden/>
    <w:unhideWhenUsed/>
    <w:rPr>
      <w:sz w:val="20"/>
    </w:rPr>
    <w:pPr>
      <w:spacing w:lineRule="auto" w:line="240" w:after="0"/>
    </w:p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71"/>
    <w:uiPriority w:val="99"/>
    <w:semiHidden/>
    <w:unhideWhenUsed/>
    <w:rPr>
      <w:vertAlign w:val="superscript"/>
    </w:rPr>
  </w:style>
  <w:style w:type="paragraph" w:styleId="760">
    <w:name w:val="table of figures"/>
    <w:basedOn w:val="761"/>
    <w:next w:val="761"/>
    <w:uiPriority w:val="99"/>
    <w:unhideWhenUsed/>
    <w:pPr>
      <w:spacing w:after="0" w:afterAutospacing="0"/>
    </w:pPr>
  </w:style>
  <w:style w:type="paragraph" w:styleId="761" w:default="1">
    <w:name w:val="Normal"/>
    <w:qFormat/>
  </w:style>
  <w:style w:type="paragraph" w:styleId="762">
    <w:name w:val="Heading 1"/>
    <w:basedOn w:val="761"/>
    <w:next w:val="761"/>
    <w:link w:val="774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63">
    <w:name w:val="Heading 2"/>
    <w:basedOn w:val="761"/>
    <w:next w:val="761"/>
    <w:link w:val="775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64">
    <w:name w:val="Heading 3"/>
    <w:basedOn w:val="761"/>
    <w:next w:val="761"/>
    <w:link w:val="776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65">
    <w:name w:val="Heading 4"/>
    <w:basedOn w:val="761"/>
    <w:next w:val="761"/>
    <w:link w:val="777"/>
    <w:qFormat/>
    <w:uiPriority w:val="9"/>
    <w:unhideWhenUsed/>
    <w:rPr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766">
    <w:name w:val="Heading 5"/>
    <w:basedOn w:val="761"/>
    <w:next w:val="761"/>
    <w:link w:val="778"/>
    <w:qFormat/>
    <w:uiPriority w:val="9"/>
    <w:unhideWhenUsed/>
    <w:rPr>
      <w:b/>
      <w:bCs/>
      <w:color w:val="444444"/>
      <w:sz w:val="28"/>
      <w:szCs w:val="28"/>
    </w:rPr>
    <w:pPr>
      <w:jc w:val="center"/>
      <w:keepLines/>
      <w:keepNext/>
      <w:spacing w:after="0" w:before="200"/>
      <w:outlineLvl w:val="4"/>
    </w:pPr>
  </w:style>
  <w:style w:type="paragraph" w:styleId="767">
    <w:name w:val="Heading 6"/>
    <w:basedOn w:val="761"/>
    <w:next w:val="761"/>
    <w:link w:val="779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768">
    <w:name w:val="Heading 7"/>
    <w:basedOn w:val="761"/>
    <w:next w:val="761"/>
    <w:link w:val="780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769">
    <w:name w:val="Heading 8"/>
    <w:basedOn w:val="761"/>
    <w:next w:val="761"/>
    <w:link w:val="781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770">
    <w:name w:val="Heading 9"/>
    <w:basedOn w:val="761"/>
    <w:next w:val="761"/>
    <w:link w:val="782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771" w:default="1">
    <w:name w:val="Default Paragraph Font"/>
    <w:uiPriority w:val="1"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character" w:styleId="774" w:customStyle="1">
    <w:name w:val="Заголовок 1 Знак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775" w:customStyle="1">
    <w:name w:val="Заголовок 2 Знак"/>
    <w:basedOn w:val="771"/>
    <w:link w:val="763"/>
    <w:uiPriority w:val="9"/>
    <w:rPr>
      <w:rFonts w:ascii="Arial" w:hAnsi="Arial" w:cs="Arial" w:eastAsia="Arial"/>
      <w:sz w:val="34"/>
    </w:rPr>
  </w:style>
  <w:style w:type="character" w:styleId="776" w:customStyle="1">
    <w:name w:val="Заголовок 3 Знак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777" w:customStyle="1">
    <w:name w:val="Заголовок 4 Знак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783" w:customStyle="1">
    <w:name w:val="Назва Знак"/>
    <w:basedOn w:val="771"/>
    <w:link w:val="831"/>
    <w:uiPriority w:val="10"/>
    <w:rPr>
      <w:sz w:val="48"/>
      <w:szCs w:val="48"/>
    </w:rPr>
  </w:style>
  <w:style w:type="character" w:styleId="784" w:customStyle="1">
    <w:name w:val="Підзаголовок Знак"/>
    <w:basedOn w:val="771"/>
    <w:link w:val="829"/>
    <w:uiPriority w:val="11"/>
    <w:rPr>
      <w:sz w:val="24"/>
      <w:szCs w:val="24"/>
    </w:rPr>
  </w:style>
  <w:style w:type="character" w:styleId="785" w:customStyle="1">
    <w:name w:val="Цитата Знак"/>
    <w:link w:val="828"/>
    <w:uiPriority w:val="29"/>
    <w:rPr>
      <w:i/>
    </w:rPr>
  </w:style>
  <w:style w:type="character" w:styleId="786" w:customStyle="1">
    <w:name w:val="Насичена цитата Знак"/>
    <w:link w:val="830"/>
    <w:uiPriority w:val="30"/>
    <w:rPr>
      <w:i/>
    </w:rPr>
  </w:style>
  <w:style w:type="character" w:styleId="787" w:customStyle="1">
    <w:name w:val="Верхній колонтитул Знак"/>
    <w:basedOn w:val="771"/>
    <w:link w:val="826"/>
    <w:uiPriority w:val="99"/>
  </w:style>
  <w:style w:type="character" w:styleId="788" w:customStyle="1">
    <w:name w:val="Нижній колонтитул Знак"/>
    <w:basedOn w:val="771"/>
    <w:link w:val="825"/>
    <w:uiPriority w:val="99"/>
  </w:style>
  <w:style w:type="paragraph" w:styleId="789">
    <w:name w:val="toc 1"/>
    <w:basedOn w:val="761"/>
    <w:next w:val="761"/>
    <w:uiPriority w:val="39"/>
    <w:unhideWhenUsed/>
    <w:pPr>
      <w:spacing w:after="57"/>
    </w:pPr>
  </w:style>
  <w:style w:type="paragraph" w:styleId="790">
    <w:name w:val="toc 2"/>
    <w:basedOn w:val="761"/>
    <w:next w:val="761"/>
    <w:uiPriority w:val="39"/>
    <w:unhideWhenUsed/>
    <w:pPr>
      <w:ind w:left="283"/>
      <w:spacing w:after="57"/>
    </w:pPr>
  </w:style>
  <w:style w:type="paragraph" w:styleId="791">
    <w:name w:val="toc 3"/>
    <w:basedOn w:val="761"/>
    <w:next w:val="761"/>
    <w:uiPriority w:val="39"/>
    <w:unhideWhenUsed/>
    <w:pPr>
      <w:ind w:left="567"/>
      <w:spacing w:after="57"/>
    </w:pPr>
  </w:style>
  <w:style w:type="paragraph" w:styleId="792">
    <w:name w:val="toc 4"/>
    <w:basedOn w:val="761"/>
    <w:next w:val="761"/>
    <w:uiPriority w:val="39"/>
    <w:unhideWhenUsed/>
    <w:pPr>
      <w:ind w:left="850"/>
      <w:spacing w:after="57"/>
    </w:pPr>
  </w:style>
  <w:style w:type="paragraph" w:styleId="793">
    <w:name w:val="toc 5"/>
    <w:basedOn w:val="761"/>
    <w:next w:val="761"/>
    <w:uiPriority w:val="39"/>
    <w:unhideWhenUsed/>
    <w:pPr>
      <w:ind w:left="1134"/>
      <w:spacing w:after="57"/>
    </w:pPr>
  </w:style>
  <w:style w:type="paragraph" w:styleId="794">
    <w:name w:val="toc 6"/>
    <w:basedOn w:val="761"/>
    <w:next w:val="761"/>
    <w:uiPriority w:val="39"/>
    <w:unhideWhenUsed/>
    <w:pPr>
      <w:ind w:left="1417"/>
      <w:spacing w:after="57"/>
    </w:pPr>
  </w:style>
  <w:style w:type="paragraph" w:styleId="795">
    <w:name w:val="toc 7"/>
    <w:basedOn w:val="761"/>
    <w:next w:val="761"/>
    <w:uiPriority w:val="39"/>
    <w:unhideWhenUsed/>
    <w:pPr>
      <w:ind w:left="1701"/>
      <w:spacing w:after="57"/>
    </w:pPr>
  </w:style>
  <w:style w:type="paragraph" w:styleId="796">
    <w:name w:val="toc 8"/>
    <w:basedOn w:val="761"/>
    <w:next w:val="761"/>
    <w:uiPriority w:val="39"/>
    <w:unhideWhenUsed/>
    <w:pPr>
      <w:ind w:left="1984"/>
      <w:spacing w:after="57"/>
    </w:pPr>
  </w:style>
  <w:style w:type="paragraph" w:styleId="797">
    <w:name w:val="toc 9"/>
    <w:basedOn w:val="761"/>
    <w:next w:val="761"/>
    <w:uiPriority w:val="39"/>
    <w:unhideWhenUsed/>
    <w:pPr>
      <w:ind w:left="2268"/>
      <w:spacing w:after="57"/>
    </w:pPr>
  </w:style>
  <w:style w:type="paragraph" w:styleId="798">
    <w:name w:val="TOC Heading"/>
    <w:uiPriority w:val="39"/>
    <w:unhideWhenUsed/>
  </w:style>
  <w:style w:type="table" w:styleId="799">
    <w:name w:val="Table Grid"/>
    <w:basedOn w:val="77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0" w:customStyle="1">
    <w:name w:val="Lined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1" w:customStyle="1">
    <w:name w:val="Lined - Accent 1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2" w:customStyle="1">
    <w:name w:val="Lined - Accent 2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3" w:customStyle="1">
    <w:name w:val="Lined - Accent 3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4" w:customStyle="1">
    <w:name w:val="Lined - Accent 4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5" w:customStyle="1">
    <w:name w:val="Lined - Accent 5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6" w:customStyle="1">
    <w:name w:val="Lined - Accent 6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7" w:customStyle="1">
    <w:name w:val="Bordered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8" w:customStyle="1">
    <w:name w:val="Bordered - Accent 1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9" w:customStyle="1">
    <w:name w:val="Bordered - Accent 2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0" w:customStyle="1">
    <w:name w:val="Bordered - Accent 3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1" w:customStyle="1">
    <w:name w:val="Bordered - Accent 4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2" w:customStyle="1">
    <w:name w:val="Bordered - Accent 5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3" w:customStyle="1">
    <w:name w:val="Bordered - Accent 6"/>
    <w:basedOn w:val="7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4" w:customStyle="1">
    <w:name w:val="Bordered &amp; Lined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Bordered &amp; Lined - Accent 1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Bordered &amp; Lined - Accent 2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Bordered &amp; Lined - Accent 3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18" w:customStyle="1">
    <w:name w:val="Bordered &amp; Lined - Accent 4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Bordered &amp; Lined - Accent 5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Bordered &amp; Lined - Accent 6"/>
    <w:basedOn w:val="77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1">
    <w:name w:val="Hyperlink"/>
    <w:uiPriority w:val="99"/>
    <w:unhideWhenUsed/>
    <w:rPr>
      <w:color w:val="0563C1" w:themeColor="hyperlink"/>
      <w:u w:val="single"/>
    </w:rPr>
  </w:style>
  <w:style w:type="paragraph" w:styleId="822">
    <w:name w:val="footnote text"/>
    <w:basedOn w:val="761"/>
    <w:uiPriority w:val="99"/>
    <w:semiHidden/>
    <w:unhideWhenUsed/>
    <w:rPr>
      <w:sz w:val="20"/>
    </w:rPr>
    <w:pPr>
      <w:spacing w:lineRule="auto" w:line="240" w:after="0"/>
    </w:pPr>
  </w:style>
  <w:style w:type="character" w:styleId="823" w:customStyle="1">
    <w:name w:val="Footnote Text Char"/>
    <w:basedOn w:val="771"/>
    <w:uiPriority w:val="99"/>
    <w:semiHidden/>
    <w:rPr>
      <w:sz w:val="20"/>
    </w:rPr>
  </w:style>
  <w:style w:type="character" w:styleId="824">
    <w:name w:val="footnote reference"/>
    <w:basedOn w:val="771"/>
    <w:uiPriority w:val="99"/>
    <w:semiHidden/>
    <w:unhideWhenUsed/>
    <w:rPr>
      <w:vertAlign w:val="superscript"/>
    </w:rPr>
  </w:style>
  <w:style w:type="paragraph" w:styleId="825">
    <w:name w:val="Footer"/>
    <w:basedOn w:val="761"/>
    <w:link w:val="78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26">
    <w:name w:val="Header"/>
    <w:basedOn w:val="761"/>
    <w:link w:val="7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27">
    <w:name w:val="No Spacing"/>
    <w:basedOn w:val="761"/>
    <w:qFormat/>
    <w:uiPriority w:val="1"/>
    <w:pPr>
      <w:spacing w:lineRule="auto" w:line="240" w:after="0"/>
    </w:pPr>
  </w:style>
  <w:style w:type="paragraph" w:styleId="828">
    <w:name w:val="Quote"/>
    <w:basedOn w:val="761"/>
    <w:next w:val="761"/>
    <w:link w:val="78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29">
    <w:name w:val="Subtitle"/>
    <w:basedOn w:val="761"/>
    <w:next w:val="761"/>
    <w:link w:val="784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830">
    <w:name w:val="Intense Quote"/>
    <w:basedOn w:val="761"/>
    <w:next w:val="761"/>
    <w:link w:val="786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31">
    <w:name w:val="Title"/>
    <w:basedOn w:val="761"/>
    <w:next w:val="761"/>
    <w:link w:val="783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832">
    <w:name w:val="List Paragraph"/>
    <w:basedOn w:val="761"/>
    <w:qFormat/>
    <w:uiPriority w:val="34"/>
    <w:pPr>
      <w:contextualSpacing w:val="true"/>
      <w:ind w:left="720"/>
    </w:pPr>
  </w:style>
  <w:style w:type="paragraph" w:styleId="833" w:customStyle="1">
    <w:name w:val="My style with center text alignment"/>
    <w:qFormat/>
    <w:uiPriority w:val="1"/>
  </w:style>
  <w:style w:type="paragraph" w:styleId="834" w:customStyle="1">
    <w:name w:val="My style with left text alignment"/>
    <w:qFormat/>
    <w:uiPriority w:val="1"/>
  </w:style>
  <w:style w:type="paragraph" w:styleId="835" w:customStyle="1">
    <w:name w:val="My style with right text alignment"/>
    <w:qFormat/>
    <w:uiPriority w:val="1"/>
    <w:pPr>
      <w:jc w:val="right"/>
    </w:pPr>
  </w:style>
  <w:style w:type="paragraph" w:styleId="836">
    <w:name w:val="Обычный"/>
    <w:rPr>
      <w:rFonts w:ascii="Times New Roman" w:hAnsi="Times New Roman" w:cs="Times New Roman" w:eastAsia="Batang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4</cp:revision>
  <dcterms:created xsi:type="dcterms:W3CDTF">2022-01-26T17:22:00Z</dcterms:created>
  <dcterms:modified xsi:type="dcterms:W3CDTF">2022-01-27T12:32:10Z</dcterms:modified>
</cp:coreProperties>
</file>