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18"/>
          <w:szCs w:val="28"/>
          <w:lang w:val="uk-UA" w:eastAsia="ar-S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4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 рішення 16 сес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ії Менської міської ради 8 скликання  </w:t>
      </w:r>
      <w:r/>
    </w:p>
    <w:p>
      <w:pPr>
        <w:pStyle w:val="816"/>
        <w:ind w:left="5669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z w:val="28"/>
          <w:szCs w:val="28"/>
          <w:lang w:val="uk-UA" w:eastAsia="ar-SA"/>
        </w:rPr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25 січня 2022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№</w:t>
      </w:r>
      <w:r>
        <w:rPr>
          <w:rFonts w:ascii="Times New Roman" w:hAnsi="Times New Roman" w:cs="Times New Roman" w:eastAsia="Times New Roman"/>
          <w:sz w:val="28"/>
        </w:rPr>
        <w:t xml:space="preserve">17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jc w:val="both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</w:r>
      <w:r/>
    </w:p>
    <w:p>
      <w:pPr>
        <w:pStyle w:val="816"/>
        <w:jc w:val="center"/>
        <w:spacing w:after="0" w:afterAutospacing="0" w:before="0" w:beforeAutospacing="0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/>
      <w:bookmarkStart w:id="12" w:name="o67"/>
      <w:r/>
      <w:bookmarkEnd w:id="12"/>
      <w:r/>
      <w:bookmarkStart w:id="13" w:name="o64"/>
      <w:r/>
      <w:bookmarkEnd w:id="13"/>
      <w:r/>
      <w:bookmarkStart w:id="14" w:name="o63"/>
      <w:r/>
      <w:bookmarkEnd w:id="14"/>
      <w:r/>
      <w:bookmarkStart w:id="15" w:name="o60"/>
      <w:r/>
      <w:bookmarkEnd w:id="15"/>
      <w:r/>
      <w:bookmarkStart w:id="16" w:name="o58"/>
      <w:r/>
      <w:bookmarkEnd w:id="16"/>
      <w:r/>
      <w:bookmarkStart w:id="17" w:name="o57"/>
      <w:r/>
      <w:bookmarkEnd w:id="17"/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Lucida Sans Unicode"/>
          <w:color w:val="000000"/>
          <w:sz w:val="28"/>
          <w:szCs w:val="28"/>
        </w:rPr>
      </w:r>
      <w:r/>
    </w:p>
    <w:p>
      <w:pPr>
        <w:pStyle w:val="816"/>
        <w:jc w:val="center"/>
        <w:spacing w:after="0" w:afterAutospacing="0" w:before="0" w:beforeAutospacing="0"/>
        <w:widowControl w:val="off"/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/>
    </w:p>
    <w:p>
      <w:pPr>
        <w:pStyle w:val="816"/>
        <w:jc w:val="center"/>
        <w:spacing w:after="0" w:afterAutospacing="0" w:before="0" w:before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pStyle w:val="816"/>
        <w:jc w:val="center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16"/>
        <w:jc w:val="center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вул. Героїв АТО, 6, м. Мена Чернігівської області,  15600, </w:t>
      </w:r>
      <w:r/>
    </w:p>
    <w:p>
      <w:pPr>
        <w:pStyle w:val="816"/>
        <w:jc w:val="center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тел. (04644) 2-15-41 </w:t>
      </w:r>
      <w:r>
        <w:rPr>
          <w:rFonts w:ascii="Times New Roman" w:hAnsi="Times New Roman"/>
          <w:color w:val="000000"/>
          <w:lang w:val="en-US"/>
        </w:rPr>
        <w:t xml:space="preserve">e</w:t>
      </w:r>
      <w:r>
        <w:rPr>
          <w:rFonts w:ascii="Times New Roman" w:hAnsi="Times New Roman"/>
          <w:color w:val="000000"/>
        </w:rPr>
        <w:t xml:space="preserve">-</w:t>
      </w:r>
      <w:r>
        <w:rPr>
          <w:rFonts w:ascii="Times New Roman" w:hAnsi="Times New Roman"/>
          <w:color w:val="000000"/>
          <w:lang w:val="en-US"/>
        </w:rPr>
        <w:t xml:space="preserve">mail</w:t>
      </w:r>
      <w:r>
        <w:rPr>
          <w:rFonts w:ascii="Times New Roman" w:hAnsi="Times New Roman"/>
          <w:color w:val="000000"/>
        </w:rPr>
        <w:t xml:space="preserve">: </w:t>
      </w:r>
      <w:r>
        <w:fldChar w:fldCharType="begin"/>
      </w:r>
      <w:r>
        <w:instrText xml:space="preserve">HYPERLINK "mailto:miskradamena@cg.gov.ua" \o "mailto:miskradamena@cg.gov.ua"</w:instrText>
      </w:r>
      <w:r>
        <w:fldChar w:fldCharType="separate"/>
      </w:r>
      <w:r>
        <w:rPr>
          <w:rStyle w:val="827"/>
          <w:rFonts w:ascii="Times New Roman" w:hAnsi="Times New Roman"/>
          <w:color w:val="000000"/>
        </w:rPr>
        <w:t xml:space="preserve">miskradamena</w:t>
      </w:r>
      <w:r>
        <w:rPr>
          <w:rStyle w:val="827"/>
          <w:rFonts w:ascii="Times New Roman" w:hAnsi="Times New Roman"/>
          <w:color w:val="000000"/>
        </w:rPr>
        <w:t xml:space="preserve">@</w:t>
      </w:r>
      <w:r>
        <w:rPr>
          <w:rStyle w:val="827"/>
          <w:rFonts w:ascii="Times New Roman" w:hAnsi="Times New Roman"/>
          <w:color w:val="000000"/>
        </w:rPr>
        <w:t xml:space="preserve">cg</w:t>
      </w:r>
      <w:r>
        <w:rPr>
          <w:rStyle w:val="827"/>
          <w:rFonts w:ascii="Times New Roman" w:hAnsi="Times New Roman"/>
          <w:color w:val="000000"/>
        </w:rPr>
        <w:t xml:space="preserve">.</w:t>
      </w:r>
      <w:r>
        <w:rPr>
          <w:rStyle w:val="827"/>
          <w:rFonts w:ascii="Times New Roman" w:hAnsi="Times New Roman"/>
          <w:color w:val="000000"/>
        </w:rPr>
        <w:t xml:space="preserve">gov</w:t>
      </w:r>
      <w:r>
        <w:rPr>
          <w:rStyle w:val="827"/>
          <w:rFonts w:ascii="Times New Roman" w:hAnsi="Times New Roman"/>
          <w:color w:val="000000"/>
        </w:rPr>
        <w:t xml:space="preserve">.</w:t>
      </w:r>
      <w:r>
        <w:rPr>
          <w:rStyle w:val="827"/>
          <w:rFonts w:ascii="Times New Roman" w:hAnsi="Times New Roman"/>
          <w:color w:val="000000"/>
        </w:rPr>
        <w:t xml:space="preserve">ua</w:t>
      </w:r>
      <w:r>
        <w:fldChar w:fldCharType="end"/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 xml:space="preserve">Web</w:t>
      </w:r>
      <w:r>
        <w:rPr>
          <w:rFonts w:ascii="Times New Roman" w:hAnsi="Times New Roman"/>
          <w:color w:val="000000"/>
        </w:rPr>
        <w:t xml:space="preserve">: https://mena.cg.gov.ua, код ЄДРПОУ 04061777</w:t>
      </w:r>
      <w:r/>
    </w:p>
    <w:p>
      <w:pPr>
        <w:pStyle w:val="826"/>
        <w:jc w:val="center"/>
        <w:spacing w:after="0" w:afterAutospacing="0" w:before="0" w:before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8"/>
          <w:szCs w:val="24"/>
        </w:rPr>
        <w:t xml:space="preserve"> ДОЗВІЛ № _______________</w:t>
      </w:r>
      <w:r>
        <w:rPr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Дозволяється </w:t>
      </w:r>
      <w:r>
        <w:rPr>
          <w:rFonts w:ascii="Times New Roman" w:hAnsi="Times New Roman"/>
          <w:sz w:val="28"/>
          <w:szCs w:val="24"/>
        </w:rPr>
        <w:t xml:space="preserve">_______________</w:t>
      </w:r>
      <w:r>
        <w:rPr>
          <w:rFonts w:ascii="Times New Roman" w:hAnsi="Times New Roman"/>
          <w:sz w:val="28"/>
          <w:szCs w:val="24"/>
        </w:rPr>
        <w:t xml:space="preserve">_________________</w:t>
      </w:r>
      <w:r>
        <w:rPr>
          <w:rFonts w:ascii="Times New Roman" w:hAnsi="Times New Roman"/>
          <w:sz w:val="28"/>
          <w:szCs w:val="24"/>
        </w:rPr>
        <w:t xml:space="preserve">__________________________________</w:t>
      </w:r>
      <w:r>
        <w:rPr>
          <w:rFonts w:ascii="Times New Roman" w:hAnsi="Times New Roman"/>
          <w:sz w:val="28"/>
          <w:szCs w:val="24"/>
        </w:rPr>
        <w:br/>
        <w:t xml:space="preserve"> </w:t>
        <w:tab/>
        <w:tab/>
        <w:tab/>
      </w:r>
      <w:r>
        <w:rPr>
          <w:rFonts w:ascii="Times New Roman" w:hAnsi="Times New Roman"/>
          <w:i/>
          <w:sz w:val="28"/>
        </w:rPr>
        <w:t xml:space="preserve">(найменування юридичної особи, прізвище,</w:t>
      </w:r>
      <w:r>
        <w:rPr>
          <w:i/>
          <w:sz w:val="28"/>
        </w:rPr>
      </w:r>
      <w:r/>
    </w:p>
    <w:p>
      <w:pPr>
        <w:pStyle w:val="826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</w:t>
      </w:r>
      <w:r>
        <w:rPr>
          <w:rFonts w:ascii="Times New Roman" w:hAnsi="Times New Roman"/>
          <w:sz w:val="28"/>
          <w:szCs w:val="24"/>
        </w:rPr>
        <w:t xml:space="preserve">______________________________</w:t>
      </w:r>
      <w:r>
        <w:rPr>
          <w:rFonts w:ascii="Times New Roman" w:hAnsi="Times New Roman"/>
          <w:sz w:val="28"/>
          <w:szCs w:val="24"/>
        </w:rPr>
        <w:t xml:space="preserve">____________________</w:t>
      </w:r>
      <w:r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</w:rPr>
        <w:t xml:space="preserve">ім’я та по батькові фізичної особи — підприємця, їх місцезнаходження)</w:t>
      </w:r>
      <w:r>
        <w:rPr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_________________</w:t>
      </w:r>
      <w:r>
        <w:rPr>
          <w:rFonts w:ascii="Times New Roman" w:hAnsi="Times New Roman"/>
          <w:sz w:val="28"/>
          <w:szCs w:val="24"/>
        </w:rPr>
        <w:t xml:space="preserve">_______________________________</w:t>
      </w:r>
      <w:r>
        <w:rPr>
          <w:rFonts w:ascii="Times New Roman" w:hAnsi="Times New Roman"/>
          <w:sz w:val="28"/>
          <w:szCs w:val="24"/>
        </w:rPr>
        <w:t xml:space="preserve">____________________</w:t>
      </w:r>
      <w:r>
        <w:rPr>
          <w:rFonts w:ascii="Times New Roman" w:hAnsi="Times New Roman"/>
          <w:sz w:val="28"/>
          <w:szCs w:val="24"/>
        </w:rPr>
        <w:t xml:space="preserve">проводити_</w:t>
      </w:r>
      <w:r>
        <w:rPr>
          <w:rFonts w:ascii="Times New Roman" w:hAnsi="Times New Roman"/>
          <w:sz w:val="28"/>
          <w:szCs w:val="24"/>
          <w:lang w:val="ru-RU"/>
        </w:rPr>
        <w:t xml:space="preserve">_</w:t>
      </w:r>
      <w:r>
        <w:rPr>
          <w:rFonts w:ascii="Times New Roman" w:hAnsi="Times New Roman"/>
          <w:sz w:val="28"/>
          <w:szCs w:val="24"/>
        </w:rPr>
        <w:t xml:space="preserve">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</w:t>
      </w:r>
      <w:r>
        <w:rPr>
          <w:rFonts w:ascii="Times New Roman" w:hAnsi="Times New Roman"/>
          <w:sz w:val="28"/>
          <w:szCs w:val="24"/>
        </w:rPr>
        <w:t xml:space="preserve">________________</w:t>
      </w:r>
      <w:r>
        <w:rPr>
          <w:rFonts w:ascii="Times New Roman" w:hAnsi="Times New Roman"/>
          <w:sz w:val="28"/>
          <w:szCs w:val="24"/>
        </w:rPr>
        <w:t xml:space="preserve">____________________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 </w:t>
        <w:tab/>
        <w:t xml:space="preserve">      </w:t>
      </w:r>
      <w:r>
        <w:rPr>
          <w:rFonts w:ascii="Times New Roman" w:hAnsi="Times New Roman"/>
          <w:i/>
          <w:sz w:val="28"/>
          <w:szCs w:val="24"/>
          <w:lang w:val="ru-RU"/>
        </w:rPr>
        <w:t xml:space="preserve">   </w:t>
      </w:r>
      <w:r>
        <w:rPr>
          <w:rFonts w:ascii="Times New Roman" w:hAnsi="Times New Roman"/>
          <w:i/>
          <w:sz w:val="28"/>
        </w:rPr>
        <w:t xml:space="preserve">(вид земляних та/або ремонтних робіт та місце їх проведення)</w:t>
      </w:r>
      <w:r>
        <w:rPr>
          <w:i/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________________</w:t>
      </w:r>
      <w:r>
        <w:rPr>
          <w:rFonts w:ascii="Times New Roman" w:hAnsi="Times New Roman"/>
          <w:sz w:val="28"/>
          <w:szCs w:val="24"/>
        </w:rPr>
        <w:t xml:space="preserve">_____________________</w:t>
      </w:r>
      <w:r>
        <w:rPr>
          <w:rFonts w:ascii="Times New Roman" w:hAnsi="Times New Roman"/>
          <w:sz w:val="28"/>
          <w:szCs w:val="24"/>
        </w:rPr>
        <w:t xml:space="preserve">____________________</w:t>
      </w:r>
      <w:r>
        <w:rPr>
          <w:rFonts w:ascii="Times New Roman" w:hAnsi="Times New Roman"/>
          <w:sz w:val="28"/>
          <w:szCs w:val="24"/>
        </w:rPr>
        <w:t xml:space="preserve">На об’єкті </w:t>
      </w:r>
      <w:r>
        <w:rPr>
          <w:rFonts w:ascii="Times New Roman" w:hAnsi="Times New Roman"/>
          <w:sz w:val="28"/>
          <w:szCs w:val="24"/>
        </w:rPr>
        <w:t xml:space="preserve">благоустрою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pStyle w:val="826"/>
        <w:ind w:firstLine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</w:t>
      </w:r>
      <w:r>
        <w:rPr>
          <w:rFonts w:ascii="Times New Roman" w:hAnsi="Times New Roman"/>
          <w:sz w:val="28"/>
          <w:szCs w:val="24"/>
        </w:rPr>
        <w:t xml:space="preserve">____________</w:t>
      </w:r>
      <w:r>
        <w:rPr>
          <w:rFonts w:ascii="Times New Roman" w:hAnsi="Times New Roman"/>
          <w:sz w:val="28"/>
          <w:szCs w:val="24"/>
        </w:rPr>
        <w:t xml:space="preserve">_____________________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  <w:lang w:val="ru-RU"/>
        </w:rPr>
        <w:br/>
      </w:r>
      <w:r>
        <w:rPr>
          <w:rFonts w:ascii="Times New Roman" w:hAnsi="Times New Roman"/>
          <w:i/>
          <w:sz w:val="28"/>
        </w:rPr>
        <w:t xml:space="preserve">(назва об’єкта благоустрою та його місцезнаходження)</w:t>
      </w:r>
      <w:r>
        <w:rPr>
          <w:i/>
          <w:sz w:val="28"/>
        </w:rPr>
      </w:r>
      <w:r/>
    </w:p>
    <w:p>
      <w:pPr>
        <w:pStyle w:val="826"/>
        <w:jc w:val="both"/>
        <w:spacing w:after="120" w:before="2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Дозвіл діє з ____ _________ 20__ р. до ____ _________ 20__ р.</w:t>
      </w:r>
      <w:r>
        <w:rPr>
          <w:sz w:val="28"/>
        </w:rPr>
      </w:r>
      <w:r/>
    </w:p>
    <w:p>
      <w:pPr>
        <w:pStyle w:val="826"/>
        <w:jc w:val="both"/>
        <w:spacing w:after="4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Особа, якій видано дозвіл, зобов’язана власними силами п</w:t>
      </w:r>
      <w:r>
        <w:rPr>
          <w:rFonts w:ascii="Times New Roman" w:hAnsi="Times New Roman"/>
          <w:sz w:val="28"/>
          <w:szCs w:val="24"/>
        </w:rPr>
        <w:t xml:space="preserve">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19"/>
        <w:gridCol w:w="3089"/>
        <w:gridCol w:w="252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Міський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голов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9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__________________</w:t>
            </w:r>
            <w:r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 xml:space="preserve">_____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</w:rPr>
              <w:t xml:space="preserve">(ініціали та прізвище)</w:t>
            </w:r>
            <w:r>
              <w:rPr>
                <w:i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_____</w:t>
            </w:r>
            <w:r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 xml:space="preserve">___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_________</w:t>
            </w:r>
            <w:r>
              <w:rPr>
                <w:rFonts w:ascii="Times New Roman" w:hAnsi="Times New Roman"/>
                <w:i/>
                <w:sz w:val="28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8"/>
              </w:rPr>
              <w:t xml:space="preserve">(підпис)</w:t>
            </w:r>
            <w:r>
              <w:rPr>
                <w:i/>
                <w:sz w:val="28"/>
              </w:rPr>
            </w:r>
            <w:r/>
          </w:p>
        </w:tc>
      </w:tr>
    </w:tbl>
    <w:p>
      <w:pPr>
        <w:pStyle w:val="8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pStyle w:val="8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</w:t>
      </w:r>
      <w:r>
        <w:rPr>
          <w:rFonts w:ascii="Times New Roman" w:hAnsi="Times New Roman"/>
          <w:sz w:val="28"/>
          <w:szCs w:val="24"/>
          <w:lang w:val="en-US"/>
        </w:rPr>
        <w:t xml:space="preserve">.</w:t>
      </w:r>
      <w:r>
        <w:rPr>
          <w:rFonts w:ascii="Times New Roman" w:hAnsi="Times New Roman"/>
          <w:sz w:val="28"/>
          <w:szCs w:val="24"/>
        </w:rPr>
        <w:t xml:space="preserve">П</w:t>
      </w:r>
      <w:r>
        <w:rPr>
          <w:rFonts w:ascii="Times New Roman" w:hAnsi="Times New Roman"/>
          <w:sz w:val="28"/>
          <w:szCs w:val="24"/>
          <w:lang w:val="en-US"/>
        </w:rPr>
        <w:t xml:space="preserve">.</w:t>
      </w:r>
      <w:r>
        <w:rPr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 __________ 20__ р.</w:t>
      </w:r>
      <w:r>
        <w:rPr>
          <w:sz w:val="28"/>
        </w:rPr>
      </w:r>
      <w:r/>
    </w:p>
    <w:p>
      <w:pPr>
        <w:pStyle w:val="816"/>
        <w:ind w:left="6096"/>
        <w:jc w:val="both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eastAsia="ar-S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816"/>
        <w:ind w:left="1170" w:hanging="360"/>
      </w:pPr>
      <w:rPr>
        <w:rFonts w:ascii="Courier New" w:hAnsi="Courier New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93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413" w:hanging="705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Заголовок 3"/>
    <w:basedOn w:val="816"/>
    <w:next w:val="816"/>
    <w:link w:val="825"/>
    <w:rPr>
      <w:rFonts w:ascii="Antiqua" w:hAnsi="Antiqua" w:eastAsia="Times New Roman"/>
      <w:b/>
      <w:i/>
      <w:sz w:val="26"/>
      <w:szCs w:val="20"/>
      <w:lang w:val="uk-UA" w:bidi="ar-SA" w:eastAsia="ru-RU"/>
    </w:rPr>
    <w:pPr>
      <w:ind w:left="567"/>
      <w:keepNext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paragraph" w:styleId="821">
    <w:name w:val="Без интервала"/>
    <w:next w:val="821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2">
    <w:name w:val="Обычный1"/>
    <w:next w:val="822"/>
    <w:link w:val="816"/>
    <w:rPr>
      <w:sz w:val="22"/>
      <w:szCs w:val="22"/>
      <w:lang w:val="ru-RU" w:bidi="ar-SA"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Текст выноски"/>
    <w:basedOn w:val="816"/>
    <w:next w:val="823"/>
    <w:link w:val="824"/>
    <w:semiHidden/>
    <w:rPr>
      <w:rFonts w:ascii="Tahoma" w:hAnsi="Tahoma"/>
      <w:sz w:val="16"/>
      <w:szCs w:val="16"/>
    </w:rPr>
  </w:style>
  <w:style w:type="character" w:styleId="824">
    <w:name w:val="Текст выноски Знак"/>
    <w:basedOn w:val="818"/>
    <w:next w:val="824"/>
    <w:link w:val="823"/>
    <w:semiHidden/>
    <w:rPr>
      <w:rFonts w:ascii="Tahoma" w:hAnsi="Tahoma" w:eastAsia="Calibri"/>
      <w:sz w:val="16"/>
      <w:szCs w:val="16"/>
      <w:shd w:val="nil"/>
      <w:lang w:bidi="en-US"/>
    </w:rPr>
  </w:style>
  <w:style w:type="character" w:styleId="825">
    <w:name w:val="Заголовок 3 Знак"/>
    <w:basedOn w:val="818"/>
    <w:next w:val="825"/>
    <w:link w:val="817"/>
    <w:rPr>
      <w:rFonts w:ascii="Antiqua" w:hAnsi="Antiqua" w:eastAsia="Times New Roman"/>
      <w:b/>
      <w:i/>
      <w:sz w:val="26"/>
      <w:lang w:val="uk-UA"/>
    </w:rPr>
  </w:style>
  <w:style w:type="paragraph" w:styleId="826">
    <w:name w:val="Нормальний текст"/>
    <w:basedOn w:val="816"/>
    <w:next w:val="826"/>
    <w:link w:val="816"/>
    <w:rPr>
      <w:rFonts w:ascii="Antiqua" w:hAnsi="Antiqua" w:eastAsia="Times New Roman"/>
      <w:sz w:val="26"/>
      <w:szCs w:val="20"/>
      <w:lang w:val="uk-UA" w:bidi="ar-SA" w:eastAsia="ru-RU"/>
    </w:rPr>
    <w:pPr>
      <w:ind w:firstLine="567"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7">
    <w:name w:val="Гиперссылка"/>
    <w:next w:val="827"/>
    <w:link w:val="816"/>
    <w:rPr>
      <w:color w:val="0563C1"/>
      <w:u w:val="single"/>
    </w:rPr>
  </w:style>
  <w:style w:type="paragraph" w:styleId="828">
    <w:name w:val="rvps7"/>
    <w:basedOn w:val="816"/>
    <w:next w:val="828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9">
    <w:name w:val="rvts15"/>
    <w:basedOn w:val="818"/>
    <w:next w:val="829"/>
    <w:link w:val="816"/>
  </w:style>
  <w:style w:type="paragraph" w:styleId="830">
    <w:name w:val="rvps2"/>
    <w:basedOn w:val="816"/>
    <w:next w:val="830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</cp:revision>
  <dcterms:modified xsi:type="dcterms:W3CDTF">2022-01-26T14:02:05Z</dcterms:modified>
</cp:coreProperties>
</file>