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381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4" o:title=""/>
              </v:shape>
            </w:pict>
          </mc:Fallback>
        </mc:AlternateConten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84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Cs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84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84"/>
        <w:rPr>
          <w:rFonts w:ascii="Times New Roman" w:hAnsi="Times New Roman" w:cs="Mangal" w:eastAsia="Lucida Sans Unicode"/>
          <w:color w:val="000000"/>
          <w:sz w:val="16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16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color w:val="000000"/>
          <w:sz w:val="16"/>
        </w:rPr>
      </w:r>
      <w:r/>
    </w:p>
    <w:p>
      <w:pPr>
        <w:pStyle w:val="684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pStyle w:val="684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ПРОЕКТ РІШЕННЯ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spacing w:lineRule="auto" w:line="240" w:after="0" w:afterAutospacing="0" w:before="0" w:beforeAutospacing="0"/>
        <w:widowControl w:val="off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ind w:left="0" w:right="0" w:firstLine="0"/>
        <w:spacing w:after="0" w:afterAutospacing="0" w:before="0" w:beforeAutospacing="0"/>
        <w:tabs>
          <w:tab w:val="left" w:pos="567" w:leader="none"/>
          <w:tab w:val="left" w:pos="4394" w:leader="none"/>
          <w:tab w:val="left" w:pos="4535" w:leader="none"/>
          <w:tab w:val="left" w:pos="737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28 січня 2022 року</w:t>
        <w:tab/>
        <w:t xml:space="preserve">  м. Мена</w:t>
        <w:tab/>
        <w:t xml:space="preserve"> № _____</w:t>
      </w:r>
      <w:r/>
    </w:p>
    <w:p>
      <w:pPr>
        <w:ind w:left="0" w:right="5528" w:firstLine="0"/>
        <w:spacing w:after="0" w:afterAutospacing="0" w:before="0" w:beforeAutospacing="0"/>
        <w:tabs>
          <w:tab w:val="left" w:pos="4394" w:leader="none"/>
          <w:tab w:val="left" w:pos="737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5528" w:firstLine="0"/>
        <w:spacing w:after="0" w:afterAutospacing="0" w:before="0" w:beforeAutospacing="0"/>
        <w:tabs>
          <w:tab w:val="left" w:pos="3969" w:leader="none"/>
          <w:tab w:val="left" w:pos="7370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затвердження Правил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користування  міським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пасажирським автомобільним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транспортом  у м. Мена</w:t>
      </w:r>
      <w:r/>
    </w:p>
    <w:p>
      <w:pPr>
        <w:ind w:left="0" w:right="0" w:firstLine="0"/>
        <w:spacing w:lineRule="atLeast" w:line="253"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p>
      <w:pPr>
        <w:ind w:left="0" w:right="0" w:firstLine="709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Керуючись ст. 30 Закону України «Про місцеве самоврядування в Україні», законами України «Про автомобільний транспорт», «Про засади державної регуляторної політики у сфері господарської діяльності», враховуючи постанову Кабінету Міністрів України від 18.02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.1997 №176 (в редакц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ії від 17.03.2018) «Про затвердження Правил надання послуг пасажирського автомобільного транспорту», з метою підвищення якості та ефективності надання послуг з перевезень пасажирів міським автомобільним транспортом, виконавчий комітет Менської міської ради</w:t>
      </w:r>
      <w:r/>
    </w:p>
    <w:p>
      <w:pPr>
        <w:ind w:left="0" w:right="0" w:firstLine="0"/>
        <w:jc w:val="both"/>
        <w:spacing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ВИРІШИВ:</w:t>
      </w:r>
      <w:r/>
    </w:p>
    <w:p>
      <w:pPr>
        <w:ind w:left="0" w:right="0" w:firstLine="567"/>
        <w:jc w:val="both"/>
        <w:spacing w:lineRule="atLeast" w:line="253" w:after="0" w:afterAutospacing="0" w:before="0" w:beforeAutospacing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1.Внести зміни до плану діяльності виконавчого комітету Менської міської ради з підготовки проєктів регуляторних актів в 2022 році, включивши підготовку  проєкту регуляторного акту:</w:t>
      </w:r>
      <w:r/>
    </w:p>
    <w:tbl>
      <w:tblPr>
        <w:tblStyle w:val="718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1468"/>
        <w:gridCol w:w="2021"/>
        <w:gridCol w:w="2267"/>
        <w:gridCol w:w="1701"/>
        <w:gridCol w:w="1736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Вид проєкту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2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Назва проєкту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Ціль прийняття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Строк підготовки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Розробник проєкту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6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Рішення виконавчого</w:t>
            </w:r>
            <w:r/>
          </w:p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комітету Менської міської ради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21" w:type="dxa"/>
            <w:vAlign w:val="top"/>
            <w:textDirection w:val="lrTb"/>
            <w:noWrap w:val="false"/>
          </w:tcPr>
          <w:p>
            <w:pPr>
              <w:ind w:left="0" w:right="-25" w:firstLine="0"/>
              <w:jc w:val="both"/>
              <w:spacing w:after="0" w:before="0"/>
              <w:tabs>
                <w:tab w:val="left" w:pos="2143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«Про затвердження Правил користування міським пасажирським автомобільним транспортом  у м. Мена»</w:t>
            </w:r>
            <w:r/>
          </w:p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2"/>
              </w:rPr>
              <w:t xml:space="preserve"> 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2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затвердження Правил користування міським пасажирським автомобільним транспортом  у м. 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0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Січень – лютий 2022 року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Виконавчий комітет Менської </w:t>
            </w:r>
            <w:r/>
          </w:p>
          <w:p>
            <w:pPr>
              <w:ind w:left="0" w:right="0" w:firstLine="0"/>
              <w:jc w:val="both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міської ради</w:t>
            </w:r>
            <w:r/>
          </w:p>
        </w:tc>
      </w:tr>
    </w:tbl>
    <w:p>
      <w:pPr>
        <w:ind w:left="0" w:right="0" w:firstLine="567"/>
        <w:spacing w:lineRule="atLeast" w:line="253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 Погодити проєкт рішення виконавчого комітету Менської міської ради «Про затвердження Правил користування міським пасажирським автомобільним транспортом  у м. Мена (додається).</w:t>
      </w:r>
      <w:r>
        <w:rPr>
          <w:rFonts w:ascii="Calibri" w:hAnsi="Calibri" w:cs="Calibri" w:eastAsia="Calibri"/>
          <w:color w:val="000000"/>
          <w:sz w:val="22"/>
        </w:rPr>
      </w:r>
      <w:r/>
    </w:p>
    <w:p>
      <w:pPr>
        <w:ind w:left="0" w:right="0" w:firstLine="567"/>
        <w:jc w:val="both"/>
        <w:spacing w:lineRule="atLeast" w:line="253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 Опублікувати  проєкт рішення виконавчого комітету Менської міської ради «Про затвердження Правил користування міським пасажирським автомобільним транспортом  у м. Мена» та аналіз регуляторного впливу даного рішення на офіційній сторінці Менської міської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ради в мережі Інтернет для надання пропозицій та зауважень.</w:t>
      </w:r>
      <w:r/>
    </w:p>
    <w:p>
      <w:pPr>
        <w:ind w:left="0" w:right="0" w:firstLine="567"/>
        <w:jc w:val="both"/>
        <w:spacing w:lineRule="atLeast" w:line="253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4. Встановити строк для подачі пропозицій та зауважень до проєкту рішення — 1 місяць з дня опублікування проєкту.</w:t>
      </w:r>
      <w:r/>
    </w:p>
    <w:p>
      <w:pPr>
        <w:ind w:left="0" w:right="0" w:firstLine="567"/>
        <w:jc w:val="both"/>
        <w:spacing w:lineRule="atLeast" w:line="226" w:after="0" w:afterAutospacing="0" w:before="0"/>
        <w:tabs>
          <w:tab w:val="left" w:pos="2143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5. По закінченню строку для подачі пропозицій та зауважень проєкт рішення виконавчого комітету Менської міської ради «Про затвердження Правил користування міським пасажирським автомобільним транспортом  у м. Мена» розглянути на засіданні виконавчого коміте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ту Менської міської ради.</w:t>
      </w:r>
      <w:r/>
    </w:p>
    <w:p>
      <w:pPr>
        <w:ind w:left="0" w:right="0" w:firstLine="567"/>
        <w:jc w:val="both"/>
        <w:spacing w:lineRule="atLeast" w:line="226"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6. Контроль за виконанням рішення покласти на заступника голови з питань виконавчих органів ради С.М.Гаєвого.</w:t>
      </w:r>
      <w:r/>
    </w:p>
    <w:p>
      <w:pPr>
        <w:ind w:left="0" w:right="0" w:firstLine="0"/>
        <w:spacing w:lineRule="atLeast" w:line="253"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0"/>
        <w:spacing w:lineRule="atLeast" w:line="253"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jc w:val="both"/>
        <w:spacing w:lineRule="atLeast" w:line="253" w:after="20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Геннадій ПРИМАКОВ</w:t>
      </w:r>
      <w:r/>
    </w:p>
    <w:p>
      <w:pPr>
        <w:ind w:left="0" w:right="0" w:firstLine="0"/>
        <w:spacing w:lineRule="atLeast" w:line="253" w:after="20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color w:val="000000"/>
          <w:sz w:val="22"/>
        </w:rPr>
        <w:t xml:space="preserve"> 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  <w:jc w:val="center"/>
    </w:pPr>
    <w:fldSimple w:instr="PAGE \* MERGEFORMAT">
      <w:r>
        <w:t xml:space="preserve">1</w:t>
      </w:r>
    </w:fldSimple>
    <w:r/>
    <w:r/>
  </w:p>
  <w:p>
    <w:pPr>
      <w:pStyle w:val="71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4">
    <w:name w:val="Heading 1"/>
    <w:basedOn w:val="862"/>
    <w:next w:val="862"/>
    <w:link w:val="685"/>
    <w:qFormat/>
    <w:uiPriority w:val="9"/>
    <w:pPr>
      <w:jc w:val="center"/>
      <w:spacing w:lineRule="auto" w:line="240" w:after="0"/>
      <w:widowControl w:val="off"/>
    </w:pPr>
  </w:style>
  <w:style w:type="character" w:styleId="685">
    <w:name w:val="Heading 1 Char"/>
    <w:link w:val="684"/>
    <w:uiPriority w:val="9"/>
  </w:style>
  <w:style w:type="paragraph" w:styleId="686">
    <w:name w:val="Heading 2"/>
    <w:basedOn w:val="862"/>
    <w:next w:val="862"/>
    <w:link w:val="687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left="0" w:right="0" w:firstLine="0"/>
      <w:spacing w:lineRule="auto" w:line="240" w:after="170" w:afterAutospacing="0" w:before="170" w:beforeAutospacing="0"/>
      <w:tabs>
        <w:tab w:val="left" w:pos="4394" w:leader="none"/>
        <w:tab w:val="left" w:pos="7370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87">
    <w:name w:val="Heading 2 Char"/>
    <w:link w:val="686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88">
    <w:name w:val="Heading 3"/>
    <w:basedOn w:val="862"/>
    <w:next w:val="862"/>
    <w:link w:val="689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89">
    <w:name w:val="Heading 3 Char"/>
    <w:link w:val="688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90">
    <w:name w:val="Heading 4"/>
    <w:basedOn w:val="862"/>
    <w:next w:val="862"/>
    <w:link w:val="691"/>
    <w:qFormat/>
    <w:uiPriority w:val="9"/>
    <w:unhideWhenUsed/>
    <w:rPr>
      <w:rFonts w:ascii="Times New Roman" w:hAnsi="Times New Roman" w:cs="Times New Roman" w:eastAsia="Times New Roman"/>
      <w:color w:val="000000"/>
      <w:sz w:val="28"/>
    </w:rPr>
    <w:pPr>
      <w:ind w:left="0" w:right="0" w:firstLine="0"/>
      <w:jc w:val="both"/>
      <w:spacing w:lineRule="auto" w:line="240"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691">
    <w:name w:val="Heading 4 Char"/>
    <w:link w:val="690"/>
    <w:uiPriority w:val="9"/>
    <w:rPr>
      <w:rFonts w:ascii="Times New Roman" w:hAnsi="Times New Roman" w:cs="Times New Roman" w:eastAsia="Times New Roman"/>
      <w:color w:val="000000"/>
      <w:sz w:val="28"/>
    </w:rPr>
  </w:style>
  <w:style w:type="paragraph" w:styleId="692">
    <w:name w:val="Heading 5"/>
    <w:basedOn w:val="862"/>
    <w:next w:val="862"/>
    <w:link w:val="69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3">
    <w:name w:val="Heading 5 Char"/>
    <w:basedOn w:val="863"/>
    <w:link w:val="692"/>
    <w:uiPriority w:val="9"/>
    <w:rPr>
      <w:rFonts w:ascii="Arial" w:hAnsi="Arial" w:cs="Arial" w:eastAsia="Arial"/>
      <w:b/>
      <w:bCs/>
      <w:sz w:val="24"/>
      <w:szCs w:val="24"/>
    </w:rPr>
  </w:style>
  <w:style w:type="paragraph" w:styleId="694">
    <w:name w:val="Heading 6"/>
    <w:basedOn w:val="862"/>
    <w:next w:val="862"/>
    <w:link w:val="69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5">
    <w:name w:val="Heading 6 Char"/>
    <w:basedOn w:val="863"/>
    <w:link w:val="694"/>
    <w:uiPriority w:val="9"/>
    <w:rPr>
      <w:rFonts w:ascii="Arial" w:hAnsi="Arial" w:cs="Arial" w:eastAsia="Arial"/>
      <w:b/>
      <w:bCs/>
      <w:sz w:val="22"/>
      <w:szCs w:val="22"/>
    </w:rPr>
  </w:style>
  <w:style w:type="paragraph" w:styleId="696">
    <w:name w:val="Heading 7"/>
    <w:basedOn w:val="862"/>
    <w:next w:val="862"/>
    <w:link w:val="69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7">
    <w:name w:val="Heading 7 Char"/>
    <w:basedOn w:val="863"/>
    <w:link w:val="6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8">
    <w:name w:val="Heading 8"/>
    <w:basedOn w:val="862"/>
    <w:next w:val="862"/>
    <w:link w:val="69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9">
    <w:name w:val="Heading 8 Char"/>
    <w:basedOn w:val="863"/>
    <w:link w:val="698"/>
    <w:uiPriority w:val="9"/>
    <w:rPr>
      <w:rFonts w:ascii="Arial" w:hAnsi="Arial" w:cs="Arial" w:eastAsia="Arial"/>
      <w:i/>
      <w:iCs/>
      <w:sz w:val="22"/>
      <w:szCs w:val="22"/>
    </w:rPr>
  </w:style>
  <w:style w:type="paragraph" w:styleId="700">
    <w:name w:val="Heading 9"/>
    <w:basedOn w:val="862"/>
    <w:next w:val="862"/>
    <w:link w:val="70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1">
    <w:name w:val="Heading 9 Char"/>
    <w:basedOn w:val="863"/>
    <w:link w:val="700"/>
    <w:uiPriority w:val="9"/>
    <w:rPr>
      <w:rFonts w:ascii="Arial" w:hAnsi="Arial" w:cs="Arial" w:eastAsia="Arial"/>
      <w:i/>
      <w:iCs/>
      <w:sz w:val="21"/>
      <w:szCs w:val="21"/>
    </w:rPr>
  </w:style>
  <w:style w:type="paragraph" w:styleId="702">
    <w:name w:val="List Paragraph"/>
    <w:basedOn w:val="862"/>
    <w:qFormat/>
    <w:uiPriority w:val="34"/>
    <w:pPr>
      <w:contextualSpacing w:val="true"/>
      <w:ind w:left="720"/>
    </w:pPr>
  </w:style>
  <w:style w:type="paragraph" w:styleId="703">
    <w:name w:val="No Spacing"/>
    <w:basedOn w:val="862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227" w:afterAutospacing="0" w:before="113" w:beforeAutospacing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04">
    <w:name w:val="Title"/>
    <w:basedOn w:val="862"/>
    <w:next w:val="862"/>
    <w:link w:val="70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5">
    <w:name w:val="Title Char"/>
    <w:basedOn w:val="863"/>
    <w:link w:val="704"/>
    <w:uiPriority w:val="10"/>
    <w:rPr>
      <w:sz w:val="48"/>
      <w:szCs w:val="48"/>
    </w:rPr>
  </w:style>
  <w:style w:type="paragraph" w:styleId="706">
    <w:name w:val="Subtitle"/>
    <w:basedOn w:val="862"/>
    <w:next w:val="862"/>
    <w:link w:val="707"/>
    <w:qFormat/>
    <w:uiPriority w:val="11"/>
    <w:rPr>
      <w:sz w:val="24"/>
      <w:szCs w:val="24"/>
    </w:rPr>
    <w:pPr>
      <w:spacing w:after="200" w:before="200"/>
    </w:pPr>
  </w:style>
  <w:style w:type="character" w:styleId="707">
    <w:name w:val="Subtitle Char"/>
    <w:basedOn w:val="863"/>
    <w:link w:val="706"/>
    <w:uiPriority w:val="11"/>
    <w:rPr>
      <w:sz w:val="24"/>
      <w:szCs w:val="24"/>
    </w:rPr>
  </w:style>
  <w:style w:type="paragraph" w:styleId="708">
    <w:name w:val="Quote"/>
    <w:basedOn w:val="862"/>
    <w:next w:val="862"/>
    <w:link w:val="709"/>
    <w:qFormat/>
    <w:uiPriority w:val="29"/>
    <w:rPr>
      <w:i/>
    </w:rPr>
    <w:pPr>
      <w:ind w:left="720" w:right="720"/>
    </w:pPr>
  </w:style>
  <w:style w:type="character" w:styleId="709">
    <w:name w:val="Quote Char"/>
    <w:link w:val="708"/>
    <w:uiPriority w:val="29"/>
    <w:rPr>
      <w:i/>
    </w:rPr>
  </w:style>
  <w:style w:type="paragraph" w:styleId="710">
    <w:name w:val="Intense Quote"/>
    <w:basedOn w:val="862"/>
    <w:next w:val="862"/>
    <w:link w:val="71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1">
    <w:name w:val="Intense Quote Char"/>
    <w:link w:val="710"/>
    <w:uiPriority w:val="30"/>
    <w:rPr>
      <w:i/>
    </w:rPr>
  </w:style>
  <w:style w:type="paragraph" w:styleId="712">
    <w:name w:val="Header"/>
    <w:basedOn w:val="862"/>
    <w:link w:val="7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3">
    <w:name w:val="Header Char"/>
    <w:basedOn w:val="863"/>
    <w:link w:val="712"/>
    <w:uiPriority w:val="99"/>
  </w:style>
  <w:style w:type="paragraph" w:styleId="714">
    <w:name w:val="Footer"/>
    <w:basedOn w:val="862"/>
    <w:link w:val="7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5">
    <w:name w:val="Footer Char"/>
    <w:basedOn w:val="863"/>
    <w:link w:val="714"/>
    <w:uiPriority w:val="99"/>
  </w:style>
  <w:style w:type="paragraph" w:styleId="716">
    <w:name w:val="Caption"/>
    <w:basedOn w:val="862"/>
    <w:next w:val="86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7">
    <w:name w:val="Caption Char"/>
    <w:basedOn w:val="716"/>
    <w:link w:val="714"/>
    <w:uiPriority w:val="99"/>
  </w:style>
  <w:style w:type="table" w:styleId="718">
    <w:name w:val="Table Grid"/>
    <w:basedOn w:val="86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Table Grid Light"/>
    <w:basedOn w:val="8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Plain Table 1"/>
    <w:basedOn w:val="8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2"/>
    <w:basedOn w:val="8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3">
    <w:name w:val="Plain Table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Plain Table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5">
    <w:name w:val="Grid Table 1 Light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4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7">
    <w:name w:val="Grid Table 4 - Accent 1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8">
    <w:name w:val="Grid Table 4 - Accent 2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9">
    <w:name w:val="Grid Table 4 - Accent 3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0">
    <w:name w:val="Grid Table 4 - Accent 4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1">
    <w:name w:val="Grid Table 4 - Accent 5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2">
    <w:name w:val="Grid Table 4 - Accent 6"/>
    <w:basedOn w:val="8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3">
    <w:name w:val="Grid Table 5 Dark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4">
    <w:name w:val="Grid Table 5 Dark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6">
    <w:name w:val="Grid Table 5 Dark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7">
    <w:name w:val="Grid Table 5 Dark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0">
    <w:name w:val="Grid Table 6 Colorful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1">
    <w:name w:val="Grid Table 6 Colorful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2">
    <w:name w:val="Grid Table 6 Colorful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3">
    <w:name w:val="Grid Table 6 Colorful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4">
    <w:name w:val="Grid Table 6 Colorful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5">
    <w:name w:val="Grid Table 6 Colorful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6 Colorful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7">
    <w:name w:val="Grid Table 7 Colorful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2">
    <w:name w:val="List Table 2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3">
    <w:name w:val="List Table 2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4">
    <w:name w:val="List Table 2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5">
    <w:name w:val="List Table 2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6">
    <w:name w:val="List Table 2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7">
    <w:name w:val="List Table 2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8">
    <w:name w:val="List Table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5 Dark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6 Colorful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0">
    <w:name w:val="List Table 6 Colorful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1">
    <w:name w:val="List Table 6 Colorful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2">
    <w:name w:val="List Table 6 Colorful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3">
    <w:name w:val="List Table 6 Colorful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4">
    <w:name w:val="List Table 6 Colorful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5">
    <w:name w:val="List Table 6 Colorful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6">
    <w:name w:val="List Table 7 Colorful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7">
    <w:name w:val="List Table 7 Colorful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8">
    <w:name w:val="List Table 7 Colorful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9">
    <w:name w:val="List Table 7 Colorful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0">
    <w:name w:val="List Table 7 Colorful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1">
    <w:name w:val="List Table 7 Colorful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2">
    <w:name w:val="List Table 7 Colorful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3">
    <w:name w:val="Lined - Accent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4">
    <w:name w:val="Lined - Accent 1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5">
    <w:name w:val="Lined - Accent 2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6">
    <w:name w:val="Lined - Accent 3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7">
    <w:name w:val="Lined - Accent 4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8">
    <w:name w:val="Lined - Accent 5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9">
    <w:name w:val="Lined - Accent 6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0">
    <w:name w:val="Bordered &amp; Lined - Accent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1">
    <w:name w:val="Bordered &amp; Lined - Accent 1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2">
    <w:name w:val="Bordered &amp; Lined - Accent 2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3">
    <w:name w:val="Bordered &amp; Lined - Accent 3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4">
    <w:name w:val="Bordered &amp; Lined - Accent 4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5">
    <w:name w:val="Bordered &amp; Lined - Accent 5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6">
    <w:name w:val="Bordered &amp; Lined - Accent 6"/>
    <w:basedOn w:val="8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7">
    <w:name w:val="Bordered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8">
    <w:name w:val="Bordered - Accent 1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9">
    <w:name w:val="Bordered - Accent 2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0">
    <w:name w:val="Bordered - Accent 3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1">
    <w:name w:val="Bordered - Accent 4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2">
    <w:name w:val="Bordered - Accent 5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3">
    <w:name w:val="Bordered - Accent 6"/>
    <w:basedOn w:val="8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4">
    <w:name w:val="Hyperlink"/>
    <w:uiPriority w:val="99"/>
    <w:unhideWhenUsed/>
    <w:rPr>
      <w:color w:val="0000FF" w:themeColor="hyperlink"/>
      <w:u w:val="single"/>
    </w:rPr>
  </w:style>
  <w:style w:type="paragraph" w:styleId="845">
    <w:name w:val="footnote text"/>
    <w:basedOn w:val="862"/>
    <w:link w:val="846"/>
    <w:uiPriority w:val="99"/>
    <w:semiHidden/>
    <w:unhideWhenUsed/>
    <w:rPr>
      <w:sz w:val="18"/>
    </w:rPr>
    <w:pPr>
      <w:spacing w:lineRule="auto" w:line="240" w:after="40"/>
    </w:pPr>
  </w:style>
  <w:style w:type="character" w:styleId="846">
    <w:name w:val="Footnote Text Char"/>
    <w:link w:val="845"/>
    <w:uiPriority w:val="99"/>
    <w:rPr>
      <w:sz w:val="18"/>
    </w:rPr>
  </w:style>
  <w:style w:type="character" w:styleId="847">
    <w:name w:val="footnote reference"/>
    <w:basedOn w:val="863"/>
    <w:uiPriority w:val="99"/>
    <w:unhideWhenUsed/>
    <w:rPr>
      <w:vertAlign w:val="superscript"/>
    </w:rPr>
  </w:style>
  <w:style w:type="paragraph" w:styleId="848">
    <w:name w:val="endnote text"/>
    <w:basedOn w:val="862"/>
    <w:link w:val="849"/>
    <w:uiPriority w:val="99"/>
    <w:semiHidden/>
    <w:unhideWhenUsed/>
    <w:rPr>
      <w:sz w:val="20"/>
    </w:rPr>
    <w:pPr>
      <w:spacing w:lineRule="auto" w:line="240" w:after="0"/>
    </w:pPr>
  </w:style>
  <w:style w:type="character" w:styleId="849">
    <w:name w:val="Endnote Text Char"/>
    <w:link w:val="848"/>
    <w:uiPriority w:val="99"/>
    <w:rPr>
      <w:sz w:val="20"/>
    </w:rPr>
  </w:style>
  <w:style w:type="character" w:styleId="850">
    <w:name w:val="endnote reference"/>
    <w:basedOn w:val="863"/>
    <w:uiPriority w:val="99"/>
    <w:semiHidden/>
    <w:unhideWhenUsed/>
    <w:rPr>
      <w:vertAlign w:val="superscript"/>
    </w:rPr>
  </w:style>
  <w:style w:type="paragraph" w:styleId="851">
    <w:name w:val="toc 1"/>
    <w:basedOn w:val="862"/>
    <w:next w:val="862"/>
    <w:uiPriority w:val="39"/>
    <w:unhideWhenUsed/>
    <w:pPr>
      <w:ind w:left="0" w:right="0" w:firstLine="0"/>
      <w:spacing w:after="57"/>
    </w:pPr>
  </w:style>
  <w:style w:type="paragraph" w:styleId="852">
    <w:name w:val="toc 2"/>
    <w:basedOn w:val="862"/>
    <w:next w:val="862"/>
    <w:uiPriority w:val="39"/>
    <w:unhideWhenUsed/>
    <w:pPr>
      <w:ind w:left="283" w:right="0" w:firstLine="0"/>
      <w:spacing w:after="57"/>
    </w:pPr>
  </w:style>
  <w:style w:type="paragraph" w:styleId="853">
    <w:name w:val="toc 3"/>
    <w:basedOn w:val="862"/>
    <w:next w:val="862"/>
    <w:uiPriority w:val="39"/>
    <w:unhideWhenUsed/>
    <w:pPr>
      <w:ind w:left="567" w:right="0" w:firstLine="0"/>
      <w:spacing w:after="57"/>
    </w:pPr>
  </w:style>
  <w:style w:type="paragraph" w:styleId="854">
    <w:name w:val="toc 4"/>
    <w:basedOn w:val="862"/>
    <w:next w:val="862"/>
    <w:uiPriority w:val="39"/>
    <w:unhideWhenUsed/>
    <w:pPr>
      <w:ind w:left="850" w:right="0" w:firstLine="0"/>
      <w:spacing w:after="57"/>
    </w:pPr>
  </w:style>
  <w:style w:type="paragraph" w:styleId="855">
    <w:name w:val="toc 5"/>
    <w:basedOn w:val="862"/>
    <w:next w:val="862"/>
    <w:uiPriority w:val="39"/>
    <w:unhideWhenUsed/>
    <w:pPr>
      <w:ind w:left="1134" w:right="0" w:firstLine="0"/>
      <w:spacing w:after="57"/>
    </w:pPr>
  </w:style>
  <w:style w:type="paragraph" w:styleId="856">
    <w:name w:val="toc 6"/>
    <w:basedOn w:val="862"/>
    <w:next w:val="862"/>
    <w:uiPriority w:val="39"/>
    <w:unhideWhenUsed/>
    <w:pPr>
      <w:ind w:left="1417" w:right="0" w:firstLine="0"/>
      <w:spacing w:after="57"/>
    </w:pPr>
  </w:style>
  <w:style w:type="paragraph" w:styleId="857">
    <w:name w:val="toc 7"/>
    <w:basedOn w:val="862"/>
    <w:next w:val="862"/>
    <w:uiPriority w:val="39"/>
    <w:unhideWhenUsed/>
    <w:pPr>
      <w:ind w:left="1701" w:right="0" w:firstLine="0"/>
      <w:spacing w:after="57"/>
    </w:pPr>
  </w:style>
  <w:style w:type="paragraph" w:styleId="858">
    <w:name w:val="toc 8"/>
    <w:basedOn w:val="862"/>
    <w:next w:val="862"/>
    <w:uiPriority w:val="39"/>
    <w:unhideWhenUsed/>
    <w:pPr>
      <w:ind w:left="1984" w:right="0" w:firstLine="0"/>
      <w:spacing w:after="57"/>
    </w:pPr>
  </w:style>
  <w:style w:type="paragraph" w:styleId="859">
    <w:name w:val="toc 9"/>
    <w:basedOn w:val="862"/>
    <w:next w:val="862"/>
    <w:uiPriority w:val="39"/>
    <w:unhideWhenUsed/>
    <w:pPr>
      <w:ind w:left="2268" w:right="0" w:firstLine="0"/>
      <w:spacing w:after="57"/>
    </w:pPr>
  </w:style>
  <w:style w:type="paragraph" w:styleId="860">
    <w:name w:val="TOC Heading"/>
    <w:uiPriority w:val="39"/>
    <w:unhideWhenUsed/>
  </w:style>
  <w:style w:type="paragraph" w:styleId="861">
    <w:name w:val="table of figures"/>
    <w:basedOn w:val="862"/>
    <w:next w:val="862"/>
    <w:uiPriority w:val="99"/>
    <w:unhideWhenUsed/>
    <w:pPr>
      <w:spacing w:after="0" w:afterAutospacing="0"/>
    </w:pPr>
  </w:style>
  <w:style w:type="paragraph" w:styleId="862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63" w:default="1">
    <w:name w:val="Default Paragraph Font"/>
    <w:uiPriority w:val="1"/>
    <w:semiHidden/>
    <w:unhideWhenUsed/>
  </w:style>
  <w:style w:type="table" w:styleId="8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СТАРОДУБ Людмила Олександрівна</cp:lastModifiedBy>
  <cp:revision>7</cp:revision>
  <dcterms:created xsi:type="dcterms:W3CDTF">2019-03-29T20:09:00Z</dcterms:created>
  <dcterms:modified xsi:type="dcterms:W3CDTF">2022-01-26T12:13:42Z</dcterms:modified>
</cp:coreProperties>
</file>