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567" w:leader="none"/>
        </w:tabs>
      </w:pPr>
      <w:r/>
      <w:r/>
    </w:p>
    <w:p>
      <w:pPr>
        <w:jc w:val="center"/>
        <w:widowControl w:val="off"/>
        <w:rPr>
          <w:sz w:val="28"/>
          <w:szCs w:val="28"/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sz w:val="28"/>
          <w:szCs w:val="28"/>
        </w:rPr>
      </w:pPr>
      <w:r>
        <w:rPr>
          <w:sz w:val="28"/>
          <w:highlight w:val="none"/>
        </w:rPr>
      </w:r>
      <w:r>
        <w:rPr>
          <w:rFonts w:cs="Mangal" w:eastAsia="Lucida Sans Unicode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sz w:val="16"/>
          <w:szCs w:val="28"/>
        </w:rPr>
      </w:pPr>
      <w:r>
        <w:rPr>
          <w:rFonts w:cs="Mangal" w:eastAsia="Lucida Sans Unicode"/>
          <w:b/>
          <w:sz w:val="16"/>
          <w:szCs w:val="28"/>
          <w:highlight w:val="none"/>
          <w:lang w:bidi="hi-IN" w:eastAsia="hi-IN"/>
        </w:rPr>
      </w:r>
      <w:r>
        <w:rPr>
          <w:rFonts w:cs="Mangal" w:eastAsia="Lucida Sans Unicode"/>
          <w:b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28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   м. Мена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 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____</w:t>
      </w:r>
      <w:r>
        <w:rPr>
          <w:sz w:val="28"/>
          <w:szCs w:val="28"/>
        </w:rPr>
        <w:t xml:space="preserve"> 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фінансовий план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НП</w:t>
      </w:r>
      <w:r>
        <w:rPr>
          <w:b/>
          <w:sz w:val="28"/>
          <w:szCs w:val="28"/>
        </w:rPr>
        <w:t xml:space="preserve"> «М</w:t>
      </w:r>
      <w:r>
        <w:rPr>
          <w:b/>
          <w:sz w:val="28"/>
          <w:szCs w:val="28"/>
        </w:rPr>
        <w:t xml:space="preserve">енська міська лікарня</w:t>
      </w:r>
      <w:r>
        <w:rPr>
          <w:b/>
          <w:sz w:val="28"/>
          <w:szCs w:val="28"/>
        </w:rPr>
        <w:t xml:space="preserve">»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Менської міської ради</w:t>
      </w:r>
      <w:r>
        <w:rPr>
          <w:b/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рік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фінансового плану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 та заслухавши інформацію  </w:t>
      </w:r>
      <w:r>
        <w:rPr>
          <w:sz w:val="28"/>
          <w:szCs w:val="28"/>
        </w:rPr>
        <w:t xml:space="preserve">генерального директора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П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Разнована Г.І.</w:t>
      </w:r>
      <w:r>
        <w:rPr>
          <w:sz w:val="28"/>
          <w:szCs w:val="28"/>
        </w:rPr>
        <w:t xml:space="preserve"> з даного питання, керуючись Законом України «Про місцеве самоврядування в Україні», стаття 27, пункт «а», підпункт 4, виконавчий комітет  Менської міської ради,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Погодити фінансовий план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 Менської міської ради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 згідно додатків 1,2 до даного рішення (додаються).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НП</w:t>
      </w:r>
      <w:r>
        <w:rPr>
          <w:sz w:val="28"/>
          <w:szCs w:val="28"/>
        </w:rPr>
        <w:t xml:space="preserve"> 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 Разновану Г.І. організувати роботу підприємства відповідно до Статуту, зокрема: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2.1. забезпечити роботу підприємства відповідно до Статуту;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2.2. провести відповідну роботу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заключення Договорів з Національною службою здоров’я України про медичне обслуговування населення за програмою медичних гарантій;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2.3. забезпечити  надання медичних послуг населенню відповідно до Договорів про медичне обслуговування населення за програмою медичних гарантій ;</w:t>
      </w:r>
      <w:r/>
    </w:p>
    <w:p>
      <w:pPr>
        <w:jc w:val="both"/>
        <w:spacing w:lineRule="auto" w:line="276"/>
        <w:tabs>
          <w:tab w:val="left" w:pos="709" w:leader="none"/>
          <w:tab w:val="left" w:pos="6946" w:leader="none"/>
        </w:tabs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2.4. здійснювати  заходи з </w:t>
      </w:r>
      <w:r>
        <w:rPr>
          <w:rFonts w:eastAsia="Cambria"/>
          <w:bCs/>
          <w:sz w:val="28"/>
          <w:szCs w:val="28"/>
          <w:lang w:eastAsia="en-US"/>
        </w:rPr>
        <w:t xml:space="preserve">покращення якісних та кількісних показників надання вторинної спеціалізованої медичної допомоги населенню; 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2.5. забезпечити ефективне та економне використання коштів підприємства.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Гнипа  В.І.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Міський голова </w:t>
      </w:r>
      <w:r>
        <w:rPr>
          <w:b w:val="false"/>
          <w:sz w:val="28"/>
          <w:szCs w:val="28"/>
        </w:rPr>
        <w:t xml:space="preserve">                                                                      Геннадій ПРИМАКОВ</w:t>
      </w:r>
      <w:r>
        <w:rPr>
          <w:b w:val="false"/>
        </w:rPr>
      </w:r>
    </w:p>
    <w:p>
      <w:r/>
      <w:r/>
    </w:p>
    <w:sectPr>
      <w:footnotePr/>
      <w:endnotePr/>
      <w:type w:val="nextPage"/>
      <w:pgSz w:w="11906" w:h="16838" w:orient="portrait"/>
      <w:pgMar w:top="142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mbria">
    <w:panose1 w:val="020206030504050203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674"/>
    <w:link w:val="666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48">
    <w:name w:val="Heading 7 Char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8 Char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50">
    <w:name w:val="Heading 9 Char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51">
    <w:name w:val="Title Char"/>
    <w:basedOn w:val="674"/>
    <w:link w:val="688"/>
    <w:uiPriority w:val="10"/>
    <w:rPr>
      <w:sz w:val="48"/>
      <w:szCs w:val="48"/>
    </w:rPr>
  </w:style>
  <w:style w:type="character" w:styleId="652">
    <w:name w:val="Subtitle Char"/>
    <w:basedOn w:val="674"/>
    <w:link w:val="690"/>
    <w:uiPriority w:val="11"/>
    <w:rPr>
      <w:sz w:val="24"/>
      <w:szCs w:val="24"/>
    </w:rPr>
  </w:style>
  <w:style w:type="character" w:styleId="653">
    <w:name w:val="Quote Char"/>
    <w:link w:val="692"/>
    <w:uiPriority w:val="29"/>
    <w:rPr>
      <w:i/>
    </w:rPr>
  </w:style>
  <w:style w:type="character" w:styleId="654">
    <w:name w:val="Intense Quote Char"/>
    <w:link w:val="694"/>
    <w:uiPriority w:val="30"/>
    <w:rPr>
      <w:i/>
    </w:rPr>
  </w:style>
  <w:style w:type="character" w:styleId="655">
    <w:name w:val="Header Char"/>
    <w:basedOn w:val="674"/>
    <w:link w:val="696"/>
    <w:uiPriority w:val="99"/>
  </w:style>
  <w:style w:type="character" w:styleId="656">
    <w:name w:val="Footer Char"/>
    <w:basedOn w:val="674"/>
    <w:link w:val="698"/>
    <w:uiPriority w:val="99"/>
  </w:style>
  <w:style w:type="paragraph" w:styleId="65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8">
    <w:name w:val="Caption Char"/>
    <w:basedOn w:val="657"/>
    <w:link w:val="698"/>
    <w:uiPriority w:val="99"/>
  </w:style>
  <w:style w:type="character" w:styleId="659">
    <w:name w:val="Footnote Text Char"/>
    <w:link w:val="827"/>
    <w:uiPriority w:val="99"/>
    <w:rPr>
      <w:sz w:val="18"/>
    </w:rPr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65">
    <w:name w:val="Heading 1"/>
    <w:basedOn w:val="664"/>
    <w:next w:val="664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664"/>
    <w:next w:val="664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64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64"/>
    <w:next w:val="664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 Знак"/>
    <w:basedOn w:val="674"/>
    <w:link w:val="688"/>
    <w:uiPriority w:val="10"/>
    <w:rPr>
      <w:sz w:val="48"/>
      <w:szCs w:val="48"/>
    </w:rPr>
  </w:style>
  <w:style w:type="paragraph" w:styleId="690">
    <w:name w:val="Subtitle"/>
    <w:basedOn w:val="664"/>
    <w:next w:val="664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 w:customStyle="1">
    <w:name w:val="Підзаголовок Знак"/>
    <w:basedOn w:val="674"/>
    <w:link w:val="690"/>
    <w:uiPriority w:val="11"/>
    <w:rPr>
      <w:sz w:val="24"/>
      <w:szCs w:val="24"/>
    </w:rPr>
  </w:style>
  <w:style w:type="paragraph" w:styleId="692">
    <w:name w:val="Quote"/>
    <w:basedOn w:val="664"/>
    <w:next w:val="664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Знак"/>
    <w:link w:val="692"/>
    <w:uiPriority w:val="29"/>
    <w:rPr>
      <w:i/>
    </w:rPr>
  </w:style>
  <w:style w:type="paragraph" w:styleId="694">
    <w:name w:val="Intense Quote"/>
    <w:basedOn w:val="664"/>
    <w:next w:val="664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Насичена цитата Знак"/>
    <w:link w:val="694"/>
    <w:uiPriority w:val="30"/>
    <w:rPr>
      <w:i/>
    </w:rPr>
  </w:style>
  <w:style w:type="paragraph" w:styleId="696">
    <w:name w:val="Header"/>
    <w:basedOn w:val="664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Верхній колонтитул Знак"/>
    <w:basedOn w:val="674"/>
    <w:link w:val="696"/>
    <w:uiPriority w:val="99"/>
  </w:style>
  <w:style w:type="paragraph" w:styleId="698">
    <w:name w:val="Footer"/>
    <w:basedOn w:val="664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Нижній колонтитул Знак"/>
    <w:basedOn w:val="674"/>
    <w:link w:val="698"/>
    <w:uiPriority w:val="99"/>
  </w:style>
  <w:style w:type="table" w:styleId="700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1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7" w:customStyle="1">
    <w:name w:val="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8" w:customStyle="1">
    <w:name w:val="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9" w:customStyle="1">
    <w:name w:val="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0" w:customStyle="1">
    <w:name w:val="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 w:customStyle="1">
    <w:name w:val="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2" w:customStyle="1">
    <w:name w:val="Bordered &amp; 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Bordered &amp; 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4" w:customStyle="1">
    <w:name w:val="Bordered &amp; 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5" w:customStyle="1">
    <w:name w:val="Bordered &amp; 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6" w:customStyle="1">
    <w:name w:val="Bordered &amp; 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7" w:customStyle="1">
    <w:name w:val="Bordered &amp; 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Bordered &amp; 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64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виноски Знак"/>
    <w:link w:val="827"/>
    <w:uiPriority w:val="99"/>
    <w:rPr>
      <w:sz w:val="18"/>
    </w:rPr>
  </w:style>
  <w:style w:type="character" w:styleId="829">
    <w:name w:val="footnote reference"/>
    <w:basedOn w:val="674"/>
    <w:uiPriority w:val="99"/>
    <w:unhideWhenUsed/>
    <w:rPr>
      <w:vertAlign w:val="superscript"/>
    </w:rPr>
  </w:style>
  <w:style w:type="paragraph" w:styleId="830">
    <w:name w:val="toc 1"/>
    <w:basedOn w:val="664"/>
    <w:next w:val="664"/>
    <w:uiPriority w:val="39"/>
    <w:unhideWhenUsed/>
    <w:pPr>
      <w:spacing w:after="57"/>
    </w:pPr>
  </w:style>
  <w:style w:type="paragraph" w:styleId="831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2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3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4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5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6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37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38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СТАРОДУБ Людмила Олександрівна</cp:lastModifiedBy>
  <cp:revision>14</cp:revision>
  <dcterms:created xsi:type="dcterms:W3CDTF">2021-02-16T09:19:00Z</dcterms:created>
  <dcterms:modified xsi:type="dcterms:W3CDTF">2022-01-26T14:54:13Z</dcterms:modified>
</cp:coreProperties>
</file>