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3"/>
        <w:ind w:left="5812"/>
        <w:spacing w:lineRule="auto" w:line="256" w:after="0" w:afterAutospacing="0" w:before="0" w:beforeAutospacing="0"/>
        <w:rPr>
          <w:lang w:val="uk-UA"/>
        </w:rPr>
      </w:pPr>
      <w:r>
        <w:rPr>
          <w:lang w:val="uk-UA"/>
        </w:rPr>
        <w:t xml:space="preserve">Додаток </w:t>
      </w:r>
      <w:r/>
    </w:p>
    <w:p>
      <w:pPr>
        <w:pStyle w:val="649"/>
        <w:ind w:left="5812"/>
        <w:spacing w:lineRule="auto" w:line="256" w:after="0" w:afterAutospacing="0" w:before="0" w:beforeAutospacing="0"/>
        <w:rPr>
          <w:lang w:val="uk-UA"/>
        </w:rPr>
      </w:pPr>
      <w:r>
        <w:rPr>
          <w:lang w:val="uk-UA"/>
        </w:rPr>
        <w:t xml:space="preserve">до рішення </w:t>
      </w:r>
      <w:r>
        <w:rPr>
          <w:lang w:val="uk-UA"/>
        </w:rPr>
        <w:t xml:space="preserve">15</w:t>
      </w:r>
      <w:r>
        <w:rPr>
          <w:lang w:val="uk-UA"/>
        </w:rPr>
        <w:t xml:space="preserve"> сесії 8 скликання </w:t>
      </w:r>
      <w:r/>
    </w:p>
    <w:p>
      <w:pPr>
        <w:pStyle w:val="649"/>
        <w:ind w:left="5812"/>
        <w:spacing w:lineRule="auto" w:line="256" w:after="0" w:afterAutospacing="0" w:before="0" w:beforeAutospacing="0"/>
        <w:rPr>
          <w:lang w:val="uk-UA"/>
        </w:rPr>
      </w:pPr>
      <w:r>
        <w:rPr>
          <w:lang w:val="uk-UA"/>
        </w:rPr>
        <w:t xml:space="preserve">Менської міської ради </w:t>
      </w:r>
      <w:r/>
    </w:p>
    <w:p>
      <w:pPr>
        <w:pStyle w:val="649"/>
        <w:ind w:left="5812"/>
        <w:spacing w:lineRule="auto" w:line="256" w:after="0" w:afterAutospacing="0" w:before="0" w:beforeAutospacing="0"/>
        <w:rPr>
          <w:lang w:val="uk-UA"/>
        </w:rPr>
      </w:pPr>
      <w:r>
        <w:rPr>
          <w:lang w:val="uk-UA"/>
        </w:rPr>
        <w:t xml:space="preserve">22 грудня 2021</w:t>
      </w:r>
      <w:r>
        <w:rPr>
          <w:lang w:val="uk-UA"/>
        </w:rPr>
        <w:t xml:space="preserve"> р. №939</w:t>
      </w:r>
      <w:r/>
    </w:p>
    <w:p>
      <w:pPr>
        <w:pStyle w:val="649"/>
        <w:jc w:val="both"/>
        <w:spacing w:after="0" w:afterAutospacing="0" w:before="0" w:beforeAutospacing="0"/>
        <w:rPr>
          <w:lang w:val="uk-UA"/>
        </w:rPr>
      </w:pPr>
      <w:r>
        <w:rPr>
          <w:lang w:val="uk-UA"/>
        </w:rPr>
        <w:t xml:space="preserve"> </w:t>
      </w:r>
      <w:r/>
    </w:p>
    <w:p>
      <w:pPr>
        <w:pStyle w:val="649"/>
        <w:jc w:val="both"/>
        <w:spacing w:after="0" w:afterAutospacing="0" w:before="0" w:beforeAutospacing="0"/>
        <w:rPr>
          <w:lang w:val="uk-UA"/>
        </w:rPr>
      </w:pPr>
      <w:r>
        <w:rPr>
          <w:lang w:val="uk-UA"/>
        </w:rPr>
      </w:r>
      <w:r/>
    </w:p>
    <w:p>
      <w:pPr>
        <w:pStyle w:val="649"/>
        <w:jc w:val="both"/>
        <w:spacing w:after="0" w:afterAutospacing="0" w:before="0" w:beforeAutospacing="0"/>
        <w:rPr>
          <w:lang w:val="uk-UA"/>
        </w:rPr>
      </w:pPr>
      <w:r>
        <w:rPr>
          <w:lang w:val="uk-UA"/>
        </w:rPr>
      </w:r>
      <w:r/>
    </w:p>
    <w:p>
      <w:pPr>
        <w:pStyle w:val="649"/>
        <w:spacing w:lineRule="auto" w:line="256" w:after="0" w:afterAutospacing="0" w:before="0" w:beforeAutospacing="0"/>
        <w:rPr>
          <w:sz w:val="28"/>
          <w:lang w:val="uk-UA"/>
        </w:rPr>
      </w:pPr>
      <w:r>
        <w:rPr>
          <w:b/>
          <w:bCs/>
          <w:sz w:val="28"/>
          <w:szCs w:val="28"/>
          <w:lang w:val="uk-UA"/>
        </w:rPr>
        <w:t xml:space="preserve">ПОГОДЖЕНО                                        </w:t>
      </w:r>
      <w:r>
        <w:rPr>
          <w:b/>
          <w:bCs/>
          <w:sz w:val="28"/>
          <w:szCs w:val="28"/>
          <w:lang w:val="uk-UA"/>
        </w:rPr>
        <w:tab/>
        <w:t xml:space="preserve">ЗАТВЕРДЖЕНО</w:t>
      </w:r>
      <w:r/>
    </w:p>
    <w:p>
      <w:pPr>
        <w:pStyle w:val="649"/>
        <w:spacing w:lineRule="auto" w:line="256" w:after="0" w:afterAutospacing="0" w:before="0" w:beforeAutospacing="0"/>
        <w:rPr>
          <w:sz w:val="28"/>
          <w:lang w:val="uk-UA"/>
        </w:rPr>
      </w:pPr>
      <w:r>
        <w:rPr>
          <w:sz w:val="28"/>
          <w:szCs w:val="28"/>
          <w:lang w:val="uk-UA"/>
        </w:rPr>
        <w:t xml:space="preserve">Начальник відділу освіти                     </w:t>
      </w:r>
      <w:r>
        <w:rPr>
          <w:sz w:val="28"/>
          <w:szCs w:val="28"/>
          <w:lang w:val="uk-UA"/>
        </w:rPr>
        <w:tab/>
        <w:t xml:space="preserve">рішення </w:t>
      </w:r>
      <w:r>
        <w:rPr>
          <w:sz w:val="28"/>
          <w:szCs w:val="28"/>
          <w:lang w:val="uk-UA"/>
        </w:rPr>
        <w:t xml:space="preserve">___</w:t>
      </w:r>
      <w:r>
        <w:rPr>
          <w:sz w:val="28"/>
          <w:szCs w:val="28"/>
          <w:lang w:val="uk-UA"/>
        </w:rPr>
        <w:t xml:space="preserve"> сесії 8 скликання</w:t>
      </w:r>
      <w:r/>
    </w:p>
    <w:p>
      <w:pPr>
        <w:pStyle w:val="649"/>
        <w:spacing w:lineRule="auto" w:line="256" w:after="0" w:afterAutospacing="0" w:before="0" w:beforeAutospacing="0"/>
        <w:rPr>
          <w:sz w:val="28"/>
          <w:lang w:val="uk-UA"/>
        </w:rPr>
      </w:pPr>
      <w:r>
        <w:rPr>
          <w:sz w:val="28"/>
          <w:szCs w:val="28"/>
          <w:lang w:val="uk-UA"/>
        </w:rPr>
        <w:t xml:space="preserve">Менської міської ради                           </w:t>
      </w:r>
      <w:r>
        <w:rPr>
          <w:sz w:val="28"/>
          <w:szCs w:val="28"/>
          <w:lang w:val="uk-UA"/>
        </w:rPr>
        <w:tab/>
        <w:t xml:space="preserve">Менської міської ради </w:t>
      </w:r>
      <w:r/>
    </w:p>
    <w:p>
      <w:pPr>
        <w:pStyle w:val="649"/>
        <w:spacing w:lineRule="auto" w:line="256" w:after="0" w:afterAutospacing="0" w:before="0" w:beforeAutospacing="0"/>
        <w:rPr>
          <w:sz w:val="28"/>
          <w:lang w:val="uk-UA"/>
        </w:rPr>
      </w:pPr>
      <w:r>
        <w:rPr>
          <w:sz w:val="28"/>
          <w:szCs w:val="28"/>
          <w:lang w:val="uk-UA"/>
        </w:rPr>
        <w:t xml:space="preserve">_________ Ірина ЛУК’ЯНЕНКО                </w:t>
      </w:r>
      <w:r>
        <w:rPr>
          <w:sz w:val="28"/>
          <w:szCs w:val="28"/>
          <w:lang w:val="uk-UA"/>
        </w:rPr>
        <w:t xml:space="preserve">_______________</w:t>
      </w:r>
      <w:r>
        <w:rPr>
          <w:sz w:val="28"/>
          <w:szCs w:val="28"/>
          <w:lang w:val="uk-UA"/>
        </w:rPr>
        <w:t xml:space="preserve"> №_____</w:t>
      </w:r>
      <w:r/>
    </w:p>
    <w:p>
      <w:pPr>
        <w:pStyle w:val="649"/>
        <w:spacing w:lineRule="auto" w:line="256" w:after="0" w:afterAutospacing="0" w:before="0" w:beforeAutospacing="0"/>
        <w:rPr>
          <w:sz w:val="28"/>
          <w:lang w:val="uk-UA"/>
        </w:rPr>
      </w:pPr>
      <w:r>
        <w:rPr>
          <w:sz w:val="28"/>
          <w:szCs w:val="28"/>
          <w:lang w:val="uk-UA"/>
        </w:rPr>
        <w:t xml:space="preserve">______________</w:t>
      </w:r>
      <w:r>
        <w:rPr>
          <w:sz w:val="28"/>
          <w:szCs w:val="28"/>
          <w:lang w:val="uk-UA"/>
        </w:rPr>
        <w:t xml:space="preserve"> року</w:t>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Міський голова</w:t>
      </w:r>
      <w:r/>
    </w:p>
    <w:p>
      <w:pPr>
        <w:pStyle w:val="649"/>
        <w:spacing w:lineRule="auto" w:line="256" w:after="0" w:afterAutospacing="0" w:before="0" w:beforeAutospacing="0"/>
        <w:rPr>
          <w:sz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________Геннадій ПРИМАКОВ</w:t>
      </w:r>
      <w:r/>
    </w:p>
    <w:p>
      <w:pPr>
        <w:pStyle w:val="651"/>
        <w:contextualSpacing w:val="true"/>
        <w:jc w:val="left"/>
        <w:rPr>
          <w:b/>
          <w:lang w:val="uk-UA"/>
        </w:rPr>
      </w:pPr>
      <w:r>
        <w:rPr>
          <w:b/>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СТАТУТ</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Осьмаківської</w:t>
      </w:r>
      <w:r>
        <w:rPr>
          <w:rFonts w:ascii="Times New Roman" w:hAnsi="Times New Roman" w:cs="Times New Roman"/>
          <w:b/>
          <w:sz w:val="28"/>
          <w:szCs w:val="28"/>
          <w:lang w:val="uk-UA"/>
        </w:rPr>
        <w:t xml:space="preserve"> загальноосвітньої школи</w:t>
      </w:r>
      <w:r>
        <w:rPr>
          <w:rFonts w:ascii="Times New Roman" w:hAnsi="Times New Roman" w:cs="Times New Roman"/>
          <w:b/>
          <w:sz w:val="28"/>
          <w:szCs w:val="28"/>
          <w:lang w:val="uk-UA"/>
        </w:rPr>
        <w:t xml:space="preserve"> І</w:t>
      </w:r>
      <w:r>
        <w:rPr>
          <w:rFonts w:ascii="Times New Roman" w:hAnsi="Times New Roman" w:cs="Times New Roman"/>
          <w:b/>
          <w:sz w:val="28"/>
          <w:szCs w:val="28"/>
          <w:lang w:val="uk-UA"/>
        </w:rPr>
        <w:t xml:space="preserve"> ст.</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Менської міської ради </w:t>
      </w:r>
      <w:r>
        <w:rPr>
          <w:rFonts w:ascii="Times New Roman" w:hAnsi="Times New Roman" w:cs="Times New Roman"/>
          <w:b/>
          <w:sz w:val="28"/>
          <w:szCs w:val="28"/>
          <w:lang w:val="uk-UA"/>
        </w:rPr>
        <w:t xml:space="preserve">Менського району Чернігівської області</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в новій редакції</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2021</w:t>
      </w:r>
      <w:r>
        <w:rPr>
          <w:rFonts w:ascii="Times New Roman" w:hAnsi="Times New Roman" w:cs="Times New Roman"/>
          <w:sz w:val="28"/>
          <w:szCs w:val="28"/>
          <w:lang w:val="uk-UA"/>
        </w:rPr>
        <w:t xml:space="preserve"> р.</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 Загальні положення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Осьмаківська</w:t>
      </w:r>
      <w:r>
        <w:rPr>
          <w:rFonts w:ascii="Times New Roman" w:hAnsi="Times New Roman" w:cs="Times New Roman"/>
          <w:sz w:val="28"/>
          <w:szCs w:val="28"/>
          <w:lang w:val="uk-UA"/>
        </w:rPr>
        <w:t xml:space="preserve"> загальноосвітня школа</w:t>
      </w:r>
      <w:r>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ст.</w:t>
      </w:r>
      <w:r>
        <w:rPr>
          <w:rFonts w:ascii="Times New Roman" w:hAnsi="Times New Roman" w:cs="Times New Roman"/>
          <w:sz w:val="28"/>
          <w:szCs w:val="28"/>
          <w:lang w:val="uk-UA"/>
        </w:rPr>
        <w:t xml:space="preserve"> Менської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Менського району Чернігівської області </w:t>
      </w:r>
      <w:r>
        <w:rPr>
          <w:rFonts w:ascii="Times New Roman" w:hAnsi="Times New Roman" w:cs="Times New Roman"/>
          <w:sz w:val="28"/>
          <w:szCs w:val="28"/>
          <w:lang w:val="uk-UA"/>
        </w:rPr>
        <w:t xml:space="preserve">є комунальним закладом загальної середньої освіти, який забезпечує здобуття освіти на таких рівнях: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початкова освіта (1-4 класи) (початкова школа) - перший рівень повної загальної середньої освіти, що передбачає виконання здобувачем освіти вимог до результатів навчання, визначених державни</w:t>
      </w:r>
      <w:r>
        <w:rPr>
          <w:rFonts w:ascii="Times New Roman" w:hAnsi="Times New Roman" w:cs="Times New Roman"/>
          <w:sz w:val="28"/>
          <w:szCs w:val="28"/>
          <w:lang w:val="uk-UA"/>
        </w:rPr>
        <w:t xml:space="preserve">м стандартом початкової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Осьмаківська</w:t>
      </w:r>
      <w:r>
        <w:rPr>
          <w:rFonts w:ascii="Times New Roman" w:hAnsi="Times New Roman" w:cs="Times New Roman"/>
          <w:sz w:val="28"/>
          <w:szCs w:val="28"/>
          <w:lang w:val="uk-UA"/>
        </w:rPr>
        <w:t xml:space="preserve"> загальноосвітня школа</w:t>
      </w:r>
      <w:r>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ст.</w:t>
      </w:r>
      <w:r>
        <w:rPr>
          <w:rFonts w:ascii="Times New Roman" w:hAnsi="Times New Roman" w:cs="Times New Roman"/>
          <w:sz w:val="28"/>
          <w:szCs w:val="28"/>
          <w:lang w:val="uk-UA"/>
        </w:rPr>
        <w:t xml:space="preserve"> Менської міської ради </w:t>
      </w:r>
      <w:r>
        <w:rPr>
          <w:rFonts w:ascii="Times New Roman" w:hAnsi="Times New Roman" w:cs="Times New Roman"/>
          <w:sz w:val="28"/>
          <w:szCs w:val="28"/>
          <w:lang w:val="uk-UA"/>
        </w:rPr>
        <w:t xml:space="preserve">Менського району Чернігівської області </w:t>
      </w:r>
      <w:r>
        <w:rPr>
          <w:rFonts w:ascii="Times New Roman" w:hAnsi="Times New Roman" w:cs="Times New Roman"/>
          <w:sz w:val="28"/>
          <w:szCs w:val="28"/>
          <w:lang w:val="uk-UA"/>
        </w:rPr>
        <w:t xml:space="preserve">(далі – заклад освіти</w:t>
      </w:r>
      <w:r>
        <w:rPr>
          <w:rFonts w:ascii="Times New Roman" w:hAnsi="Times New Roman" w:cs="Times New Roman"/>
          <w:sz w:val="28"/>
          <w:szCs w:val="28"/>
          <w:lang w:val="uk-UA"/>
        </w:rPr>
        <w:t xml:space="preserve">, заклад</w:t>
      </w:r>
      <w:r>
        <w:rPr>
          <w:rFonts w:ascii="Times New Roman" w:hAnsi="Times New Roman" w:cs="Times New Roman"/>
          <w:sz w:val="28"/>
          <w:szCs w:val="28"/>
          <w:lang w:val="uk-UA"/>
        </w:rPr>
        <w:t xml:space="preserve">) є комунальним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закладом загальної середньої освіти, який надає освітні послуги у сфері повної загальної середньої освіти (початкова освіта. </w:t>
      </w:r>
      <w:r/>
    </w:p>
    <w:p>
      <w:pPr>
        <w:pStyle w:val="661"/>
        <w:jc w:val="both"/>
        <w:spacing w:before="0"/>
        <w:rPr>
          <w:rFonts w:ascii="Times New Roman" w:hAnsi="Times New Roman"/>
          <w:sz w:val="28"/>
          <w:szCs w:val="28"/>
        </w:rPr>
      </w:pPr>
      <w:r>
        <w:rPr>
          <w:rFonts w:ascii="Times New Roman" w:hAnsi="Times New Roman"/>
          <w:sz w:val="28"/>
          <w:szCs w:val="28"/>
        </w:rPr>
        <w:t xml:space="preserve">1.2. </w:t>
      </w:r>
      <w:r>
        <w:rPr>
          <w:rStyle w:val="660"/>
          <w:rFonts w:ascii="Times New Roman" w:hAnsi="Times New Roman"/>
          <w:bCs/>
          <w:sz w:val="28"/>
          <w:szCs w:val="28"/>
          <w:shd w:val="clear" w:fill="FFFFFF" w:color="auto"/>
        </w:rPr>
        <w:t xml:space="preserve">Відповідно до </w:t>
      </w:r>
      <w:r>
        <w:rPr>
          <w:rFonts w:ascii="Times New Roman" w:hAnsi="Times New Roman"/>
          <w:sz w:val="28"/>
          <w:szCs w:val="28"/>
        </w:rPr>
        <w:t xml:space="preserve">рішення Менської районної ради від 31.10.2017 № 290 «Про безоплатну передачу бюдже</w:t>
      </w:r>
      <w:r>
        <w:rPr>
          <w:rFonts w:ascii="Times New Roman" w:hAnsi="Times New Roman"/>
          <w:sz w:val="28"/>
          <w:szCs w:val="28"/>
        </w:rPr>
        <w:t xml:space="preserve">тних установ, закладів та майна зі спільної власності територіальних громад сіл, селищ, міста Менського району у комунальну власність Менської міської об’єднаної територіальної громади» заклад  передано до власності Менської міської територіальної громади.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1.3</w:t>
      </w:r>
      <w:r>
        <w:rPr>
          <w:rFonts w:ascii="Times New Roman" w:hAnsi="Times New Roman" w:cs="Times New Roman"/>
          <w:sz w:val="28"/>
          <w:szCs w:val="28"/>
          <w:lang w:val="uk-UA"/>
        </w:rPr>
        <w:t xml:space="preserve">. Повне найменування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Осьмаківська</w:t>
      </w:r>
      <w:r>
        <w:rPr>
          <w:rFonts w:ascii="Times New Roman" w:hAnsi="Times New Roman" w:cs="Times New Roman"/>
          <w:sz w:val="28"/>
          <w:szCs w:val="28"/>
          <w:lang w:val="uk-UA"/>
        </w:rPr>
        <w:t xml:space="preserve"> загальноосвітня школа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 </w:t>
      </w:r>
      <w:r>
        <w:rPr>
          <w:rFonts w:ascii="Times New Roman" w:hAnsi="Times New Roman" w:cs="Times New Roman"/>
          <w:sz w:val="28"/>
          <w:szCs w:val="28"/>
          <w:lang w:val="uk-UA"/>
        </w:rPr>
        <w:t xml:space="preserve">ст.</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Менської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Менського району Чернігівської області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Скорочене найменування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Осьмаківська</w:t>
      </w:r>
      <w:r>
        <w:rPr>
          <w:rFonts w:ascii="Times New Roman" w:hAnsi="Times New Roman" w:cs="Times New Roman"/>
          <w:sz w:val="28"/>
          <w:szCs w:val="28"/>
          <w:lang w:val="uk-UA"/>
        </w:rPr>
        <w:t xml:space="preserve"> ЗОШ</w:t>
      </w:r>
      <w:r>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ст</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1.4</w:t>
      </w:r>
      <w:r>
        <w:rPr>
          <w:rFonts w:ascii="Times New Roman" w:hAnsi="Times New Roman" w:cs="Times New Roman"/>
          <w:sz w:val="28"/>
          <w:szCs w:val="28"/>
          <w:lang w:val="uk-UA"/>
        </w:rPr>
        <w:t xml:space="preserve">. Місцезнахо</w:t>
      </w:r>
      <w:r>
        <w:rPr>
          <w:rFonts w:ascii="Times New Roman" w:hAnsi="Times New Roman" w:cs="Times New Roman"/>
          <w:sz w:val="28"/>
          <w:szCs w:val="28"/>
          <w:lang w:val="uk-UA"/>
        </w:rPr>
        <w:t xml:space="preserve">дження: 15651</w:t>
      </w:r>
      <w:r>
        <w:rPr>
          <w:rFonts w:ascii="Times New Roman" w:hAnsi="Times New Roman" w:cs="Times New Roman"/>
          <w:sz w:val="28"/>
          <w:szCs w:val="28"/>
          <w:lang w:val="uk-UA"/>
        </w:rPr>
        <w:t xml:space="preserve">, Че</w:t>
      </w:r>
      <w:r>
        <w:rPr>
          <w:rFonts w:ascii="Times New Roman" w:hAnsi="Times New Roman" w:cs="Times New Roman"/>
          <w:sz w:val="28"/>
          <w:szCs w:val="28"/>
          <w:lang w:val="uk-UA"/>
        </w:rPr>
        <w:t xml:space="preserve">рнігівська область, Менський</w:t>
      </w:r>
      <w:r>
        <w:rPr>
          <w:rFonts w:ascii="Times New Roman" w:hAnsi="Times New Roman" w:cs="Times New Roman"/>
          <w:sz w:val="28"/>
          <w:szCs w:val="28"/>
          <w:lang w:val="uk-UA"/>
        </w:rPr>
        <w:t xml:space="preserve"> район, село </w:t>
      </w:r>
      <w:r>
        <w:rPr>
          <w:rFonts w:ascii="Times New Roman" w:hAnsi="Times New Roman" w:cs="Times New Roman"/>
          <w:sz w:val="28"/>
          <w:szCs w:val="28"/>
          <w:lang w:val="uk-UA"/>
        </w:rPr>
        <w:t xml:space="preserve">Осьмаки</w:t>
      </w:r>
      <w:r>
        <w:rPr>
          <w:rFonts w:ascii="Times New Roman" w:hAnsi="Times New Roman" w:cs="Times New Roman"/>
          <w:sz w:val="28"/>
          <w:szCs w:val="28"/>
          <w:lang w:val="uk-UA"/>
        </w:rPr>
        <w:t xml:space="preserve">, вулиця </w:t>
      </w:r>
      <w:r>
        <w:rPr>
          <w:rFonts w:ascii="Times New Roman" w:hAnsi="Times New Roman" w:cs="Times New Roman"/>
          <w:sz w:val="28"/>
          <w:szCs w:val="28"/>
          <w:lang w:val="uk-UA"/>
        </w:rPr>
        <w:t xml:space="preserve">Шевченка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81</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1.5</w:t>
      </w:r>
      <w:r>
        <w:rPr>
          <w:rFonts w:ascii="Times New Roman" w:hAnsi="Times New Roman" w:cs="Times New Roman"/>
          <w:sz w:val="28"/>
          <w:szCs w:val="28"/>
          <w:lang w:val="uk-UA"/>
        </w:rPr>
        <w:t xml:space="preserve">. Засновником закладу освіти є Менська міська рада (далі – Засновник). Уповноваженим органом Засновника є відділ освіти Менської міської ради (далі – Орган управління). </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 xml:space="preserve">1.6</w:t>
      </w:r>
      <w:r>
        <w:rPr>
          <w:rFonts w:ascii="Times New Roman" w:hAnsi="Times New Roman" w:cs="Times New Roman"/>
          <w:color w:val="000000" w:themeColor="text1"/>
          <w:sz w:val="28"/>
          <w:szCs w:val="28"/>
          <w:lang w:val="uk-UA"/>
        </w:rPr>
        <w:t xml:space="preserve">. Засновник закладу освіти:</w:t>
      </w:r>
      <w:r/>
    </w:p>
    <w:p>
      <w:pPr>
        <w:pStyle w:val="648"/>
        <w:ind w:firstLine="567"/>
        <w:jc w:val="both"/>
        <w:spacing w:after="0" w:afterAutospacing="0" w:before="0" w:beforeAutospacing="0"/>
        <w:rPr>
          <w:sz w:val="28"/>
          <w:szCs w:val="28"/>
          <w:lang w:val="uk-UA"/>
        </w:rPr>
      </w:pPr>
      <w:r>
        <w:rPr>
          <w:color w:val="000000"/>
          <w:sz w:val="28"/>
          <w:szCs w:val="28"/>
          <w:lang w:val="uk-UA"/>
        </w:rPr>
        <w:t xml:space="preserve">- здійснює контроль за недопущенням обмежень (дискримінації) за ознаками віку, статі, раси, кольору шкіри, стану здоров’я, інвалідності, осо</w:t>
      </w:r>
      <w:r>
        <w:rPr>
          <w:color w:val="000000"/>
          <w:sz w:val="28"/>
          <w:szCs w:val="28"/>
          <w:lang w:val="uk-UA"/>
        </w:rPr>
        <w:t xml:space="preserve">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r/>
    </w:p>
    <w:p>
      <w:pPr>
        <w:pStyle w:val="649"/>
        <w:ind w:firstLine="567"/>
        <w:jc w:val="both"/>
        <w:spacing w:after="0" w:afterAutospacing="0" w:before="0" w:beforeAutospacing="0"/>
        <w:rPr>
          <w:sz w:val="28"/>
          <w:szCs w:val="28"/>
          <w:lang w:val="uk-UA"/>
        </w:rPr>
      </w:pPr>
      <w:r>
        <w:rPr>
          <w:color w:val="000000"/>
          <w:sz w:val="28"/>
          <w:szCs w:val="28"/>
          <w:lang w:val="uk-UA"/>
        </w:rPr>
        <w:t xml:space="preserve">- фінансує виконання стратегії розвитку закладу загальної середньої освіти, у тому числі здійснення інноваційної діяльності закладом освіти;</w:t>
      </w:r>
      <w:r/>
    </w:p>
    <w:p>
      <w:pPr>
        <w:pStyle w:val="649"/>
        <w:ind w:firstLine="567"/>
        <w:jc w:val="both"/>
        <w:spacing w:after="0" w:afterAutospacing="0" w:before="0" w:beforeAutospacing="0"/>
        <w:rPr>
          <w:sz w:val="28"/>
          <w:szCs w:val="28"/>
          <w:lang w:val="uk-UA"/>
        </w:rPr>
      </w:pPr>
      <w:r>
        <w:rPr>
          <w:sz w:val="28"/>
          <w:szCs w:val="28"/>
          <w:lang w:val="uk-UA"/>
        </w:rPr>
        <w:t xml:space="preserve">- утворює та ліквідує структурні підрозділи у заснованих ним закладах загальної середньої освіти;</w:t>
      </w:r>
      <w:r/>
    </w:p>
    <w:p>
      <w:pPr>
        <w:pStyle w:val="649"/>
        <w:ind w:firstLine="567"/>
        <w:jc w:val="both"/>
        <w:spacing w:after="0" w:afterAutospacing="0" w:before="0" w:beforeAutospacing="0"/>
        <w:rPr>
          <w:sz w:val="28"/>
          <w:szCs w:val="28"/>
          <w:lang w:val="uk-UA"/>
        </w:rPr>
      </w:pPr>
      <w:r>
        <w:rPr>
          <w:color w:val="000000"/>
          <w:sz w:val="28"/>
          <w:szCs w:val="28"/>
          <w:lang w:val="uk-UA"/>
        </w:rPr>
        <w:t xml:space="preserve">- здійснює контроль за використанням закладом загальної середньої освіти публічних коштів;</w:t>
      </w:r>
      <w:r/>
    </w:p>
    <w:p>
      <w:pPr>
        <w:pStyle w:val="648"/>
        <w:ind w:firstLine="567"/>
        <w:jc w:val="both"/>
        <w:spacing w:after="0" w:afterAutospacing="0" w:before="0" w:beforeAutospacing="0"/>
        <w:rPr>
          <w:sz w:val="28"/>
          <w:szCs w:val="28"/>
          <w:lang w:val="uk-UA"/>
        </w:rPr>
      </w:pPr>
      <w:r>
        <w:rPr>
          <w:color w:val="000000"/>
          <w:sz w:val="28"/>
          <w:szCs w:val="28"/>
          <w:lang w:val="uk-UA"/>
        </w:rPr>
        <w:t xml:space="preserve">- </w:t>
      </w:r>
      <w:r>
        <w:rPr>
          <w:color w:val="000000"/>
          <w:sz w:val="28"/>
          <w:szCs w:val="28"/>
          <w:lang w:val="uk-UA"/>
        </w:rPr>
        <w:t xml:space="preserve">затверджує установчі документи закладу освіти, їх нову </w:t>
      </w:r>
      <w:r>
        <w:rPr>
          <w:color w:val="000000"/>
          <w:sz w:val="28"/>
          <w:szCs w:val="28"/>
          <w:lang w:val="uk-UA"/>
        </w:rPr>
        <w:t xml:space="preserve">редакцію та зміни до них;</w:t>
      </w:r>
      <w:r/>
    </w:p>
    <w:p>
      <w:pPr>
        <w:pStyle w:val="649"/>
        <w:ind w:firstLine="567"/>
        <w:jc w:val="both"/>
        <w:spacing w:after="0" w:afterAutospacing="0" w:before="0" w:beforeAutospacing="0"/>
        <w:rPr>
          <w:color w:val="000000"/>
          <w:sz w:val="28"/>
          <w:szCs w:val="28"/>
          <w:lang w:val="uk-UA"/>
        </w:rPr>
      </w:pPr>
      <w:r>
        <w:rPr>
          <w:color w:val="000000"/>
          <w:sz w:val="28"/>
          <w:szCs w:val="28"/>
          <w:lang w:val="uk-UA"/>
        </w:rPr>
        <w:t xml:space="preserve">- забезпечує створення у закладі освіти інклюзивного освітнього середовища, універсального дизайну та розумного пристосування;</w:t>
      </w:r>
      <w:r/>
    </w:p>
    <w:p>
      <w:pPr>
        <w:pStyle w:val="649"/>
        <w:ind w:firstLine="567"/>
        <w:jc w:val="both"/>
        <w:spacing w:after="0" w:afterAutospacing="0" w:before="0" w:beforeAutospacing="0"/>
        <w:rPr>
          <w:sz w:val="28"/>
          <w:szCs w:val="28"/>
          <w:lang w:val="uk-UA"/>
        </w:rPr>
      </w:pPr>
      <w:r>
        <w:rPr>
          <w:sz w:val="28"/>
          <w:szCs w:val="28"/>
          <w:lang w:val="uk-UA"/>
        </w:rPr>
        <w:t xml:space="preserve">- забезпечує утримання та розвиток матеріальної-технічної бази заснованого ним закладу освіти на рівні, достатньому для виконання вимог стандартів освіти та ліцензійних умов;</w:t>
      </w:r>
      <w:r/>
    </w:p>
    <w:p>
      <w:pPr>
        <w:pStyle w:val="649"/>
        <w:ind w:firstLine="567"/>
        <w:jc w:val="both"/>
        <w:spacing w:after="0" w:afterAutospacing="0" w:before="0" w:beforeAutospacing="0"/>
        <w:rPr>
          <w:sz w:val="28"/>
          <w:szCs w:val="28"/>
          <w:lang w:val="uk-UA"/>
        </w:rPr>
      </w:pPr>
      <w:r>
        <w:rPr>
          <w:color w:val="000000"/>
          <w:sz w:val="28"/>
          <w:szCs w:val="28"/>
          <w:lang w:val="uk-UA"/>
        </w:rPr>
        <w:t xml:space="preserve">- </w:t>
      </w:r>
      <w:r>
        <w:rPr>
          <w:color w:val="000000"/>
          <w:sz w:val="28"/>
          <w:szCs w:val="28"/>
          <w:lang w:val="uk-UA"/>
        </w:rPr>
        <w:t xml:space="preserve">реалізує </w:t>
      </w:r>
      <w:r>
        <w:rPr>
          <w:color w:val="000000"/>
          <w:sz w:val="28"/>
          <w:szCs w:val="28"/>
          <w:lang w:val="uk-UA"/>
        </w:rPr>
        <w:t xml:space="preserve">інші права, </w:t>
      </w:r>
      <w:r>
        <w:rPr>
          <w:color w:val="000000"/>
          <w:sz w:val="28"/>
          <w:szCs w:val="28"/>
          <w:lang w:val="uk-UA"/>
        </w:rPr>
        <w:t xml:space="preserve">передбачені </w:t>
      </w:r>
      <w:r>
        <w:rPr>
          <w:color w:val="000000"/>
          <w:sz w:val="28"/>
          <w:szCs w:val="28"/>
          <w:lang w:val="uk-UA"/>
        </w:rPr>
        <w:t xml:space="preserve">законодавством та установчими документами закладу освіти</w:t>
      </w:r>
      <w:r>
        <w:rPr>
          <w:sz w:val="28"/>
          <w:szCs w:val="28"/>
          <w:lang w:val="uk-UA"/>
        </w:rPr>
        <w:t xml:space="preserve">.</w:t>
      </w:r>
      <w:r/>
    </w:p>
    <w:p>
      <w:pPr>
        <w:pStyle w:val="649"/>
        <w:ind w:firstLine="567"/>
        <w:jc w:val="both"/>
        <w:spacing w:after="0" w:afterAutospacing="0" w:before="0" w:beforeAutospacing="0"/>
        <w:rPr>
          <w:sz w:val="28"/>
          <w:szCs w:val="28"/>
          <w:lang w:val="uk-UA"/>
        </w:rPr>
      </w:pPr>
      <w:r>
        <w:rPr>
          <w:sz w:val="28"/>
          <w:szCs w:val="28"/>
          <w:lang w:val="uk-UA"/>
        </w:rPr>
        <w:t xml:space="preserve">1.7</w:t>
      </w:r>
      <w:r>
        <w:rPr>
          <w:sz w:val="28"/>
          <w:szCs w:val="28"/>
          <w:lang w:val="uk-UA"/>
        </w:rPr>
        <w:t xml:space="preserve">. Орган управління:</w:t>
      </w:r>
      <w:r/>
    </w:p>
    <w:p>
      <w:pPr>
        <w:pStyle w:val="649"/>
        <w:ind w:firstLine="567"/>
        <w:jc w:val="both"/>
        <w:spacing w:after="0" w:afterAutospacing="0" w:before="0" w:beforeAutospacing="0"/>
        <w:rPr>
          <w:sz w:val="28"/>
          <w:szCs w:val="28"/>
          <w:lang w:val="uk-UA"/>
        </w:rPr>
      </w:pPr>
      <w:r>
        <w:rPr>
          <w:sz w:val="28"/>
          <w:szCs w:val="28"/>
          <w:lang w:val="uk-UA"/>
        </w:rPr>
        <w:t xml:space="preserve">- проводить конкурсний відбір на посаду директора закладу освіти у порядку, визначеному чинним законодавством та рішеннями Засновника;</w:t>
      </w:r>
      <w:r/>
    </w:p>
    <w:p>
      <w:pPr>
        <w:pStyle w:val="649"/>
        <w:ind w:firstLine="567"/>
        <w:jc w:val="both"/>
        <w:spacing w:after="0" w:afterAutospacing="0" w:before="0" w:beforeAutospacing="0"/>
        <w:rPr>
          <w:sz w:val="28"/>
          <w:szCs w:val="28"/>
          <w:lang w:val="uk-UA"/>
        </w:rPr>
      </w:pPr>
      <w:r>
        <w:rPr>
          <w:sz w:val="28"/>
          <w:szCs w:val="28"/>
          <w:lang w:val="uk-UA"/>
        </w:rPr>
        <w:t xml:space="preserve">- </w:t>
      </w:r>
      <w:r>
        <w:rPr>
          <w:sz w:val="28"/>
          <w:szCs w:val="28"/>
          <w:lang w:val="uk-UA"/>
        </w:rPr>
        <w:t xml:space="preserve">укладає та розриває </w:t>
      </w:r>
      <w:r>
        <w:rPr>
          <w:sz w:val="28"/>
          <w:szCs w:val="28"/>
          <w:lang w:val="uk-UA"/>
        </w:rPr>
        <w:t xml:space="preserve">трудов</w:t>
      </w:r>
      <w:r>
        <w:rPr>
          <w:sz w:val="28"/>
          <w:szCs w:val="28"/>
          <w:lang w:val="uk-UA"/>
        </w:rPr>
        <w:t xml:space="preserve">ий договір (контракт) з </w:t>
      </w:r>
      <w:r>
        <w:rPr>
          <w:sz w:val="28"/>
          <w:szCs w:val="28"/>
          <w:lang w:val="uk-UA"/>
        </w:rPr>
        <w:t xml:space="preserve">керівником закладу </w:t>
      </w:r>
      <w:r>
        <w:rPr>
          <w:sz w:val="28"/>
          <w:szCs w:val="28"/>
          <w:lang w:val="uk-UA"/>
        </w:rPr>
        <w:t xml:space="preserve">освіти у порядку, встановленому </w:t>
      </w:r>
      <w:r>
        <w:rPr>
          <w:sz w:val="28"/>
          <w:szCs w:val="28"/>
          <w:lang w:val="uk-UA"/>
        </w:rPr>
        <w:t xml:space="preserve">законодавством, рішеннями Засновника та Статутом  закладу освіти;</w:t>
      </w:r>
      <w:r/>
    </w:p>
    <w:p>
      <w:pPr>
        <w:pStyle w:val="649"/>
        <w:ind w:firstLine="567"/>
        <w:jc w:val="both"/>
        <w:spacing w:after="0" w:afterAutospacing="0" w:before="0" w:beforeAutospacing="0"/>
        <w:rPr>
          <w:sz w:val="28"/>
          <w:szCs w:val="28"/>
          <w:lang w:val="uk-UA"/>
        </w:rPr>
      </w:pPr>
      <w:r>
        <w:rPr>
          <w:sz w:val="28"/>
          <w:szCs w:val="28"/>
          <w:lang w:val="uk-UA"/>
        </w:rPr>
        <w:t xml:space="preserve">- </w:t>
      </w:r>
      <w:r>
        <w:rPr>
          <w:sz w:val="28"/>
          <w:szCs w:val="28"/>
          <w:lang w:val="uk-UA"/>
        </w:rPr>
        <w:t xml:space="preserve">затверджує </w:t>
      </w:r>
      <w:r>
        <w:rPr>
          <w:sz w:val="28"/>
          <w:szCs w:val="28"/>
          <w:lang w:val="uk-UA"/>
        </w:rPr>
        <w:t xml:space="preserve">кошторис та приймає </w:t>
      </w:r>
      <w:r>
        <w:rPr>
          <w:sz w:val="28"/>
          <w:szCs w:val="28"/>
          <w:lang w:val="uk-UA"/>
        </w:rPr>
        <w:t xml:space="preserve">фінансовий </w:t>
      </w:r>
      <w:r>
        <w:rPr>
          <w:sz w:val="28"/>
          <w:szCs w:val="28"/>
          <w:lang w:val="uk-UA"/>
        </w:rPr>
        <w:t xml:space="preserve">звіт закладу освіти у </w:t>
      </w:r>
      <w:r>
        <w:rPr>
          <w:sz w:val="28"/>
          <w:szCs w:val="28"/>
          <w:lang w:val="uk-UA"/>
        </w:rPr>
        <w:t xml:space="preserve">випадках та порядку, визначених </w:t>
      </w:r>
      <w:r>
        <w:rPr>
          <w:sz w:val="28"/>
          <w:szCs w:val="28"/>
          <w:lang w:val="uk-UA"/>
        </w:rPr>
        <w:t xml:space="preserve">законодавством;</w:t>
      </w:r>
      <w:r/>
    </w:p>
    <w:p>
      <w:pPr>
        <w:pStyle w:val="649"/>
        <w:ind w:firstLine="567"/>
        <w:jc w:val="both"/>
        <w:spacing w:after="0" w:afterAutospacing="0" w:before="0" w:beforeAutospacing="0"/>
        <w:rPr>
          <w:sz w:val="28"/>
          <w:szCs w:val="28"/>
          <w:lang w:val="uk-UA"/>
        </w:rPr>
      </w:pPr>
      <w:r>
        <w:rPr>
          <w:sz w:val="28"/>
          <w:szCs w:val="28"/>
          <w:lang w:val="uk-UA"/>
        </w:rPr>
        <w:t xml:space="preserve">- здійснює конт</w:t>
      </w:r>
      <w:r>
        <w:rPr>
          <w:sz w:val="28"/>
          <w:szCs w:val="28"/>
          <w:lang w:val="uk-UA"/>
        </w:rPr>
        <w:t xml:space="preserve">роль за фінансово-господарською діяльністю, дотриманням установчих </w:t>
      </w:r>
      <w:r>
        <w:rPr>
          <w:sz w:val="28"/>
          <w:szCs w:val="28"/>
          <w:lang w:val="uk-UA"/>
        </w:rPr>
        <w:t xml:space="preserve">документів закладу </w:t>
      </w:r>
      <w:r>
        <w:rPr>
          <w:sz w:val="28"/>
          <w:szCs w:val="28"/>
          <w:lang w:val="uk-UA"/>
        </w:rPr>
        <w:t xml:space="preserve">освіти, а також за недопущенням привілеїв чи обмежень за різними </w:t>
      </w:r>
      <w:r>
        <w:rPr>
          <w:sz w:val="28"/>
          <w:szCs w:val="28"/>
          <w:lang w:val="uk-UA"/>
        </w:rPr>
        <w:t xml:space="preserve">ознаками;</w:t>
      </w:r>
      <w:r/>
    </w:p>
    <w:p>
      <w:pPr>
        <w:pStyle w:val="649"/>
        <w:ind w:firstLine="567"/>
        <w:jc w:val="both"/>
        <w:spacing w:after="0" w:afterAutospacing="0" w:before="0" w:beforeAutospacing="0"/>
        <w:rPr>
          <w:sz w:val="28"/>
          <w:szCs w:val="28"/>
          <w:lang w:val="uk-UA"/>
        </w:rPr>
      </w:pPr>
      <w:r>
        <w:rPr>
          <w:sz w:val="28"/>
          <w:szCs w:val="28"/>
          <w:lang w:val="uk-UA"/>
        </w:rPr>
        <w:t xml:space="preserve">- є головним розпорядником бюджетних коштів по відношенню до закладу освіти;</w:t>
      </w:r>
      <w:r/>
    </w:p>
    <w:p>
      <w:pPr>
        <w:pStyle w:val="649"/>
        <w:ind w:firstLine="567"/>
        <w:jc w:val="both"/>
        <w:spacing w:after="0" w:afterAutospacing="0" w:before="0" w:beforeAutospacing="0"/>
        <w:rPr>
          <w:sz w:val="28"/>
          <w:szCs w:val="28"/>
          <w:lang w:val="uk-UA"/>
        </w:rPr>
      </w:pPr>
      <w:r>
        <w:rPr>
          <w:sz w:val="28"/>
          <w:szCs w:val="28"/>
          <w:lang w:val="uk-UA"/>
        </w:rPr>
        <w:t xml:space="preserve">- виконує інші повноваження, відповідно до законодавства та рішень Засновника.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1.8</w:t>
      </w:r>
      <w:r>
        <w:rPr>
          <w:rFonts w:ascii="Times New Roman" w:hAnsi="Times New Roman" w:cs="Times New Roman"/>
          <w:sz w:val="28"/>
          <w:szCs w:val="28"/>
          <w:lang w:val="uk-UA"/>
        </w:rPr>
        <w:t xml:space="preserve">. Здобувачі освіти забезпечуються медичним обслуговуванням, що здійснюється медичними працівниками, які входять до штату відповідних закладів охорони здоров’я, у порядку, встановленому Кабінетом Міністрів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1.9</w:t>
      </w:r>
      <w:r>
        <w:rPr>
          <w:rFonts w:ascii="Times New Roman" w:hAnsi="Times New Roman" w:cs="Times New Roman"/>
          <w:sz w:val="28"/>
          <w:szCs w:val="28"/>
          <w:lang w:val="uk-UA"/>
        </w:rPr>
        <w:t xml:space="preserve">. У закладі освіти діє бібліотека. Бібліотека є осередком, в якому реалізуються потреби та інтереси здобувачів освіти, освітні завдання</w:t>
      </w:r>
      <w:r>
        <w:rPr>
          <w:rFonts w:ascii="Times New Roman" w:hAnsi="Times New Roman" w:cs="Times New Roman"/>
          <w:sz w:val="28"/>
          <w:szCs w:val="28"/>
          <w:lang w:val="uk-UA"/>
        </w:rPr>
        <w:t xml:space="preserve">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Послугами бібліотеки можуть користуватися: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і інші працівники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 Бібліотека може отримувати матеріальну </w:t>
      </w:r>
      <w:r>
        <w:rPr>
          <w:rFonts w:ascii="Times New Roman" w:hAnsi="Times New Roman" w:cs="Times New Roman"/>
          <w:sz w:val="28"/>
          <w:szCs w:val="28"/>
          <w:lang w:val="uk-UA"/>
        </w:rPr>
        <w:t xml:space="preserve">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1.10. Заклад освіти у своїй діяльності керується Конституцією України, Законами України «Про освіту», «Про повну загальну середню освіту», Конвенцією ООН «Про пра</w:t>
      </w:r>
      <w:r>
        <w:rPr>
          <w:rFonts w:ascii="Times New Roman" w:hAnsi="Times New Roman" w:cs="Times New Roman"/>
          <w:sz w:val="28"/>
          <w:szCs w:val="28"/>
          <w:lang w:val="uk-UA"/>
        </w:rPr>
        <w:t xml:space="preserve">ва дитини», іншими нормативно-правовими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w:t>
      </w:r>
      <w:r>
        <w:rPr>
          <w:rFonts w:ascii="Times New Roman" w:hAnsi="Times New Roman" w:cs="Times New Roman"/>
          <w:sz w:val="28"/>
          <w:szCs w:val="28"/>
          <w:lang w:val="uk-UA"/>
        </w:rPr>
        <w:t xml:space="preserve">центральних органів виконавчої влади, рішеннями Менської міської ради, колективним договором, цим Статутом. </w:t>
      </w:r>
      <w:r/>
    </w:p>
    <w:p>
      <w:pPr>
        <w:ind w:firstLine="567"/>
        <w:jc w:val="both"/>
        <w:spacing w:lineRule="auto" w:line="240" w:after="0"/>
        <w:rPr>
          <w:rFonts w:ascii="Times New Roman" w:hAnsi="Times New Roman" w:cs="Times New Roman" w:eastAsia="Calibri"/>
          <w:sz w:val="28"/>
          <w:szCs w:val="28"/>
          <w:lang w:val="uk-UA"/>
        </w:rPr>
      </w:pPr>
      <w:r>
        <w:rPr>
          <w:rFonts w:ascii="Times New Roman" w:hAnsi="Times New Roman" w:cs="Times New Roman"/>
          <w:sz w:val="28"/>
          <w:szCs w:val="28"/>
          <w:lang w:val="uk-UA"/>
        </w:rPr>
        <w:t xml:space="preserve">1.11. Заклад освіти є юридичною особою, має самостійний баланс, рахунки в установах банку, печатку, штамп, ідентифікаційний номер, самостійно здійс</w:t>
      </w:r>
      <w:r>
        <w:rPr>
          <w:rFonts w:ascii="Times New Roman" w:hAnsi="Times New Roman" w:cs="Times New Roman"/>
          <w:sz w:val="28"/>
          <w:szCs w:val="28"/>
          <w:lang w:val="uk-UA"/>
        </w:rPr>
        <w:t xml:space="preserve">нює господарчу діяльність та бухгалтерський облік на умовах договору про надання послуг із планування, фінансування, ведення бухгалтерського обліку з Комунальною установою «Центр з обслуговування освітніх установ та закладів освіти» Менської міської ради. </w:t>
      </w:r>
      <w:r>
        <w:rPr>
          <w:rFonts w:ascii="Times New Roman" w:hAnsi="Times New Roman" w:cs="Times New Roman" w:eastAsia="Calibri"/>
          <w:sz w:val="28"/>
          <w:szCs w:val="28"/>
          <w:lang w:val="uk-UA"/>
        </w:rPr>
        <w:t xml:space="preserve">Має право відкривати реєстраційний, спеціальний реєстраційний та інші рахунки в органах Державного казначейства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Може ма</w:t>
      </w:r>
      <w:r>
        <w:rPr>
          <w:rFonts w:ascii="Times New Roman" w:hAnsi="Times New Roman" w:cs="Times New Roman"/>
          <w:sz w:val="28"/>
          <w:szCs w:val="28"/>
          <w:lang w:val="uk-UA"/>
        </w:rPr>
        <w:t xml:space="preserve">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w:t>
      </w:r>
      <w:r/>
    </w:p>
    <w:p>
      <w:pPr>
        <w:ind w:firstLine="567"/>
        <w:jc w:val="both"/>
        <w:spacing w:lineRule="auto" w:line="240" w:after="0"/>
        <w:rPr>
          <w:rFonts w:ascii="Times New Roman" w:hAnsi="Times New Roman" w:cs="Times New Roman"/>
          <w:sz w:val="28"/>
          <w:szCs w:val="26"/>
          <w:shd w:val="clear" w:fill="FFFFFF" w:color="auto"/>
          <w:lang w:val="uk-UA"/>
        </w:rPr>
      </w:pPr>
      <w:r>
        <w:rPr>
          <w:rFonts w:ascii="Times New Roman" w:hAnsi="Times New Roman" w:cs="Times New Roman"/>
          <w:sz w:val="28"/>
          <w:szCs w:val="26"/>
          <w:shd w:val="clear" w:fill="FFFFFF" w:color="auto"/>
          <w:lang w:val="uk-UA"/>
        </w:rPr>
        <w:t xml:space="preserve">1.1</w:t>
      </w:r>
      <w:r>
        <w:rPr>
          <w:rFonts w:ascii="Times New Roman" w:hAnsi="Times New Roman" w:cs="Times New Roman"/>
          <w:sz w:val="28"/>
          <w:szCs w:val="26"/>
          <w:shd w:val="clear" w:fill="FFFFFF" w:color="auto"/>
          <w:lang w:val="uk-UA"/>
        </w:rPr>
        <w:t xml:space="preserve">2</w:t>
      </w:r>
      <w:r>
        <w:rPr>
          <w:rFonts w:ascii="Times New Roman" w:hAnsi="Times New Roman" w:cs="Times New Roman"/>
          <w:sz w:val="28"/>
          <w:szCs w:val="26"/>
          <w:shd w:val="clear" w:fill="FFFFFF" w:color="auto"/>
          <w:lang w:val="uk-UA"/>
        </w:rPr>
        <w:t xml:space="preserve">. </w:t>
      </w:r>
      <w:r>
        <w:rPr>
          <w:rStyle w:val="660"/>
          <w:rFonts w:ascii="Times New Roman" w:hAnsi="Times New Roman"/>
          <w:bCs/>
          <w:sz w:val="28"/>
          <w:szCs w:val="28"/>
          <w:shd w:val="clear" w:fill="FFFFFF" w:color="auto"/>
          <w:lang w:val="uk-UA"/>
        </w:rPr>
        <w:t xml:space="preserve">За організаційно-правовою формою заклад є комунальною організацією (установою, закладом).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1.13</w:t>
      </w:r>
      <w:r>
        <w:rPr>
          <w:rFonts w:ascii="Times New Roman" w:hAnsi="Times New Roman" w:cs="Times New Roman"/>
          <w:sz w:val="28"/>
          <w:szCs w:val="28"/>
          <w:lang w:val="uk-UA"/>
        </w:rPr>
        <w:t xml:space="preserve">. Супровід закладу освіти в питаннях професійного зростання педагогів закладу, створення стратегії закладу, освітньої програми, інших питань здійснює Комунальна установа «Центр професійного розвитку педагогічних працівників Менської міської ради».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ІІ. Мета і завдання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 Метою закладу освіти є забезпечення реалізації</w:t>
      </w:r>
      <w:r>
        <w:rPr>
          <w:rFonts w:ascii="Times New Roman" w:hAnsi="Times New Roman" w:cs="Times New Roman"/>
          <w:sz w:val="28"/>
          <w:szCs w:val="28"/>
          <w:lang w:val="uk-UA"/>
        </w:rPr>
        <w:t xml:space="preserve">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2.2. Головними завданнями закладу освіти є: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сприяння особистісному розвитку здобувача/здобувачки освіти, розвитку його/її здібностей і обдарувань;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w:t>
      </w:r>
      <w:r>
        <w:rPr>
          <w:rFonts w:ascii="Times New Roman" w:hAnsi="Times New Roman" w:cs="Times New Roman"/>
          <w:sz w:val="28"/>
          <w:szCs w:val="28"/>
          <w:lang w:val="uk-UA"/>
        </w:rPr>
        <w:t xml:space="preserve">компетентностей</w:t>
      </w:r>
      <w:r>
        <w:rPr>
          <w:rFonts w:ascii="Times New Roman" w:hAnsi="Times New Roman" w:cs="Times New Roman"/>
          <w:sz w:val="28"/>
          <w:szCs w:val="28"/>
          <w:lang w:val="uk-UA"/>
        </w:rPr>
        <w:t xml:space="preserve">, визначених Законом України «Про освіту» та державними стандартами;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виховання відповідального громадянина/громадянки України, орієнтованого/ї на цінності української національної культури, європейської цивілізації та з твердим наміром діяти на користь іншим людям;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рівного доступу здобувачів/здобувачок до загальної освіти з урахуванням їхніх фізичних та інтелектуальних можливостей;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передумов для соціальної адаптації, подальшої інтеграції в суспільство осіб з особливими освітніми потребами;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здобувачів/здобувачок;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здобувачів/здобувачок до подальшої освіти і трудової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2.3. Заклад освіти сприяє індивідуалізації здобувачів/здобувачок освіти через додержання принципів: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 самостійного вибору ціннісних пріоритетів, світоглядних засад, віросповідання, участі в релігійних обрядах;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 вільного висловлення думок та відкритого вираження переконань, якщо вони не порушують права інших;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 толерантності, прийняття расових, національних та релігійних відмінностей, поваги до релігійних обрядів різних конфесій;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 рівноправ’я та однакового ставлення до здобувачів освіти попри їхню етнічну і гендерну ідентичність.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2.4. Заклад освіти сприяє самоідентифікації здобувачів/здобувачок  освіти, усвідомленню себе громадянином України через встановлення обов’язкових вимог: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 шанобливого ставлення і виявлення знаків поваги</w:t>
      </w:r>
      <w:r>
        <w:rPr>
          <w:rFonts w:ascii="Times New Roman" w:hAnsi="Times New Roman" w:cs="Times New Roman"/>
          <w:sz w:val="28"/>
          <w:szCs w:val="28"/>
          <w:lang w:val="uk-UA"/>
        </w:rPr>
        <w:t xml:space="preserve">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 відзначення державних свят, пам’ятних дат та ювілеїв, визначених відповідними нормативними документами української держави;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 організації навчальних екскурсій та поїздок здобувачів освіти до місць національної пам’яті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д) безперешкодної діяльності у закладі органів самоврядування здобувачів освіти і батьків;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е) співпраці з місцевою громадою, громадськими організаціями, налагодження міжнародних культурних </w:t>
      </w:r>
      <w:r>
        <w:rPr>
          <w:rFonts w:ascii="Times New Roman" w:hAnsi="Times New Roman" w:cs="Times New Roman"/>
          <w:sz w:val="28"/>
          <w:szCs w:val="28"/>
          <w:lang w:val="uk-UA"/>
        </w:rPr>
        <w:t xml:space="preserve">зв’язків</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2.5. Відповідно до стат</w:t>
      </w:r>
      <w:r>
        <w:rPr>
          <w:rFonts w:ascii="Times New Roman" w:hAnsi="Times New Roman" w:cs="Times New Roman"/>
          <w:sz w:val="28"/>
          <w:szCs w:val="28"/>
          <w:lang w:val="uk-UA"/>
        </w:rPr>
        <w:t xml:space="preserve">ті 21 Закону України «Про забезпечення функціонування української мови як державної», ст. 5 п. 1 Закону України «Про повну загальну середню освіту», ст.7 Закону України «Про освіту» – мовою освітнього процесу у закладі освіти є державна мова – українська.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Освітня програма закладу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2.6. Заклад освіти самостійно приймає рішення і здійснює діяльність в межах своєї компетенції, передбаченої законодавством України, та власним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2.7. Заклад освіти несе відповідальність перед учасниками освітнього процесу, територіальною громадою і державою за: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безпечні умови освітньої діяльності і норми Санітарного регламенту;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дотримання Державних стандартів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фінансової дисципліни;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6"/>
          <w:lang w:val="uk-UA"/>
        </w:rPr>
        <w:t xml:space="preserve">- дотримання фінансової дисципліни та збереження матеріально-технічної бази;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прозорість, інформаційну відкритість своєї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2.8. Автономія закладу освіти визначається його правом: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власну діяльність та формувати стратегію розвитку;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освітню програм</w:t>
      </w:r>
      <w:r>
        <w:rPr>
          <w:rFonts w:ascii="Times New Roman" w:hAnsi="Times New Roman" w:cs="Times New Roman"/>
          <w:sz w:val="28"/>
          <w:szCs w:val="28"/>
          <w:lang w:val="uk-UA"/>
        </w:rPr>
        <w:t xml:space="preserve">у або окремі програми початкової</w:t>
      </w:r>
      <w:r>
        <w:rPr>
          <w:rFonts w:ascii="Times New Roman" w:hAnsi="Times New Roman" w:cs="Times New Roman"/>
          <w:sz w:val="28"/>
          <w:szCs w:val="28"/>
          <w:lang w:val="uk-UA"/>
        </w:rPr>
        <w:t xml:space="preserve">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визначати форми, методи і засоби організації освітнього процесу, обирати підручники та навчально-методичне забезпечення;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функціонування внутрішньої системи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установленому порядку в моніторингу якості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організувати та пропагувати серед учасників освітнього процесу волонтерську діяльність;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добір і розстановку кадрів;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кошти і матеріальні цінності від органів виконавчої влади, органів місцевого самоврядування, юридичних і фізичних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 правах оперативного управління розпоряджатися рухомим і нерухомим майном згідно з законодавством України та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залишати у своєму розпорядженні і використовувати власні надходження у порядку, визначеному законодавством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встановлювати власну символіку та атрибути, форму для учнів;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надавати учасникам освітнього процесу додаткові освітні послуги, що не суперечать чинному законодавству у сфері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дії, що не суперечать чинному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2.9. Заклад освіти бере на себе зобов’язання: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задовольняти потреби громадян, що проживають на території обслуговування закладу освіти, в здобутті повної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гарантувати дотримання у межах своєї території положень Конституції України, Законів України «Про освіту», «Про повну загальну середню освіту», Конвенції ООН «Про права дитини», інших нормативно-правових актів України та цього Статуту;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здійснювати освітню діяльність відповідно до Д</w:t>
      </w:r>
      <w:r>
        <w:rPr>
          <w:rFonts w:ascii="Times New Roman" w:hAnsi="Times New Roman" w:cs="Times New Roman"/>
          <w:sz w:val="28"/>
          <w:szCs w:val="28"/>
          <w:lang w:val="uk-UA"/>
        </w:rPr>
        <w:t xml:space="preserve">ержавного стандарту початков</w:t>
      </w:r>
      <w:r>
        <w:rPr>
          <w:rFonts w:ascii="Times New Roman" w:hAnsi="Times New Roman" w:cs="Times New Roman"/>
          <w:sz w:val="28"/>
          <w:szCs w:val="28"/>
          <w:lang w:val="uk-UA"/>
        </w:rPr>
        <w:t xml:space="preserve">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та виховання;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оцінювати рівень загальної середньої освіти здобувача/здобувачки відповідно до критеріїв та показників </w:t>
      </w:r>
      <w:r>
        <w:rPr>
          <w:rFonts w:ascii="Times New Roman" w:hAnsi="Times New Roman" w:cs="Times New Roman"/>
          <w:sz w:val="28"/>
          <w:szCs w:val="28"/>
          <w:lang w:val="uk-UA"/>
        </w:rPr>
        <w:t xml:space="preserve">Державного стандарту початкової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безпечні для життя і здоров’я здобувачів освіти, педагогічних та інших працівників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потреби створювати інклюзивні та/або спеціальні групи і класи для навчання осіб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додержуватись фінансової дисципліни, зберігати матеріальну базу; розвивати власну науково-методичну і матеріально-технічну базу;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видавати здобувачам освіти документи про освіту встановленого зразка;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проходити плановий інституційний аудит у терміни та в порядку, визначеному освітнім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повноваження делеговані Засновником Органом управління.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2.10. Заклад освіти співпрацює з дитячими та молодіжними об’єднаннями, громадс</w:t>
      </w:r>
      <w:r>
        <w:rPr>
          <w:rFonts w:ascii="Times New Roman" w:hAnsi="Times New Roman" w:cs="Times New Roman"/>
          <w:sz w:val="28"/>
          <w:szCs w:val="28"/>
          <w:lang w:val="uk-UA"/>
        </w:rPr>
        <w:t xml:space="preserve">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2.11. 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ІІІ. Організація освітнього процесу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 Освітній процес у закладі освіти здійснюється відповідно до освітньої програми/ програм, порядок розроблення яких визначено чинним законодавством. Освітню програму </w:t>
      </w:r>
      <w:r>
        <w:rPr>
          <w:rFonts w:ascii="Times New Roman" w:hAnsi="Times New Roman" w:cs="Times New Roman"/>
          <w:sz w:val="28"/>
          <w:szCs w:val="28"/>
          <w:lang w:val="uk-UA"/>
        </w:rPr>
        <w:t xml:space="preserve">схвалює педагогічна рада закладу освіти та затверджує керівник. 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r>
        <w:rPr>
          <w:rFonts w:ascii="Times New Roman" w:hAnsi="Times New Roman" w:cs="Times New Roman"/>
          <w:sz w:val="28"/>
          <w:szCs w:val="28"/>
          <w:lang w:val="uk-UA"/>
        </w:rPr>
        <w:t xml:space="preserve">компетентностей</w:t>
      </w:r>
      <w:r>
        <w:rPr>
          <w:rFonts w:ascii="Times New Roman" w:hAnsi="Times New Roman" w:cs="Times New Roman"/>
          <w:sz w:val="28"/>
          <w:szCs w:val="28"/>
          <w:lang w:val="uk-UA"/>
        </w:rPr>
        <w:t xml:space="preserve">, визначених державними стандартами.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 Заклад освіти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w:t>
      </w:r>
      <w:r>
        <w:rPr>
          <w:rFonts w:ascii="Times New Roman" w:hAnsi="Times New Roman" w:cs="Times New Roman"/>
          <w:sz w:val="28"/>
          <w:szCs w:val="28"/>
          <w:lang w:val="uk-UA"/>
        </w:rPr>
        <w:t xml:space="preserve">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w:t>
      </w:r>
      <w:r>
        <w:rPr>
          <w:rFonts w:ascii="Times New Roman" w:hAnsi="Times New Roman" w:cs="Times New Roman"/>
          <w:sz w:val="28"/>
          <w:szCs w:val="28"/>
          <w:lang w:val="uk-UA"/>
        </w:rPr>
        <w:t xml:space="preserve">кількість</w:t>
      </w:r>
      <w:r>
        <w:rPr>
          <w:rFonts w:ascii="Times New Roman" w:hAnsi="Times New Roman" w:cs="Times New Roman"/>
          <w:sz w:val="28"/>
          <w:szCs w:val="28"/>
          <w:lang w:val="uk-UA"/>
        </w:rPr>
        <w:t xml:space="preserve"> навчальних годин на тиждень (та/або кількість годин на навчальний рік). Плани роботи психологічної, соціальної служб та інших затверджує керівник закладу.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 Питання спроможності закладу забезпечити реалізацію індивідуальної освітньої траєкторії та розроблення</w:t>
      </w:r>
      <w:r>
        <w:rPr>
          <w:rFonts w:ascii="Times New Roman" w:hAnsi="Times New Roman" w:cs="Times New Roman"/>
          <w:sz w:val="28"/>
          <w:szCs w:val="28"/>
          <w:lang w:val="uk-UA"/>
        </w:rPr>
        <w:t xml:space="preserve">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3.4. З</w:t>
      </w:r>
      <w:r>
        <w:rPr>
          <w:rFonts w:ascii="Times New Roman" w:hAnsi="Times New Roman" w:cs="Times New Roman"/>
          <w:sz w:val="28"/>
          <w:szCs w:val="28"/>
          <w:lang w:val="uk-UA"/>
        </w:rPr>
        <w:t xml:space="preserve">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w:t>
      </w:r>
      <w:r>
        <w:rPr>
          <w:rFonts w:ascii="Times New Roman" w:hAnsi="Times New Roman" w:cs="Times New Roman"/>
          <w:sz w:val="28"/>
          <w:szCs w:val="28"/>
          <w:lang w:val="uk-UA"/>
        </w:rPr>
        <w:t xml:space="preserve">тей та природних здібностей дітей. 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3.5. Заклад освіти обирає форми, засоби і методи навчання та виховання відповідно до Закону України «Про загальну середню освіту» та цього С</w:t>
      </w:r>
      <w:r>
        <w:rPr>
          <w:rFonts w:ascii="Times New Roman" w:hAnsi="Times New Roman" w:cs="Times New Roman"/>
          <w:sz w:val="28"/>
          <w:szCs w:val="28"/>
          <w:lang w:val="uk-UA"/>
        </w:rPr>
        <w:t xml:space="preserve">татуту з урахуванням специфіки </w:t>
      </w:r>
      <w:r>
        <w:rPr>
          <w:rFonts w:ascii="Times New Roman" w:hAnsi="Times New Roman" w:cs="Times New Roman"/>
          <w:sz w:val="28"/>
          <w:szCs w:val="28"/>
          <w:lang w:val="uk-UA"/>
        </w:rPr>
        <w:t xml:space="preserve">та інших особливостей організації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3.6. Заклад освіти здійснює освітній процес за денною формою навчання.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3.7. Освітній процес у закладі освіти може також </w:t>
      </w:r>
      <w:r>
        <w:rPr>
          <w:rFonts w:ascii="Times New Roman" w:hAnsi="Times New Roman" w:cs="Times New Roman"/>
          <w:sz w:val="28"/>
          <w:szCs w:val="28"/>
          <w:lang w:val="uk-UA"/>
        </w:rPr>
        <w:t xml:space="preserve">здійснюватись</w:t>
      </w:r>
      <w:r>
        <w:rPr>
          <w:rFonts w:ascii="Times New Roman" w:hAnsi="Times New Roman" w:cs="Times New Roman"/>
          <w:sz w:val="28"/>
          <w:szCs w:val="28"/>
          <w:lang w:val="uk-UA"/>
        </w:rPr>
        <w:t xml:space="preserve"> за індивідуальною (екстернат, сімейна (домашня), педагогічний патронаж), дистанційною, змішаною (за необхідністю) формами навчання, за потребою організовується інклюзивне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8</w:t>
      </w:r>
      <w:r>
        <w:rPr>
          <w:rFonts w:ascii="Times New Roman" w:hAnsi="Times New Roman" w:cs="Times New Roman"/>
          <w:sz w:val="28"/>
          <w:szCs w:val="28"/>
          <w:lang w:val="uk-UA"/>
        </w:rPr>
        <w:t xml:space="preserve">.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w:t>
      </w:r>
      <w:r>
        <w:rPr>
          <w:rFonts w:ascii="Times New Roman" w:hAnsi="Times New Roman" w:cs="Times New Roman"/>
          <w:sz w:val="28"/>
          <w:szCs w:val="28"/>
          <w:lang w:val="uk-UA"/>
        </w:rPr>
        <w:t xml:space="preserve">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3.9</w:t>
      </w:r>
      <w:r>
        <w:rPr>
          <w:rFonts w:ascii="Times New Roman" w:hAnsi="Times New Roman" w:cs="Times New Roman"/>
          <w:sz w:val="28"/>
          <w:szCs w:val="28"/>
          <w:lang w:val="uk-UA"/>
        </w:rPr>
        <w:t xml:space="preserve">. П</w:t>
      </w:r>
      <w:r>
        <w:rPr>
          <w:rFonts w:ascii="Times New Roman" w:hAnsi="Times New Roman" w:cs="Times New Roman"/>
          <w:sz w:val="28"/>
          <w:szCs w:val="28"/>
          <w:lang w:val="uk-UA"/>
        </w:rPr>
        <w:t xml:space="preserve">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Pr>
          <w:rFonts w:ascii="Times New Roman" w:hAnsi="Times New Roman" w:cs="Times New Roman"/>
          <w:sz w:val="28"/>
          <w:szCs w:val="28"/>
          <w:lang w:val="uk-UA"/>
        </w:rPr>
        <w:t xml:space="preserve">міжкласні</w:t>
      </w:r>
      <w:r>
        <w:rPr>
          <w:rFonts w:ascii="Times New Roman" w:hAnsi="Times New Roman" w:cs="Times New Roman"/>
          <w:sz w:val="28"/>
          <w:szCs w:val="28"/>
          <w:lang w:val="uk-UA"/>
        </w:rPr>
        <w:t xml:space="preserve"> групи, що включатимуть учнів різних класів одного або різних років навчання. Учні розподіляються між класами (групами) керівником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3.10</w:t>
      </w:r>
      <w:r>
        <w:rPr>
          <w:rFonts w:ascii="Times New Roman" w:hAnsi="Times New Roman" w:cs="Times New Roman"/>
          <w:sz w:val="28"/>
          <w:szCs w:val="28"/>
          <w:lang w:val="uk-UA"/>
        </w:rPr>
        <w:t xml:space="preserve">. У закладі </w:t>
      </w:r>
      <w:r>
        <w:rPr>
          <w:rFonts w:ascii="Times New Roman" w:hAnsi="Times New Roman" w:cs="Times New Roman"/>
          <w:sz w:val="28"/>
          <w:szCs w:val="28"/>
          <w:lang w:val="uk-UA"/>
        </w:rPr>
        <w:t xml:space="preserve">освіти для здобувачів освіти 1-4</w:t>
      </w:r>
      <w:r>
        <w:rPr>
          <w:rFonts w:ascii="Times New Roman" w:hAnsi="Times New Roman" w:cs="Times New Roman"/>
          <w:sz w:val="28"/>
          <w:szCs w:val="28"/>
          <w:lang w:val="uk-UA"/>
        </w:rPr>
        <w:t xml:space="preserve"> класів за бажанням їх батьків або осіб, які їх замінюють, можуть створюватися групи подовженого дня. Зарахування до груп подовженого дня і відрахування здобува</w:t>
      </w:r>
      <w:r>
        <w:rPr>
          <w:rFonts w:ascii="Times New Roman" w:hAnsi="Times New Roman" w:cs="Times New Roman"/>
          <w:sz w:val="28"/>
          <w:szCs w:val="28"/>
          <w:lang w:val="uk-UA"/>
        </w:rPr>
        <w:t xml:space="preserve">чів освіти із них здійснює своїм наказом керівник закладу освіти на підставі заяв батьків та осіб, які їх замінюють. В разі необхідності та за наявності відповідних осіб з особливими освітніми потребами можуть створюватись інклюзивні групи подовженого дня.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w:t>
      </w:r>
      <w:r>
        <w:rPr>
          <w:rFonts w:ascii="Times New Roman" w:hAnsi="Times New Roman" w:cs="Times New Roman"/>
          <w:sz w:val="28"/>
          <w:szCs w:val="28"/>
          <w:lang w:val="uk-UA"/>
        </w:rPr>
        <w:t xml:space="preserve">1</w:t>
      </w:r>
      <w:r>
        <w:rPr>
          <w:rFonts w:ascii="Times New Roman" w:hAnsi="Times New Roman" w:cs="Times New Roman"/>
          <w:sz w:val="28"/>
          <w:szCs w:val="28"/>
          <w:lang w:val="uk-UA"/>
        </w:rPr>
        <w:t xml:space="preserve">. Група подовженого дня може комплектуватися із здобувачів освіти одного або кількох </w:t>
      </w:r>
      <w:r>
        <w:rPr>
          <w:rFonts w:ascii="Times New Roman" w:hAnsi="Times New Roman" w:cs="Times New Roman"/>
          <w:sz w:val="28"/>
          <w:szCs w:val="28"/>
          <w:lang w:val="uk-UA"/>
        </w:rPr>
        <w:t xml:space="preserve">класів, але не більше як чотирьох вікових груп. Режим роботи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керівник закладу освіти. </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 xml:space="preserve">3.12</w:t>
      </w:r>
      <w:r>
        <w:rPr>
          <w:rFonts w:ascii="Times New Roman" w:hAnsi="Times New Roman" w:cs="Times New Roman"/>
          <w:color w:val="000000" w:themeColor="text1"/>
          <w:sz w:val="28"/>
          <w:szCs w:val="28"/>
          <w:lang w:val="uk-UA"/>
        </w:rPr>
        <w:t xml:space="preserve">. Тривалість перебування здобувачів освіти у групі подовженого дня становить не більше шести годин на день.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3.13</w:t>
      </w:r>
      <w:r>
        <w:rPr>
          <w:rFonts w:ascii="Times New Roman" w:hAnsi="Times New Roman" w:cs="Times New Roman"/>
          <w:sz w:val="28"/>
          <w:szCs w:val="28"/>
          <w:lang w:val="uk-UA"/>
        </w:rPr>
        <w:t xml:space="preserve">. Відповідальність за збереження навчального обладнання покладається на вихователя та інших педагогічних працівників групи подовженого дня.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3.14</w:t>
      </w:r>
      <w:r>
        <w:rPr>
          <w:rFonts w:ascii="Times New Roman" w:hAnsi="Times New Roman" w:cs="Times New Roman"/>
          <w:sz w:val="28"/>
          <w:szCs w:val="28"/>
          <w:lang w:val="uk-UA"/>
        </w:rPr>
        <w:t xml:space="preserve">. Зарахування здобувачів освіти до закладу освіти здійснюється згідно з чинним законодавством. Зарахування здобувачів освіти до закл</w:t>
      </w:r>
      <w:r>
        <w:rPr>
          <w:rFonts w:ascii="Times New Roman" w:hAnsi="Times New Roman" w:cs="Times New Roman"/>
          <w:sz w:val="28"/>
          <w:szCs w:val="28"/>
          <w:lang w:val="uk-UA"/>
        </w:rPr>
        <w:t xml:space="preserve">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До першого класу зараховуються як правил</w:t>
      </w:r>
      <w:r>
        <w:rPr>
          <w:rFonts w:ascii="Times New Roman" w:hAnsi="Times New Roman" w:cs="Times New Roman"/>
          <w:sz w:val="28"/>
          <w:szCs w:val="28"/>
          <w:lang w:val="uk-UA"/>
        </w:rPr>
        <w:t xml:space="preserve">о діти з 6 (шести) років.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r>
        <w:rPr>
          <w:rFonts w:ascii="Times New Roman" w:hAnsi="Times New Roman" w:cs="Times New Roman"/>
          <w:sz w:val="28"/>
          <w:szCs w:val="28"/>
          <w:lang w:val="uk-UA"/>
        </w:rPr>
        <w:t xml:space="preserve">розвитковим</w:t>
      </w:r>
      <w:r>
        <w:rPr>
          <w:rFonts w:ascii="Times New Roman" w:hAnsi="Times New Roman" w:cs="Times New Roman"/>
          <w:sz w:val="28"/>
          <w:szCs w:val="28"/>
          <w:lang w:val="uk-UA"/>
        </w:rPr>
        <w:t xml:space="preserve"> складником. Керівник закладу о</w:t>
      </w:r>
      <w:r>
        <w:rPr>
          <w:rFonts w:ascii="Times New Roman" w:hAnsi="Times New Roman" w:cs="Times New Roman"/>
          <w:sz w:val="28"/>
          <w:szCs w:val="28"/>
          <w:lang w:val="uk-UA"/>
        </w:rPr>
        <w:t xml:space="preserve">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3.15</w:t>
      </w:r>
      <w:r>
        <w:rPr>
          <w:rFonts w:ascii="Times New Roman" w:hAnsi="Times New Roman" w:cs="Times New Roman"/>
          <w:sz w:val="28"/>
          <w:szCs w:val="28"/>
          <w:lang w:val="uk-UA"/>
        </w:rPr>
        <w:t xml:space="preserve">. Іноземні громадяни та особи без громадянства зараховуються до закладу освіти відповідно до законодавства та/або міжнародних договорів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3.16</w:t>
      </w:r>
      <w:r>
        <w:rPr>
          <w:rFonts w:ascii="Times New Roman" w:hAnsi="Times New Roman" w:cs="Times New Roman"/>
          <w:sz w:val="28"/>
          <w:szCs w:val="28"/>
          <w:lang w:val="uk-UA"/>
        </w:rPr>
        <w:t xml:space="preserve">. Переведення здобувачів освіти до наступного класу здійснюється у порядку, встановленому МОН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3.17</w:t>
      </w:r>
      <w:r>
        <w:rPr>
          <w:rFonts w:ascii="Times New Roman" w:hAnsi="Times New Roman" w:cs="Times New Roman"/>
          <w:sz w:val="28"/>
          <w:szCs w:val="28"/>
          <w:lang w:val="uk-UA"/>
        </w:rPr>
        <w:t xml:space="preserve">. У разі переходу здобувача освіти до іншого закладу освіти для з</w:t>
      </w:r>
      <w:r>
        <w:rPr>
          <w:rFonts w:ascii="Times New Roman" w:hAnsi="Times New Roman" w:cs="Times New Roman"/>
          <w:sz w:val="28"/>
          <w:szCs w:val="28"/>
          <w:lang w:val="uk-UA"/>
        </w:rPr>
        <w:t xml:space="preserve">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3.18</w:t>
      </w:r>
      <w:r>
        <w:rPr>
          <w:rFonts w:ascii="Times New Roman" w:hAnsi="Times New Roman" w:cs="Times New Roman"/>
          <w:sz w:val="28"/>
          <w:szCs w:val="28"/>
          <w:lang w:val="uk-UA"/>
        </w:rPr>
        <w:t xml:space="preserve">. Навчальний рік у закладі освіти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У випадку екологічного лиха та епідемій органом місцевого самоврядування може встановлюватися особливий режим роботи закладу освіти, який погоджується з органами </w:t>
      </w:r>
      <w:r>
        <w:rPr>
          <w:rFonts w:ascii="Times New Roman" w:hAnsi="Times New Roman" w:cs="Times New Roman"/>
          <w:sz w:val="28"/>
          <w:szCs w:val="28"/>
          <w:lang w:val="uk-UA"/>
        </w:rPr>
        <w:t xml:space="preserve">Держпродспоживслужби</w:t>
      </w:r>
      <w:r>
        <w:rPr>
          <w:rFonts w:ascii="Times New Roman" w:hAnsi="Times New Roman" w:cs="Times New Roman"/>
          <w:sz w:val="28"/>
          <w:szCs w:val="28"/>
          <w:lang w:val="uk-UA"/>
        </w:rPr>
        <w:t xml:space="preserve">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3.19</w:t>
      </w:r>
      <w:r>
        <w:rPr>
          <w:rFonts w:ascii="Times New Roman" w:hAnsi="Times New Roman" w:cs="Times New Roman"/>
          <w:sz w:val="28"/>
          <w:szCs w:val="28"/>
          <w:lang w:val="uk-UA"/>
        </w:rPr>
        <w:t xml:space="preserve">. Тривалість канікул протягом навчального року повинна становити не менше як 30 календарних днів.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3.20</w:t>
      </w:r>
      <w:r>
        <w:rPr>
          <w:rFonts w:ascii="Times New Roman" w:hAnsi="Times New Roman" w:cs="Times New Roman"/>
          <w:sz w:val="28"/>
          <w:szCs w:val="28"/>
          <w:lang w:val="uk-UA"/>
        </w:rPr>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w:t>
      </w:r>
      <w:r>
        <w:rPr>
          <w:rFonts w:ascii="Times New Roman" w:hAnsi="Times New Roman" w:cs="Times New Roman"/>
          <w:sz w:val="28"/>
          <w:szCs w:val="28"/>
          <w:lang w:val="uk-UA"/>
        </w:rPr>
        <w:t xml:space="preserve">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Безперервна навчальна діяльність учнів закладів загальної середньої освіти не може перевищувати 35 хвилин (для 1 року навчання), 40 хвилин (для 2-4 </w:t>
      </w:r>
      <w:r>
        <w:rPr>
          <w:rFonts w:ascii="Times New Roman" w:hAnsi="Times New Roman" w:cs="Times New Roman"/>
          <w:sz w:val="28"/>
          <w:szCs w:val="28"/>
          <w:lang w:val="uk-UA"/>
        </w:rPr>
        <w:t xml:space="preserve">років навчання), </w:t>
      </w:r>
      <w:r>
        <w:rPr>
          <w:rFonts w:ascii="Times New Roman" w:hAnsi="Times New Roman" w:cs="Times New Roman"/>
          <w:sz w:val="28"/>
          <w:szCs w:val="28"/>
          <w:lang w:val="uk-UA"/>
        </w:rPr>
        <w:t xml:space="preserve">крім випадків, визначених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освіти може обрати інші, поруч з </w:t>
      </w:r>
      <w:r>
        <w:rPr>
          <w:rFonts w:ascii="Times New Roman" w:hAnsi="Times New Roman" w:cs="Times New Roman"/>
          <w:sz w:val="28"/>
          <w:szCs w:val="28"/>
          <w:lang w:val="uk-UA"/>
        </w:rPr>
        <w:t xml:space="preserve">уроком</w:t>
      </w:r>
      <w:r>
        <w:rPr>
          <w:rFonts w:ascii="Times New Roman" w:hAnsi="Times New Roman" w:cs="Times New Roman"/>
          <w:sz w:val="28"/>
          <w:szCs w:val="28"/>
          <w:lang w:val="uk-UA"/>
        </w:rPr>
        <w:t xml:space="preserve">, форми організації освітнього проце</w:t>
      </w:r>
      <w:r>
        <w:rPr>
          <w:rFonts w:ascii="Times New Roman" w:hAnsi="Times New Roman" w:cs="Times New Roman"/>
          <w:sz w:val="28"/>
          <w:szCs w:val="28"/>
          <w:lang w:val="uk-UA"/>
        </w:rPr>
        <w:t xml:space="preserve">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3.21</w:t>
      </w:r>
      <w:r>
        <w:rPr>
          <w:rFonts w:ascii="Times New Roman" w:hAnsi="Times New Roman" w:cs="Times New Roman"/>
          <w:sz w:val="28"/>
          <w:szCs w:val="28"/>
          <w:lang w:val="uk-UA"/>
        </w:rPr>
        <w:t xml:space="preserve">. Розклад уроків укладається відповідно до навчального плану закладу з дотриманням педагогічних та санітарно-гігієнічних вимог і затверджує</w:t>
      </w:r>
      <w:r>
        <w:rPr>
          <w:rFonts w:ascii="Times New Roman" w:hAnsi="Times New Roman" w:cs="Times New Roman"/>
          <w:sz w:val="28"/>
          <w:szCs w:val="28"/>
          <w:lang w:val="uk-UA"/>
        </w:rPr>
        <w:t xml:space="preserve">ться</w:t>
      </w:r>
      <w:r>
        <w:rPr>
          <w:rFonts w:ascii="Times New Roman" w:hAnsi="Times New Roman" w:cs="Times New Roman"/>
          <w:sz w:val="28"/>
          <w:szCs w:val="28"/>
          <w:lang w:val="uk-UA"/>
        </w:rPr>
        <w:t xml:space="preserve"> керівник</w:t>
      </w:r>
      <w:r>
        <w:rPr>
          <w:rFonts w:ascii="Times New Roman" w:hAnsi="Times New Roman" w:cs="Times New Roman"/>
          <w:sz w:val="28"/>
          <w:szCs w:val="28"/>
          <w:lang w:val="uk-UA"/>
        </w:rPr>
        <w:t xml:space="preserve">ом</w:t>
      </w:r>
      <w:r>
        <w:rPr>
          <w:rFonts w:ascii="Times New Roman" w:hAnsi="Times New Roman" w:cs="Times New Roman"/>
          <w:sz w:val="28"/>
          <w:szCs w:val="28"/>
          <w:lang w:val="uk-UA"/>
        </w:rPr>
        <w:t xml:space="preserve"> за</w:t>
      </w:r>
      <w:r>
        <w:rPr>
          <w:rFonts w:ascii="Times New Roman" w:hAnsi="Times New Roman" w:cs="Times New Roman"/>
          <w:sz w:val="28"/>
          <w:szCs w:val="28"/>
          <w:lang w:val="uk-UA"/>
        </w:rPr>
        <w:t xml:space="preserve">кла</w:t>
      </w:r>
      <w:r>
        <w:rPr>
          <w:rFonts w:ascii="Times New Roman" w:hAnsi="Times New Roman" w:cs="Times New Roman"/>
          <w:sz w:val="28"/>
          <w:szCs w:val="28"/>
          <w:lang w:val="uk-UA"/>
        </w:rPr>
        <w:t xml:space="preserve">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3.22</w:t>
      </w:r>
      <w:r>
        <w:rPr>
          <w:rFonts w:ascii="Times New Roman" w:hAnsi="Times New Roman" w:cs="Times New Roman"/>
          <w:sz w:val="28"/>
          <w:szCs w:val="28"/>
          <w:lang w:val="uk-UA"/>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3.23</w:t>
      </w:r>
      <w:r>
        <w:rPr>
          <w:rFonts w:ascii="Times New Roman" w:hAnsi="Times New Roman" w:cs="Times New Roman"/>
          <w:sz w:val="28"/>
          <w:szCs w:val="28"/>
          <w:lang w:val="uk-UA"/>
        </w:rPr>
        <w:t xml:space="preserve">. Крім різних форм обов'язкових навчальних занять, у закладі освіти пр</w:t>
      </w:r>
      <w:r>
        <w:rPr>
          <w:rFonts w:ascii="Times New Roman" w:hAnsi="Times New Roman" w:cs="Times New Roman"/>
          <w:sz w:val="28"/>
          <w:szCs w:val="28"/>
          <w:lang w:val="uk-UA"/>
        </w:rPr>
        <w:t xml:space="preserve">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3.24</w:t>
      </w:r>
      <w:r>
        <w:rPr>
          <w:rFonts w:ascii="Times New Roman" w:hAnsi="Times New Roman" w:cs="Times New Roman"/>
          <w:sz w:val="28"/>
          <w:szCs w:val="28"/>
          <w:lang w:val="uk-UA"/>
        </w:rPr>
        <w:t xml:space="preserve">.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3.25</w:t>
      </w:r>
      <w:r>
        <w:rPr>
          <w:rFonts w:ascii="Times New Roman" w:hAnsi="Times New Roman" w:cs="Times New Roman"/>
          <w:sz w:val="28"/>
          <w:szCs w:val="28"/>
          <w:lang w:val="uk-UA"/>
        </w:rPr>
        <w:t xml:space="preserve">.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3.26</w:t>
      </w:r>
      <w:r>
        <w:rPr>
          <w:rFonts w:ascii="Times New Roman" w:hAnsi="Times New Roman" w:cs="Times New Roman"/>
          <w:sz w:val="28"/>
          <w:szCs w:val="28"/>
          <w:lang w:val="uk-UA"/>
        </w:rPr>
        <w:t xml:space="preserve">. Система та критерії оцінювання навч</w:t>
      </w:r>
      <w:r>
        <w:rPr>
          <w:rFonts w:ascii="Times New Roman" w:hAnsi="Times New Roman" w:cs="Times New Roman"/>
          <w:sz w:val="28"/>
          <w:szCs w:val="28"/>
          <w:lang w:val="uk-UA"/>
        </w:rPr>
        <w:t xml:space="preserve">альних досягнень здобувачів освіти закладу 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w:t>
      </w:r>
      <w:r>
        <w:rPr>
          <w:rFonts w:ascii="Times New Roman" w:hAnsi="Times New Roman" w:cs="Times New Roman"/>
          <w:sz w:val="28"/>
          <w:szCs w:val="28"/>
          <w:lang w:val="uk-UA"/>
        </w:rPr>
        <w:t xml:space="preserve">ій програмі закладу правила переведення її значень у систему оцінювання, встановлену центральним органом влади у сфері освіти і науки. Основними видами оцінювання результатів навчання учнів є формувальне, поточне, підсумкове (тематичне, семестрове, річне) </w:t>
      </w:r>
      <w:r>
        <w:rPr>
          <w:rFonts w:ascii="Times New Roman" w:hAnsi="Times New Roman" w:cs="Times New Roman"/>
          <w:sz w:val="28"/>
          <w:szCs w:val="28"/>
          <w:lang w:val="uk-UA"/>
        </w:rPr>
        <w:t xml:space="preserve">оцінювання, державна підсумкова атестація. Річне оцінювання та державна підсумкова атестація у закл</w:t>
      </w:r>
      <w:r>
        <w:rPr>
          <w:rFonts w:ascii="Times New Roman" w:hAnsi="Times New Roman" w:cs="Times New Roman"/>
          <w:sz w:val="28"/>
          <w:szCs w:val="28"/>
          <w:lang w:val="uk-UA"/>
        </w:rPr>
        <w:t xml:space="preserve">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w:t>
      </w:r>
      <w:r>
        <w:rPr>
          <w:rFonts w:ascii="Times New Roman" w:hAnsi="Times New Roman" w:cs="Times New Roman"/>
          <w:sz w:val="28"/>
          <w:szCs w:val="28"/>
          <w:lang w:val="uk-UA"/>
        </w:rPr>
        <w:t xml:space="preserve">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w:t>
      </w:r>
      <w:r>
        <w:rPr>
          <w:rFonts w:ascii="Times New Roman" w:hAnsi="Times New Roman" w:cs="Times New Roman"/>
          <w:sz w:val="28"/>
          <w:szCs w:val="28"/>
          <w:lang w:val="uk-UA"/>
        </w:rPr>
        <w:t xml:space="preserve">непроходження</w:t>
      </w:r>
      <w:r>
        <w:rPr>
          <w:rFonts w:ascii="Times New Roman" w:hAnsi="Times New Roman" w:cs="Times New Roman"/>
          <w:sz w:val="28"/>
          <w:szCs w:val="28"/>
          <w:lang w:val="uk-UA"/>
        </w:rPr>
        <w:t xml:space="preserve"> річно</w:t>
      </w:r>
      <w:r>
        <w:rPr>
          <w:rFonts w:ascii="Times New Roman" w:hAnsi="Times New Roman" w:cs="Times New Roman"/>
          <w:sz w:val="28"/>
          <w:szCs w:val="28"/>
          <w:lang w:val="uk-UA"/>
        </w:rPr>
        <w:t xml:space="preserve">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3.27</w:t>
      </w:r>
      <w:r>
        <w:rPr>
          <w:rFonts w:ascii="Times New Roman" w:hAnsi="Times New Roman" w:cs="Times New Roman"/>
          <w:sz w:val="28"/>
          <w:szCs w:val="28"/>
          <w:lang w:val="uk-UA"/>
        </w:rPr>
        <w:t xml:space="preserve">. Облік навчальних досягнень здобувачів освіти протягом навчального року здійснюється у класних журналах, інструкції про ведення яких зат</w:t>
      </w:r>
      <w:r>
        <w:rPr>
          <w:rFonts w:ascii="Times New Roman" w:hAnsi="Times New Roman" w:cs="Times New Roman"/>
          <w:sz w:val="28"/>
          <w:szCs w:val="28"/>
          <w:lang w:val="uk-UA"/>
        </w:rPr>
        <w:t xml:space="preserve">верджуються МОН України. Результати навчальної діяльності за рік заносяться до особових справ учнів. За рішенням педагогічної ради заклад може вести класний журнал також в електронній формі (як документ тимчасового (до 10 років включно) строку зберігання.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3.28</w:t>
      </w:r>
      <w:r>
        <w:rPr>
          <w:rFonts w:ascii="Times New Roman" w:hAnsi="Times New Roman" w:cs="Times New Roman"/>
          <w:sz w:val="28"/>
          <w:szCs w:val="28"/>
          <w:lang w:val="uk-UA"/>
        </w:rPr>
        <w:t xml:space="preserve">. Заклад освіти, забезпечуючи право учнів на визнання результатів навчання, визначених його освітньою програмою, що були здобуті шляхом неформальної або </w:t>
      </w:r>
      <w:r>
        <w:rPr>
          <w:rFonts w:ascii="Times New Roman" w:hAnsi="Times New Roman" w:cs="Times New Roman"/>
          <w:sz w:val="28"/>
          <w:szCs w:val="28"/>
          <w:lang w:val="uk-UA"/>
        </w:rPr>
        <w:t xml:space="preserve">інформальної</w:t>
      </w:r>
      <w:r>
        <w:rPr>
          <w:rFonts w:ascii="Times New Roman" w:hAnsi="Times New Roman" w:cs="Times New Roman"/>
          <w:sz w:val="28"/>
          <w:szCs w:val="28"/>
          <w:lang w:val="uk-UA"/>
        </w:rPr>
        <w:t xml:space="preserve"> освіти, проводить для таких учнів річне оцінювання та/або державну підсумкову атестацію на засадах, визначених для очної або </w:t>
      </w:r>
      <w:r>
        <w:rPr>
          <w:rFonts w:ascii="Times New Roman" w:hAnsi="Times New Roman" w:cs="Times New Roman"/>
          <w:sz w:val="28"/>
          <w:szCs w:val="28"/>
          <w:lang w:val="uk-UA"/>
        </w:rPr>
        <w:t xml:space="preserve">екстернатної</w:t>
      </w:r>
      <w:r>
        <w:rPr>
          <w:rFonts w:ascii="Times New Roman" w:hAnsi="Times New Roman" w:cs="Times New Roman"/>
          <w:sz w:val="28"/>
          <w:szCs w:val="28"/>
          <w:lang w:val="uk-UA"/>
        </w:rPr>
        <w:t xml:space="preserve"> форм здобуття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3.29</w:t>
      </w:r>
      <w:r>
        <w:rPr>
          <w:rFonts w:ascii="Times New Roman" w:hAnsi="Times New Roman" w:cs="Times New Roman"/>
          <w:sz w:val="28"/>
          <w:szCs w:val="28"/>
          <w:lang w:val="uk-UA"/>
        </w:rPr>
        <w:t xml:space="preserve">. Результати семестрового, річного оцінювання та державної підсумкової атестації до відома здобувачів освіти, їх батьків або осіб, які їх замінюють, повідомляє класний керівник.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3.30</w:t>
      </w:r>
      <w:r>
        <w:rPr>
          <w:rFonts w:ascii="Times New Roman" w:hAnsi="Times New Roman" w:cs="Times New Roman"/>
          <w:sz w:val="28"/>
          <w:szCs w:val="28"/>
          <w:lang w:val="uk-UA"/>
        </w:rPr>
        <w:t xml:space="preserve">. Переведення здобувачів освіти до наступного класу здійснюється у порядку, встановленому МОН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3.31</w:t>
      </w:r>
      <w:r>
        <w:rPr>
          <w:rFonts w:ascii="Times New Roman" w:hAnsi="Times New Roman" w:cs="Times New Roman"/>
          <w:sz w:val="28"/>
          <w:szCs w:val="28"/>
          <w:lang w:val="uk-UA"/>
        </w:rPr>
        <w:t xml:space="preserve">. Контроль за відповідністю освітнього рівня учнів,</w:t>
      </w:r>
      <w:r>
        <w:rPr>
          <w:rFonts w:ascii="Times New Roman" w:hAnsi="Times New Roman" w:cs="Times New Roman"/>
          <w:sz w:val="28"/>
          <w:szCs w:val="28"/>
          <w:lang w:val="uk-UA"/>
        </w:rPr>
        <w:t xml:space="preserve"> які закінчили початкову школу </w:t>
      </w:r>
      <w:r>
        <w:rPr>
          <w:rFonts w:ascii="Times New Roman" w:hAnsi="Times New Roman" w:cs="Times New Roman"/>
          <w:sz w:val="28"/>
          <w:szCs w:val="28"/>
          <w:lang w:val="uk-UA"/>
        </w:rPr>
        <w:t xml:space="preserve">вимогам Державн</w:t>
      </w:r>
      <w:r>
        <w:rPr>
          <w:rFonts w:ascii="Times New Roman" w:hAnsi="Times New Roman" w:cs="Times New Roman"/>
          <w:sz w:val="28"/>
          <w:szCs w:val="28"/>
          <w:lang w:val="uk-UA"/>
        </w:rPr>
        <w:t xml:space="preserve">ого</w:t>
      </w:r>
      <w:r>
        <w:rPr>
          <w:rFonts w:ascii="Times New Roman" w:hAnsi="Times New Roman" w:cs="Times New Roman"/>
          <w:sz w:val="28"/>
          <w:szCs w:val="28"/>
          <w:lang w:val="uk-UA"/>
        </w:rPr>
        <w:t xml:space="preserve"> стандарт</w:t>
      </w:r>
      <w:r>
        <w:rPr>
          <w:rFonts w:ascii="Times New Roman" w:hAnsi="Times New Roman" w:cs="Times New Roman"/>
          <w:sz w:val="28"/>
          <w:szCs w:val="28"/>
          <w:lang w:val="uk-UA"/>
        </w:rPr>
        <w:t xml:space="preserve">у початкової </w:t>
      </w:r>
      <w:r>
        <w:rPr>
          <w:rFonts w:ascii="Times New Roman" w:hAnsi="Times New Roman" w:cs="Times New Roman"/>
          <w:sz w:val="28"/>
          <w:szCs w:val="28"/>
          <w:lang w:val="uk-UA"/>
        </w:rPr>
        <w:t xml:space="preserve">о</w:t>
      </w:r>
      <w:r>
        <w:rPr>
          <w:rFonts w:ascii="Times New Roman" w:hAnsi="Times New Roman" w:cs="Times New Roman"/>
          <w:sz w:val="28"/>
          <w:szCs w:val="28"/>
          <w:lang w:val="uk-UA"/>
        </w:rPr>
        <w:t xml:space="preserve">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3.32</w:t>
      </w:r>
      <w:r>
        <w:rPr>
          <w:rFonts w:ascii="Times New Roman" w:hAnsi="Times New Roman" w:cs="Times New Roman"/>
          <w:sz w:val="28"/>
          <w:szCs w:val="28"/>
          <w:lang w:val="uk-UA"/>
        </w:rPr>
        <w:t xml:space="preserve">. За результатами навчання здобувачам освіти або випускникам видається відповідний документ: табель</w:t>
      </w:r>
      <w:r>
        <w:rPr>
          <w:rFonts w:ascii="Times New Roman" w:hAnsi="Times New Roman" w:cs="Times New Roman"/>
          <w:sz w:val="28"/>
          <w:szCs w:val="28"/>
          <w:lang w:val="uk-UA"/>
        </w:rPr>
        <w:t xml:space="preserve"> (за </w:t>
      </w:r>
      <w:r>
        <w:rPr>
          <w:rFonts w:ascii="Times New Roman" w:hAnsi="Times New Roman" w:cs="Times New Roman"/>
          <w:sz w:val="28"/>
          <w:szCs w:val="28"/>
          <w:lang w:val="uk-UA"/>
        </w:rPr>
        <w:t xml:space="preserve">потреби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свідоцтво навчальних досягнень, свідоцтво про здобуття початкової освіти, Похвальний лист</w:t>
      </w:r>
      <w:r>
        <w:rPr>
          <w:rFonts w:ascii="Times New Roman" w:hAnsi="Times New Roman" w:cs="Times New Roman"/>
          <w:sz w:val="28"/>
          <w:szCs w:val="28"/>
          <w:lang w:val="uk-UA"/>
        </w:rPr>
        <w:t xml:space="preserve"> за відмінні успіхи у навчанні. </w:t>
      </w:r>
      <w:r>
        <w:rPr>
          <w:rFonts w:ascii="Times New Roman" w:hAnsi="Times New Roman" w:cs="Times New Roman"/>
          <w:sz w:val="28"/>
          <w:szCs w:val="28"/>
          <w:lang w:val="uk-UA"/>
        </w:rPr>
        <w:t xml:space="preserve">За запитом здобувачам освіти (особи з порушенням зору) документ про освіту видається з урахуванням забезпечення доступності відтвореної на ньому інформації (з використанням шрифту </w:t>
      </w:r>
      <w:r>
        <w:rPr>
          <w:rFonts w:ascii="Times New Roman" w:hAnsi="Times New Roman" w:cs="Times New Roman"/>
          <w:sz w:val="28"/>
          <w:szCs w:val="28"/>
          <w:lang w:val="uk-UA"/>
        </w:rPr>
        <w:t xml:space="preserve">Брайля</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w:t>
      </w:r>
      <w:r>
        <w:rPr>
          <w:rFonts w:ascii="Times New Roman" w:hAnsi="Times New Roman" w:cs="Times New Roman"/>
          <w:sz w:val="28"/>
          <w:szCs w:val="28"/>
          <w:lang w:val="uk-UA"/>
        </w:rPr>
        <w:t xml:space="preserve">конкурсів, олімпіад, змагань, а також за особливі успіхи дослідницькій, пошуковій, науковій діяльності, культурних заходах, спортивних змаганнях тощо можуть застосовуватися</w:t>
      </w:r>
      <w:r>
        <w:rPr>
          <w:rFonts w:ascii="Times New Roman" w:hAnsi="Times New Roman" w:cs="Times New Roman"/>
          <w:sz w:val="28"/>
          <w:szCs w:val="28"/>
          <w:lang w:val="uk-UA"/>
        </w:rPr>
        <w:t xml:space="preserve">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 правових актів та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3.34</w:t>
      </w:r>
      <w:r>
        <w:rPr>
          <w:rFonts w:ascii="Times New Roman" w:hAnsi="Times New Roman" w:cs="Times New Roman"/>
          <w:sz w:val="28"/>
          <w:szCs w:val="28"/>
          <w:lang w:val="uk-UA"/>
        </w:rPr>
        <w:t xml:space="preserve">. Виховний процес є нев</w:t>
      </w:r>
      <w:r>
        <w:rPr>
          <w:rFonts w:ascii="Times New Roman" w:hAnsi="Times New Roman" w:cs="Times New Roman"/>
          <w:sz w:val="28"/>
          <w:szCs w:val="28"/>
          <w:lang w:val="uk-UA"/>
        </w:rPr>
        <w:t xml:space="preserve">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w:t>
      </w:r>
      <w:r>
        <w:rPr>
          <w:rFonts w:ascii="Times New Roman" w:hAnsi="Times New Roman" w:cs="Times New Roman"/>
          <w:sz w:val="28"/>
          <w:szCs w:val="28"/>
          <w:lang w:val="uk-UA"/>
        </w:rPr>
        <w:t xml:space="preserve">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3.35</w:t>
      </w:r>
      <w:r>
        <w:rPr>
          <w:rFonts w:ascii="Times New Roman" w:hAnsi="Times New Roman" w:cs="Times New Roman"/>
          <w:sz w:val="28"/>
          <w:szCs w:val="28"/>
          <w:lang w:val="uk-UA"/>
        </w:rPr>
        <w:t xml:space="preserve">.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3.36</w:t>
      </w:r>
      <w:r>
        <w:rPr>
          <w:rFonts w:ascii="Times New Roman" w:hAnsi="Times New Roman" w:cs="Times New Roman"/>
          <w:sz w:val="28"/>
          <w:szCs w:val="28"/>
          <w:lang w:val="uk-UA"/>
        </w:rPr>
        <w:t xml:space="preserve">. 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w:t>
      </w:r>
      <w:r>
        <w:rPr>
          <w:rFonts w:ascii="Times New Roman" w:hAnsi="Times New Roman" w:cs="Times New Roman"/>
          <w:sz w:val="28"/>
          <w:szCs w:val="28"/>
          <w:lang w:val="uk-UA"/>
        </w:rPr>
        <w:t xml:space="preserve">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w:t>
      </w:r>
      <w:r>
        <w:rPr>
          <w:rFonts w:ascii="Times New Roman" w:hAnsi="Times New Roman" w:cs="Times New Roman"/>
          <w:sz w:val="28"/>
          <w:szCs w:val="28"/>
          <w:lang w:val="uk-UA"/>
        </w:rPr>
        <w:t xml:space="preserve">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 Залучати здобувачів освіти, які не досягли повноліття, до участі у зах</w:t>
      </w:r>
      <w:r>
        <w:rPr>
          <w:rFonts w:ascii="Times New Roman" w:hAnsi="Times New Roman" w:cs="Times New Roman"/>
          <w:sz w:val="28"/>
          <w:szCs w:val="28"/>
          <w:lang w:val="uk-UA"/>
        </w:rPr>
        <w:t xml:space="preserve">одах, організованих громадськими об’єднаннями, дозволяється виключно за згодою їхніх батьків.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3.37</w:t>
      </w:r>
      <w:r>
        <w:rPr>
          <w:rFonts w:ascii="Times New Roman" w:hAnsi="Times New Roman" w:cs="Times New Roman"/>
          <w:sz w:val="28"/>
          <w:szCs w:val="28"/>
          <w:lang w:val="uk-UA"/>
        </w:rPr>
        <w:t xml:space="preserve">.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3.38</w:t>
      </w:r>
      <w:r>
        <w:rPr>
          <w:rFonts w:ascii="Times New Roman" w:hAnsi="Times New Roman" w:cs="Times New Roman"/>
          <w:sz w:val="28"/>
          <w:szCs w:val="28"/>
          <w:lang w:val="uk-UA"/>
        </w:rPr>
        <w:t xml:space="preserve">.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IV. Учасники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4.1. Учасниками освітнього процесу в закладі освіти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асистент учня (за потреби);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інші працівники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За рішенням керівника закладу освіти до участі в освітньому проц</w:t>
      </w:r>
      <w:r>
        <w:rPr>
          <w:rFonts w:ascii="Times New Roman" w:hAnsi="Times New Roman" w:cs="Times New Roman"/>
          <w:sz w:val="28"/>
          <w:szCs w:val="28"/>
          <w:lang w:val="uk-UA"/>
        </w:rPr>
        <w:t xml:space="preserve">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 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4.3.1. Здобувачі мають право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повагу людської гідності;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приниження честі та гідності, будь-яких форм насильства та експлуатації,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дискримінації за будь-якою ознакою, пропаганди та агітації, що завдають шкоди здоров’ю здобувача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та нешкідливі умови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якісні освітні послуги;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свободу творчої, спортивної, оздоровчої, культурної, просвітницької, дослідницької та винахідницької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в різних видах навчальної, науково-практичної діяльності, конференціях, олімпіадах, виставках, конкурсах тощо;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дослідницькій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освітній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особисту або через своїх законних представників участь у громадському самоврядуванні та управлінні закладом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соціальних та психолого-педагогічних послуг як особа, яка постраждала від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стала його свідком або вчинила </w:t>
      </w:r>
      <w:r>
        <w:rPr>
          <w:rFonts w:ascii="Times New Roman" w:hAnsi="Times New Roman" w:cs="Times New Roman"/>
          <w:sz w:val="28"/>
          <w:szCs w:val="28"/>
          <w:lang w:val="uk-UA"/>
        </w:rPr>
        <w:t xml:space="preserve">булінг</w:t>
      </w:r>
      <w:r>
        <w:rPr>
          <w:rFonts w:ascii="Times New Roman" w:hAnsi="Times New Roman" w:cs="Times New Roman"/>
          <w:sz w:val="28"/>
          <w:szCs w:val="28"/>
          <w:lang w:val="uk-UA"/>
        </w:rPr>
        <w:t xml:space="preserve">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додаткових навчальних послуг;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перегляд результатів оцінювання навчальних досягнень з усіх предметів інваріантної та варіативної частини.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4.3.2. Здобувачам освіти можуть надаватися матеріальна допомога, академічні стипендії, </w:t>
      </w:r>
      <w:r>
        <w:rPr>
          <w:rFonts w:ascii="Times New Roman" w:hAnsi="Times New Roman" w:cs="Times New Roman"/>
          <w:sz w:val="28"/>
          <w:szCs w:val="28"/>
          <w:lang w:val="uk-UA"/>
        </w:rPr>
        <w:t xml:space="preserve">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4.3.3. Здобувачі освіти мають право на отримання додаткових індивідуальних та/або групових консультацій та/або занять з навчальних предмет</w:t>
      </w:r>
      <w:r>
        <w:rPr>
          <w:rFonts w:ascii="Times New Roman" w:hAnsi="Times New Roman" w:cs="Times New Roman"/>
          <w:sz w:val="28"/>
          <w:szCs w:val="28"/>
          <w:lang w:val="uk-UA"/>
        </w:rPr>
        <w:t xml:space="preserve">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4.3.4. Здобувачі освіти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та законні інтереси всіх учасників освітнього процесу, дотримуватися етичних норм;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вимог Статуту, правил внутрішнього розпорядку закладу освіти, а також умов договору про надання освітніх послуг (за його наявності);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відповідально</w:t>
      </w:r>
      <w:r>
        <w:rPr>
          <w:rFonts w:ascii="Times New Roman" w:hAnsi="Times New Roman" w:cs="Times New Roman"/>
          <w:sz w:val="28"/>
          <w:szCs w:val="28"/>
          <w:lang w:val="uk-UA"/>
        </w:rPr>
        <w:t xml:space="preserve"> та дбайливо ставитися до власного здоров’я, здоров’я оточуючих, довкілля;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бережливо ставитись до державного, громадського та особистого майна;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повідомляти керівництво закладу освіти про факти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користуватись мобільними телефонами, планшетами, ноутбуками під час проведення навчальних занять лише за дозволом класних керівників/ вчителів-</w:t>
      </w:r>
      <w:r>
        <w:rPr>
          <w:rFonts w:ascii="Times New Roman" w:hAnsi="Times New Roman" w:cs="Times New Roman"/>
          <w:sz w:val="28"/>
          <w:szCs w:val="28"/>
          <w:lang w:val="uk-UA"/>
        </w:rPr>
        <w:t xml:space="preserve">предметників</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4.3.5. Здобувачі освіти мають також інші права та обов’язки, передбачені законодавством та установчими</w:t>
      </w:r>
      <w:r>
        <w:rPr>
          <w:rFonts w:ascii="Times New Roman" w:hAnsi="Times New Roman" w:cs="Times New Roman"/>
          <w:sz w:val="28"/>
          <w:szCs w:val="28"/>
          <w:lang w:val="uk-UA"/>
        </w:rPr>
        <w:t xml:space="preserve"> документами закладу освіти.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4.3.6. Здобувачі освіти залучаються за їх згодою та згодою батьків або осіб, які їх заміню</w:t>
      </w:r>
      <w:r>
        <w:rPr>
          <w:rFonts w:ascii="Times New Roman" w:hAnsi="Times New Roman" w:cs="Times New Roman"/>
          <w:sz w:val="28"/>
          <w:szCs w:val="28"/>
          <w:lang w:val="uk-UA"/>
        </w:rPr>
        <w:t xml:space="preserve">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4.3.7. За нев</w:t>
      </w:r>
      <w:r>
        <w:rPr>
          <w:rFonts w:ascii="Times New Roman" w:hAnsi="Times New Roman" w:cs="Times New Roman"/>
          <w:sz w:val="28"/>
          <w:szCs w:val="28"/>
          <w:lang w:val="uk-UA"/>
        </w:rPr>
        <w:t xml:space="preserve">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r>
        <w:rPr>
          <w:rFonts w:ascii="Times New Roman" w:hAnsi="Times New Roman" w:cs="Times New Roman"/>
          <w:sz w:val="28"/>
          <w:szCs w:val="28"/>
          <w:lang w:val="uk-UA"/>
        </w:rPr>
        <w:t xml:space="preserve">недоброчесності</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внутрішньошкільних</w:t>
      </w:r>
      <w:r>
        <w:rPr>
          <w:rFonts w:ascii="Times New Roman" w:hAnsi="Times New Roman" w:cs="Times New Roman"/>
          <w:sz w:val="28"/>
          <w:szCs w:val="28"/>
          <w:lang w:val="uk-UA"/>
        </w:rPr>
        <w:t xml:space="preserve"> документів, схвалених педагогічною радою.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 Педагогічні працівники: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w:t>
      </w:r>
      <w:r>
        <w:rPr>
          <w:rFonts w:ascii="Times New Roman" w:hAnsi="Times New Roman" w:cs="Times New Roman"/>
          <w:sz w:val="28"/>
          <w:szCs w:val="28"/>
          <w:lang w:val="uk-UA"/>
        </w:rPr>
        <w:t xml:space="preserve">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4.4.2. Педагогічні працівники, які досягли пенсійного віку приймаються на роботу згідно з діючим законодавством України на контрактній основі.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4.4.3. Особи, які не мають досвіду педагогічної діяльності та приймаються на посаду педагогічного працівника наказом керівника закладу освіти проходять педагогічну інтернатуру.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4.4.6. Обсяг педагогічного навантаження вчителів визначається відповідно до законодавст</w:t>
      </w:r>
      <w:r>
        <w:rPr>
          <w:rFonts w:ascii="Times New Roman" w:hAnsi="Times New Roman" w:cs="Times New Roman"/>
          <w:sz w:val="28"/>
          <w:szCs w:val="28"/>
          <w:lang w:val="uk-UA"/>
        </w:rPr>
        <w:t xml:space="preserve">ва керівником закладу освіти.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w:t>
      </w:r>
      <w:r>
        <w:rPr>
          <w:rFonts w:ascii="Times New Roman" w:hAnsi="Times New Roman" w:cs="Times New Roman"/>
          <w:sz w:val="28"/>
          <w:szCs w:val="28"/>
          <w:lang w:val="uk-UA"/>
        </w:rPr>
        <w:t xml:space="preserve">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w:t>
      </w:r>
      <w:r>
        <w:rPr>
          <w:rFonts w:ascii="Times New Roman" w:hAnsi="Times New Roman" w:cs="Times New Roman"/>
          <w:sz w:val="28"/>
          <w:szCs w:val="28"/>
          <w:lang w:val="uk-UA"/>
        </w:rPr>
        <w:t xml:space="preserve">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4.4.7. Конкретний перелік посадових обов’язків визначається посадовою інструкцією, яку затверджує керівник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4.4.8.</w:t>
      </w:r>
      <w:r>
        <w:rPr>
          <w:rFonts w:ascii="Times New Roman" w:hAnsi="Times New Roman" w:cs="Times New Roman"/>
          <w:sz w:val="28"/>
          <w:szCs w:val="28"/>
          <w:lang w:val="uk-UA"/>
        </w:rPr>
        <w:t xml:space="preserve">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4.4.9. Не допуска</w:t>
      </w:r>
      <w:r>
        <w:rPr>
          <w:rFonts w:ascii="Times New Roman" w:hAnsi="Times New Roman" w:cs="Times New Roman"/>
          <w:sz w:val="28"/>
          <w:szCs w:val="28"/>
          <w:lang w:val="uk-UA"/>
        </w:rPr>
        <w:t xml:space="preserve">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w:t>
      </w:r>
      <w:r>
        <w:rPr>
          <w:rFonts w:ascii="Times New Roman" w:hAnsi="Times New Roman" w:cs="Times New Roman"/>
          <w:sz w:val="28"/>
          <w:szCs w:val="28"/>
          <w:lang w:val="uk-UA"/>
        </w:rPr>
        <w:t xml:space="preserve">навчальними програмами та іншими документами, що регламентують діяльність закладу освіти, здійснюється лише за їх згодою.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4.4.10. Педагогічні працівники закладу освіти підлягають атестації (сертифікації) відповідно до порядку згідно з діючим законодавством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4.4.12. Педагогічні працівники закладу освіти мають право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і нешкідливі умови праці;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 педагогічну ініціативу;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розроблення та впровадження авторських навчальних програм, проектів, освітніх технологій, використання інноваційних прийомів та засобів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підвищення кваліфікації, перепідготовку;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науковій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сертифікацію на добровільних засадах;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своєї професійної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своїй професійній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(наукову, творчу, мистецьку та іншу) діяльність за межами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громадському самоврядуванні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роботі колегіальних органів управління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об’єднання у професійні спілки та членство в інших об’єднаннях громадян, діяльність яких не заборонена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професійної честі та гідності;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будь-яких форм насильства та експлуатації, у тому числі </w:t>
      </w:r>
      <w:r>
        <w:rPr>
          <w:rFonts w:ascii="Times New Roman" w:hAnsi="Times New Roman" w:cs="Times New Roman"/>
          <w:sz w:val="28"/>
          <w:szCs w:val="28"/>
          <w:lang w:val="uk-UA"/>
        </w:rPr>
        <w:t xml:space="preserve">б</w:t>
      </w:r>
      <w:r>
        <w:rPr>
          <w:rFonts w:ascii="Times New Roman" w:hAnsi="Times New Roman" w:cs="Times New Roman"/>
          <w:sz w:val="28"/>
          <w:szCs w:val="28"/>
          <w:lang w:val="uk-UA"/>
        </w:rPr>
        <w:t xml:space="preserve">улінгу</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моббінгу</w:t>
      </w:r>
      <w:r>
        <w:rPr>
          <w:rFonts w:ascii="Times New Roman" w:hAnsi="Times New Roman" w:cs="Times New Roman"/>
          <w:sz w:val="28"/>
          <w:szCs w:val="28"/>
          <w:lang w:val="uk-UA"/>
        </w:rPr>
        <w:t xml:space="preserve"> (цькування), дискримінації за будь-якою ознакою, від пропаганди та агітації, що завдають шкоди здоров’ю.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4.4.13. Педагогічні працівники закладу освіти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всіх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додержуватися установчих документів та правил внутрішнього розпорядку закладу освіти, виконувати свої посадові обов’язки;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освітню програму для досягнення здобувачами освіти передбачених нею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розвитку здібностей здобувачів освіти, формуванню навичок здорового способу життя, дбати про їхнє фізичне і психічне здоров’я;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здобу</w:t>
      </w:r>
      <w:r>
        <w:rPr>
          <w:rFonts w:ascii="Times New Roman" w:hAnsi="Times New Roman" w:cs="Times New Roman"/>
          <w:sz w:val="28"/>
          <w:szCs w:val="28"/>
          <w:lang w:val="uk-UA"/>
        </w:rPr>
        <w:t xml:space="preserve">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прагнення до взаєморозуміння, миру, злагоди між усіма народами, етнічними, національними, релігійними групами;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державну мову в освітньому процесі відповідно до вимог чинного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педагогічної етики;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академічної доброчесності та забезпечувати її дотримання здобувачами освіти в освітньому процесі та дослідницько-пошуковій роботі;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здобувачів освіти під час освітнього процесу від будь яких форм фізичного та психічного насильства, приниження честі </w:t>
      </w:r>
      <w:r>
        <w:rPr>
          <w:rFonts w:ascii="Times New Roman" w:hAnsi="Times New Roman" w:cs="Times New Roman"/>
          <w:sz w:val="28"/>
          <w:szCs w:val="28"/>
          <w:lang w:val="uk-UA"/>
        </w:rPr>
        <w:t xml:space="preserve">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повідомляти керівництво закладу освіти про факти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володіти навичками з надання </w:t>
      </w:r>
      <w:r>
        <w:rPr>
          <w:rFonts w:ascii="Times New Roman" w:hAnsi="Times New Roman" w:cs="Times New Roman"/>
          <w:sz w:val="28"/>
          <w:szCs w:val="28"/>
          <w:lang w:val="uk-UA"/>
        </w:rPr>
        <w:t xml:space="preserve">домедичної</w:t>
      </w:r>
      <w:r>
        <w:rPr>
          <w:rFonts w:ascii="Times New Roman" w:hAnsi="Times New Roman" w:cs="Times New Roman"/>
          <w:sz w:val="28"/>
          <w:szCs w:val="28"/>
          <w:lang w:val="uk-UA"/>
        </w:rPr>
        <w:t xml:space="preserve"> допомоги дітям;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постійно підвищувати свій професійний і загальнокультурний рівні та педагогічну майстерність;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педагогічної ради, засіданнях предметних (циклових) комісій, методичних об’єднань, нарадах, зборах;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накази і розпорядження директора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вести відповідну документацію;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зростанню іміджу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обов’язки, передбачені чинним законодавством, посадовими обов’язками,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4.4.14. Педагогічні працівники, які систематично порушують цей Стату</w:t>
      </w:r>
      <w:r>
        <w:rPr>
          <w:rFonts w:ascii="Times New Roman" w:hAnsi="Times New Roman" w:cs="Times New Roman"/>
          <w:sz w:val="28"/>
          <w:szCs w:val="28"/>
          <w:lang w:val="uk-UA"/>
        </w:rPr>
        <w:t xml:space="preserve">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 Батьки (особи, які їх замінюють):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4.6.1. Батьки або особи, які їх замінюють, мають право: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відповідно до законодавства права та законні інтереси здобувачів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звертатися до директора  закладу освіти, органів управління освітою з питань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завчасн</w:t>
      </w:r>
      <w:r>
        <w:rPr>
          <w:rFonts w:ascii="Times New Roman" w:hAnsi="Times New Roman" w:cs="Times New Roman"/>
          <w:sz w:val="28"/>
          <w:szCs w:val="28"/>
          <w:lang w:val="uk-UA"/>
        </w:rPr>
        <w:t xml:space="preserve">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розробленні індивідуальної програми розвитку дитини та/або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індивідуальний супровід дитини з особливими освітніми потребами під час її перебування у закладі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приймати рішення щодо участі дітей в заходах організованих закладом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4.6.2. Батьки та особи, які їх замінюють, є відповідальними за здобуття дітьми повної загальної середньої освіти, їх виховання і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дбати про фізичне і психічне здоров’я дитини, сприяти розвитку її здібностей, формувати навички здорового способу життя;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дитини та інших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дитини культуру діалогу, к</w:t>
      </w:r>
      <w:r>
        <w:rPr>
          <w:rFonts w:ascii="Times New Roman" w:hAnsi="Times New Roman" w:cs="Times New Roman"/>
          <w:sz w:val="28"/>
          <w:szCs w:val="28"/>
          <w:lang w:val="uk-UA"/>
        </w:rPr>
        <w:t xml:space="preserve">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виконанню дитиною освітньої програми та досягненню дитиною передбачених нею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керівництву закладу освіти у проведенні розслідування щодо випадків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рішення та рекомендації комісії з розгляду випадків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в закладі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 Управління закладом освіти та громадське самоврядування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 Управління закладом загальної середньої освіти здійснюють: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засновник або уповноважений ним орган;</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керівник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педагогічна рада;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вищий колегіальний орган громадського самоврядування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5.2. Керівництво закладом освіти здійснює директор, повноваження якого визначаються Законами України «Про освіту», «Про повну загальну </w:t>
      </w:r>
      <w:r>
        <w:rPr>
          <w:rFonts w:ascii="Times New Roman" w:hAnsi="Times New Roman" w:cs="Times New Roman"/>
          <w:sz w:val="28"/>
          <w:szCs w:val="28"/>
          <w:lang w:val="uk-UA"/>
        </w:rPr>
        <w:t xml:space="preserve">середню освіту», цим Статутом та трудовим договором (контрактом).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w:t>
      </w:r>
      <w:r>
        <w:rPr>
          <w:rFonts w:ascii="Times New Roman" w:hAnsi="Times New Roman" w:cs="Times New Roman"/>
          <w:sz w:val="28"/>
          <w:szCs w:val="28"/>
          <w:lang w:val="uk-UA"/>
        </w:rPr>
        <w:t xml:space="preserve">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5.3. Керівник закладу освіти призначаєть</w:t>
      </w:r>
      <w:r>
        <w:rPr>
          <w:rFonts w:ascii="Times New Roman" w:hAnsi="Times New Roman" w:cs="Times New Roman"/>
          <w:sz w:val="28"/>
          <w:szCs w:val="28"/>
          <w:lang w:val="uk-UA"/>
        </w:rPr>
        <w:t xml:space="preserve">ся на посаду Органом управління за результатами конкурсного відбору, умови якого визначені  Положенням про конкурс на посаду керівника закладу з числа претендентів, які є громадянами України, вільно володіють державною мовою і мають вищу освіту ступеня не </w:t>
      </w:r>
      <w:r>
        <w:rPr>
          <w:rFonts w:ascii="Times New Roman" w:hAnsi="Times New Roman" w:cs="Times New Roman"/>
          <w:sz w:val="28"/>
          <w:szCs w:val="28"/>
          <w:lang w:val="uk-UA"/>
        </w:rPr>
        <w:t xml:space="preserve">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 можуть бути  визначені Положенням про конкурс на посаду керівника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5.4. Керівник закладу освіти в межах наданих йому повноважень: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організовує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вирішує питання фінансово-господарської діяльності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призначає на посаду та звільняє з посади заступників директора, педагогічних та інших працівників закладу, визначає їх посадові обов’язки;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організацію освітнього процесу та здійснення контролю за виконанням освітніх програм;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функціонування внутрішньої системи забезпечення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умови для здійснення дієвого та відкритого громадського контролю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своєчасне та якісне подання статистичної звітності;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та створює умови для діяльності органів самоврядування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створення у закладі освіти безпечного освітнього середовища, вільного від насильства та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для чого розробляє, затверджує та оприлюднює план заходів, спрямованих на запобігання та протидію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(цькуванню) в закладі освіти, розглядає заяви про випадки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здобувачів освіти, їхніх батьків, законних представників, інших осіб та видає рішення про проведення розслідування, </w:t>
      </w:r>
      <w:r>
        <w:rPr>
          <w:rFonts w:ascii="Times New Roman" w:hAnsi="Times New Roman" w:cs="Times New Roman"/>
          <w:sz w:val="28"/>
          <w:szCs w:val="28"/>
          <w:lang w:val="uk-UA"/>
        </w:rPr>
        <w:t xml:space="preserve">скликає</w:t>
      </w:r>
      <w:r>
        <w:rPr>
          <w:rFonts w:ascii="Times New Roman" w:hAnsi="Times New Roman" w:cs="Times New Roman"/>
          <w:sz w:val="28"/>
          <w:szCs w:val="28"/>
          <w:lang w:val="uk-UA"/>
        </w:rPr>
        <w:t xml:space="preserve"> засідання комісії з розгляду випадків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для прийняття рішення за результатами проведеного розслідування та вживає відповідних заходів реагування;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виконання заходів для надання соціальних та психолого- педагогічних послуг здобувачам освіти, які вчинили </w:t>
      </w:r>
      <w:r>
        <w:rPr>
          <w:rFonts w:ascii="Times New Roman" w:hAnsi="Times New Roman" w:cs="Times New Roman"/>
          <w:sz w:val="28"/>
          <w:szCs w:val="28"/>
          <w:lang w:val="uk-UA"/>
        </w:rPr>
        <w:t xml:space="preserve">булінг</w:t>
      </w:r>
      <w:r>
        <w:rPr>
          <w:rFonts w:ascii="Times New Roman" w:hAnsi="Times New Roman" w:cs="Times New Roman"/>
          <w:sz w:val="28"/>
          <w:szCs w:val="28"/>
          <w:lang w:val="uk-UA"/>
        </w:rPr>
        <w:t xml:space="preserve">, стали його свідками або постраждали від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повідомляє уповноваженим підрозділам органів Національної поліції України та службі у справах дітей про випадки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5.5. Керівник закладу освіти зобов’язаний:</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організовувати діяльність закладу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та виконання стратегії розвитку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правила внутрішнього розпорядку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освітній процес та видачу документів про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затверджувати освітні програми закладу освіти відповідно до Закону «Про повну загальну середню освіту»;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для реалізації прав та обов</w:t>
      </w:r>
      <w:r>
        <w:rPr>
          <w:rFonts w:ascii="Times New Roman" w:hAnsi="Times New Roman" w:cs="Times New Roman"/>
          <w:sz w:val="28"/>
          <w:szCs w:val="28"/>
          <w:lang w:val="uk-UA"/>
        </w:rPr>
        <w:t xml:space="preserve">’язків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проходженню атестації та сертифікації педагогічними працівниками;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положення про внутрішню систему забезпечення якості освіти в закладі освіти, забезпечити її створення та функціонування;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затвердження, виконання та моніторинг виконання індивідуальної програми розвитку здобувача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контроль за досягненням здобувачами освіти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необхідні умови для здобуття освіти особами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для здійснення дієвого та відкритого громадського нагляду (контролю)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та створювати умови для діяльності органів громадського самоврядування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засади, створювати умови, сприяти формуванню культури здорового способу життя учнів та працівників закладу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харчування та сприяти медичному обслуговуванню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відповідно до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відкри</w:t>
      </w:r>
      <w:r>
        <w:rPr>
          <w:rFonts w:ascii="Times New Roman" w:hAnsi="Times New Roman" w:cs="Times New Roman"/>
          <w:sz w:val="28"/>
          <w:szCs w:val="28"/>
          <w:lang w:val="uk-UA"/>
        </w:rPr>
        <w:t xml:space="preserve">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зарахування, переведення, відрахування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а також їх заохочення (відзначення) та притягнення до відповідальності відповідно до вимог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документообіг та звітність відповідно до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звітувати щороку на загальних зборах (конференції) колективу про свою роботу та виконання стратегії розвитку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5.6. Підставами для дострокового звільнення керівника закладу освіти, які повинні бути передбачені в укладеному з ним трудовому договорі (контракті),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вимог Закону України «Про повну загальну середню освіту» щодо мови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прав учнів чи працівників, встановлене рішенням суду, яке набрало законної сили;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систематичне неналежне виконання інших обов’язків керівника, визначених Законом України «Про повну загальну середню освіту» та 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неусунення</w:t>
      </w:r>
      <w:r>
        <w:rPr>
          <w:rFonts w:ascii="Times New Roman" w:hAnsi="Times New Roman" w:cs="Times New Roman"/>
          <w:sz w:val="28"/>
          <w:szCs w:val="28"/>
          <w:lang w:val="uk-UA"/>
        </w:rPr>
        <w:t xml:space="preserve"> у визначений термін порушень вимог законодавства, виявлених під час інституційного аудиту чи позапланового заходу державного нагляду (контролю);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 інших підстав, визначених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5.7. Колегіальним органом управління закладу освіти є педагогічна рада, </w:t>
      </w:r>
      <w:r>
        <w:rPr>
          <w:rFonts w:ascii="Times New Roman" w:hAnsi="Times New Roman" w:cs="Times New Roman"/>
          <w:sz w:val="28"/>
          <w:szCs w:val="28"/>
          <w:lang w:val="uk-UA"/>
        </w:rPr>
        <w:t xml:space="preserve">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5.8. Засідання педагогічної ради проводяться у міру потреби та відповідно до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5.9. Педагогічна рада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стратегію розвитку закладу освіти та річний план роботи;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освітню (освітні) програму (програми) закладу та оцінює результативність її (їх) виконання;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правила внутрішнього розпорядку, положення про внутрішню систему забезпечення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вдосконалення і методичного забезпечення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w:t>
      </w:r>
      <w:r>
        <w:rPr>
          <w:rFonts w:ascii="Times New Roman" w:hAnsi="Times New Roman" w:cs="Times New Roman"/>
          <w:sz w:val="28"/>
          <w:szCs w:val="28"/>
          <w:lang w:val="uk-UA"/>
        </w:rPr>
        <w:t xml:space="preserve">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визнання результатів підвищення кваліфікації педагогічного працівника, отриманих ним поза закладом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приймає рішення щодо впровадження в освітній процес педагогічного досвіду та інновацій;</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питання впровадженн</w:t>
      </w:r>
      <w:r>
        <w:rPr>
          <w:rFonts w:ascii="Times New Roman" w:hAnsi="Times New Roman" w:cs="Times New Roman"/>
          <w:sz w:val="28"/>
          <w:szCs w:val="28"/>
          <w:lang w:val="uk-UA"/>
        </w:rPr>
        <w:t xml:space="preserve">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має право ініціювати проведення позапланового інституційного аудиту закладу та проведення громадської акредитації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інші питання, віднесені Законом України «Про освіту», «Про повну загальну середню освіту» та/або цим Статутом до її повноважень.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педагогічної ради закладу освіти вводяться в дію наказом керівника закладу.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5.10. Засідання педагогічної ради є правомочним, якщо на ньому присутні не менше двох третин її складу. Рішенн</w:t>
      </w:r>
      <w:r>
        <w:rPr>
          <w:rFonts w:ascii="Times New Roman" w:hAnsi="Times New Roman" w:cs="Times New Roman"/>
          <w:sz w:val="28"/>
          <w:szCs w:val="28"/>
          <w:lang w:val="uk-UA"/>
        </w:rPr>
        <w:t xml:space="preserve">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5.11.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5.12.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5.13. Делегати загальних зборів </w:t>
      </w:r>
      <w:r>
        <w:rPr>
          <w:rFonts w:ascii="Times New Roman" w:hAnsi="Times New Roman" w:cs="Times New Roman"/>
          <w:sz w:val="28"/>
          <w:szCs w:val="28"/>
          <w:lang w:val="uk-UA"/>
        </w:rPr>
        <w:t xml:space="preserve">з правом вирішального голосу обираються від:</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працівників закладу освіти – зборами трудового колективу у кількості – </w:t>
      </w:r>
      <w:r>
        <w:rPr>
          <w:rFonts w:ascii="Times New Roman" w:hAnsi="Times New Roman" w:cs="Times New Roman"/>
          <w:color w:val="000000" w:themeColor="text1"/>
          <w:sz w:val="28"/>
          <w:szCs w:val="28"/>
          <w:lang w:val="uk-UA"/>
        </w:rPr>
        <w:t xml:space="preserve">5</w:t>
      </w:r>
      <w:r>
        <w:rPr>
          <w:rFonts w:ascii="Times New Roman" w:hAnsi="Times New Roman" w:cs="Times New Roman"/>
          <w:color w:val="000000" w:themeColor="text1"/>
          <w:sz w:val="28"/>
          <w:szCs w:val="28"/>
          <w:lang w:val="uk-UA"/>
        </w:rPr>
        <w:t xml:space="preserve">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батьків учнів 1-</w:t>
      </w: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 класів – класними батьківськими зборами у кількості – </w:t>
      </w:r>
      <w:r>
        <w:rPr>
          <w:rFonts w:ascii="Times New Roman" w:hAnsi="Times New Roman" w:cs="Times New Roman"/>
          <w:color w:val="000000" w:themeColor="text1"/>
          <w:sz w:val="28"/>
          <w:szCs w:val="28"/>
          <w:lang w:val="uk-UA"/>
        </w:rPr>
        <w:t xml:space="preserve">5</w:t>
      </w:r>
      <w:r>
        <w:rPr>
          <w:rFonts w:ascii="Times New Roman" w:hAnsi="Times New Roman" w:cs="Times New Roman"/>
          <w:color w:val="000000" w:themeColor="text1"/>
          <w:sz w:val="28"/>
          <w:szCs w:val="28"/>
          <w:lang w:val="uk-UA"/>
        </w:rPr>
        <w:t xml:space="preserve"> осіб</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Колегіальний орган громадського самоврядування закладу освіти складається з </w:t>
      </w:r>
      <w:r>
        <w:rPr>
          <w:rFonts w:ascii="Times New Roman" w:hAnsi="Times New Roman" w:cs="Times New Roman"/>
          <w:color w:val="000000" w:themeColor="text1"/>
          <w:sz w:val="28"/>
          <w:szCs w:val="28"/>
          <w:lang w:val="uk-UA"/>
        </w:rPr>
        <w:t xml:space="preserve">10</w:t>
      </w:r>
      <w:r>
        <w:rPr>
          <w:rFonts w:ascii="Times New Roman" w:hAnsi="Times New Roman" w:cs="Times New Roman"/>
          <w:color w:val="000000" w:themeColor="text1"/>
          <w:sz w:val="28"/>
          <w:szCs w:val="28"/>
          <w:lang w:val="uk-UA"/>
        </w:rPr>
        <w:t xml:space="preserve"> делегатів.</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5.14. 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5.15. Інф</w:t>
      </w:r>
      <w:r>
        <w:rPr>
          <w:rFonts w:ascii="Times New Roman" w:hAnsi="Times New Roman" w:cs="Times New Roman"/>
          <w:sz w:val="28"/>
          <w:szCs w:val="28"/>
          <w:lang w:val="uk-UA"/>
        </w:rPr>
        <w:t xml:space="preserve">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освіти/на іншій сторінці закладу не пізніше ніж за один місяць до дня їх проведення.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5.16. Загальні збори (конференція)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погоджують стратегію (програму) розвитку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питання освітньої, методичної, фінансово-господарської діяльності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приймають рішення про стимулювання праці керівників та інших працівників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5.17</w:t>
      </w:r>
      <w:r>
        <w:rPr>
          <w:rFonts w:ascii="Times New Roman" w:hAnsi="Times New Roman" w:cs="Times New Roman"/>
          <w:sz w:val="28"/>
          <w:szCs w:val="28"/>
          <w:lang w:val="uk-UA"/>
        </w:rPr>
        <w:t xml:space="preserve">. Вищим органом громадського самоврядування працівників закладу освіти є загальні збори трудового колективу закладу освіти. Порядок та періодичність скликання (не мен</w:t>
      </w:r>
      <w:r>
        <w:rPr>
          <w:rFonts w:ascii="Times New Roman" w:hAnsi="Times New Roman" w:cs="Times New Roman"/>
          <w:sz w:val="28"/>
          <w:szCs w:val="28"/>
          <w:lang w:val="uk-UA"/>
        </w:rPr>
        <w:t xml:space="preserve">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18</w:t>
      </w:r>
      <w:r>
        <w:rPr>
          <w:rFonts w:ascii="Times New Roman" w:hAnsi="Times New Roman" w:cs="Times New Roman"/>
          <w:sz w:val="28"/>
          <w:szCs w:val="28"/>
          <w:lang w:val="uk-UA"/>
        </w:rPr>
        <w:t xml:space="preserve">. Загальні збори трудового колективу: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та схвалюють проект колективного договору;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затверджують правила внутрішнього трудового розпорядку;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визначають порядок обрання, чисельність, склад і строк повноважень комісії з трудових спорів, обирають комісію з трудових спорів;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можуть утворювати комісію з питань охорони праці та здійснювати інші повноваження, визначені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19</w:t>
      </w:r>
      <w:r>
        <w:rPr>
          <w:rFonts w:ascii="Times New Roman" w:hAnsi="Times New Roman" w:cs="Times New Roman"/>
          <w:sz w:val="28"/>
          <w:szCs w:val="28"/>
          <w:lang w:val="uk-UA"/>
        </w:rPr>
        <w:t xml:space="preserve">.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5.20</w:t>
      </w:r>
      <w:r>
        <w:rPr>
          <w:rFonts w:ascii="Times New Roman" w:hAnsi="Times New Roman" w:cs="Times New Roman"/>
          <w:sz w:val="28"/>
          <w:szCs w:val="28"/>
          <w:lang w:val="uk-UA"/>
        </w:rPr>
        <w:t xml:space="preserve">. Батьківське самоврядування здійснюється батьками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як безпосеред</w:t>
      </w:r>
      <w:r>
        <w:rPr>
          <w:rFonts w:ascii="Times New Roman" w:hAnsi="Times New Roman" w:cs="Times New Roman"/>
          <w:sz w:val="28"/>
          <w:szCs w:val="28"/>
          <w:lang w:val="uk-UA"/>
        </w:rPr>
        <w:t xml:space="preserve">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w:t>
      </w:r>
      <w:r>
        <w:rPr>
          <w:rFonts w:ascii="Times New Roman" w:hAnsi="Times New Roman" w:cs="Times New Roman"/>
          <w:sz w:val="28"/>
          <w:szCs w:val="28"/>
          <w:lang w:val="uk-UA"/>
        </w:rPr>
        <w:t xml:space="preserve">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21</w:t>
      </w:r>
      <w:r>
        <w:rPr>
          <w:rFonts w:ascii="Times New Roman" w:hAnsi="Times New Roman" w:cs="Times New Roman"/>
          <w:sz w:val="28"/>
          <w:szCs w:val="28"/>
          <w:lang w:val="uk-UA"/>
        </w:rPr>
        <w:t xml:space="preserve">. Батьки мають право: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утворювати різні органи батьківського самоврядування (в межах класу, закладу освіти, за інтересами тощо);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5.22</w:t>
      </w:r>
      <w:r>
        <w:rPr>
          <w:rFonts w:ascii="Times New Roman" w:hAnsi="Times New Roman" w:cs="Times New Roman"/>
          <w:sz w:val="28"/>
          <w:szCs w:val="28"/>
          <w:lang w:val="uk-UA"/>
        </w:rPr>
        <w:t xml:space="preserve">. Рішення органу батьківського самоврядування виконується батьками виключно на добровільних засадах.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23</w:t>
      </w:r>
      <w:r>
        <w:rPr>
          <w:rFonts w:ascii="Times New Roman" w:hAnsi="Times New Roman" w:cs="Times New Roman"/>
          <w:sz w:val="28"/>
          <w:szCs w:val="28"/>
          <w:lang w:val="uk-UA"/>
        </w:rPr>
        <w:t xml:space="preserve">.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24</w:t>
      </w:r>
      <w:r>
        <w:rPr>
          <w:rFonts w:ascii="Times New Roman" w:hAnsi="Times New Roman" w:cs="Times New Roman"/>
          <w:sz w:val="28"/>
          <w:szCs w:val="28"/>
          <w:lang w:val="uk-UA"/>
        </w:rPr>
        <w:t xml:space="preserve">. Рішення, заходи та форми батьківського самоврядування </w:t>
      </w:r>
      <w:r>
        <w:rPr>
          <w:rFonts w:ascii="Times New Roman" w:hAnsi="Times New Roman" w:cs="Times New Roman"/>
          <w:sz w:val="28"/>
          <w:szCs w:val="28"/>
          <w:lang w:val="uk-UA"/>
        </w:rPr>
        <w:t xml:space="preserve">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25</w:t>
      </w:r>
      <w:r>
        <w:rPr>
          <w:rFonts w:ascii="Times New Roman" w:hAnsi="Times New Roman" w:cs="Times New Roman"/>
          <w:sz w:val="28"/>
          <w:szCs w:val="28"/>
          <w:lang w:val="uk-UA"/>
        </w:rPr>
        <w:t xml:space="preserve">. Органи батьківського самоврядування мають </w:t>
      </w:r>
      <w:r>
        <w:rPr>
          <w:rFonts w:ascii="Times New Roman" w:hAnsi="Times New Roman" w:cs="Times New Roman"/>
          <w:sz w:val="28"/>
          <w:szCs w:val="28"/>
          <w:lang w:val="uk-UA"/>
        </w:rPr>
        <w:t xml:space="preserve">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5.2</w:t>
      </w:r>
      <w:r>
        <w:rPr>
          <w:rFonts w:ascii="Times New Roman" w:hAnsi="Times New Roman" w:cs="Times New Roman"/>
          <w:sz w:val="28"/>
          <w:szCs w:val="28"/>
          <w:lang w:val="uk-UA"/>
        </w:rPr>
        <w:t xml:space="preserve">6.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w:t>
      </w:r>
      <w:r>
        <w:rPr>
          <w:rFonts w:ascii="Times New Roman" w:hAnsi="Times New Roman" w:cs="Times New Roman"/>
          <w:sz w:val="28"/>
          <w:szCs w:val="28"/>
          <w:lang w:val="uk-UA"/>
        </w:rPr>
        <w:t xml:space="preserve">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 Піклувальна рада створюється за рішенням Засновника. </w:t>
      </w:r>
      <w:r>
        <w:rPr>
          <w:rFonts w:ascii="Times New Roman" w:hAnsi="Times New Roman" w:cs="Times New Roman"/>
          <w:sz w:val="28"/>
          <w:szCs w:val="28"/>
          <w:shd w:val="clear" w:fill="FFFFFF" w:color="auto"/>
          <w:lang w:val="uk-UA"/>
        </w:rPr>
        <w:t xml:space="preserve">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7. Піклувальна рада: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аналізує та оцінює діяльність закладу освіти і його керівника;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розробляє пропозиції до стратегії та перспективного плану розвитку закладу загальної середньої освіти та аналізує стан їх виконання;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залученню додаткових джерел фінансування, що не заборонені законом;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може ініціювати проведення позапланового інституційного аудиту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8.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 Прозорість та інформаційна відкритість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6.1.</w:t>
      </w:r>
      <w:r>
        <w:rPr>
          <w:rFonts w:ascii="Times New Roman" w:hAnsi="Times New Roman" w:cs="Times New Roman"/>
          <w:sz w:val="28"/>
          <w:szCs w:val="28"/>
          <w:lang w:val="uk-UA"/>
        </w:rPr>
        <w:t xml:space="preserve">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6.2. Заклад освіти забезпечує на офіційному веб-сайті закладу/ інформаційній сторінці закладу на інших ресурсах/ сторінці веб-сайту відділу освіти міської ради відкритий доступ до інформації про свою діяльність та документів, зокрема до: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Статуту;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ліцензії на провадження освітньої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кадрового складу закладу освіти згідно з ліцензійними умовами;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освітніх програм, що реалізуються в закладі освіти, та переліку освітніх компонентів, що передбачені відповідною освітньою програмою;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території обслуговування, закріпленої за закладом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фактичної кількості осіб, які навчаються у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мови (мов)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наявності вакантних посад, порядку і умов проведення конкурсу на їх заміщення (у разі його проведення);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матеріально-технічного забезпечення закладу освіти (згідно з ліцензійними умовами);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результатів моніторингу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річного звіту про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прийому до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умов доступності закладу освіти для навчання осіб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переліку додаткових освітніх та інших послуг, їх вартості, порядку надання та оплати (за наявності);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поведінки здобувача освіти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 заходів, спрямованих на запобігання та протидію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(цькуванню)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подання та розгляду (з дотриманням конфіденційності) заяв про випадки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реагування на доведені випадки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в закладі освіти та відповідальність осіб, причетних до </w:t>
      </w:r>
      <w:r>
        <w:rPr>
          <w:rFonts w:ascii="Times New Roman" w:hAnsi="Times New Roman" w:cs="Times New Roman"/>
          <w:sz w:val="28"/>
          <w:szCs w:val="28"/>
          <w:lang w:val="uk-UA"/>
        </w:rPr>
        <w:t xml:space="preserve">булінгу</w:t>
      </w:r>
      <w:r>
        <w:rPr>
          <w:rFonts w:ascii="Times New Roman" w:hAnsi="Times New Roman" w:cs="Times New Roman"/>
          <w:sz w:val="28"/>
          <w:szCs w:val="28"/>
          <w:lang w:val="uk-UA"/>
        </w:rPr>
        <w:t xml:space="preserve"> (цькування).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Інша інформація оприлюднюється за рішенням закладу освіти або на вимогу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w:t>
      </w:r>
      <w:r>
        <w:rPr>
          <w:rFonts w:ascii="Times New Roman" w:hAnsi="Times New Roman" w:cs="Times New Roman"/>
          <w:sz w:val="28"/>
          <w:szCs w:val="28"/>
          <w:lang w:val="uk-UA"/>
        </w:rPr>
        <w:t xml:space="preserve">.3. Заклад освіти оприлюднює на офіційному веб-сайті закладу/ інформаційній сторінці закладу на інших ресурсах/ сторінці веб-сайту відділу </w:t>
      </w:r>
      <w:r>
        <w:rPr>
          <w:rFonts w:ascii="Times New Roman" w:hAnsi="Times New Roman" w:cs="Times New Roman"/>
          <w:sz w:val="28"/>
          <w:szCs w:val="28"/>
          <w:lang w:val="uk-UA"/>
        </w:rPr>
        <w:t xml:space="preserve">освіти міської ради </w:t>
      </w:r>
      <w:r>
        <w:rPr>
          <w:rFonts w:ascii="Times New Roman" w:hAnsi="Times New Roman" w:cs="Times New Roman"/>
          <w:sz w:val="28"/>
          <w:szCs w:val="28"/>
          <w:lang w:val="uk-UA"/>
        </w:rPr>
        <w:t xml:space="preserve">кошторис і фінансовий звіт пр</w:t>
      </w:r>
      <w:r>
        <w:rPr>
          <w:rFonts w:ascii="Times New Roman" w:hAnsi="Times New Roman" w:cs="Times New Roman"/>
          <w:sz w:val="28"/>
          <w:szCs w:val="28"/>
          <w:lang w:val="uk-UA"/>
        </w:rPr>
        <w:t xml:space="preserve">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w:t>
      </w:r>
      <w:r>
        <w:rPr>
          <w:rFonts w:ascii="Times New Roman" w:hAnsi="Times New Roman" w:cs="Times New Roman"/>
          <w:sz w:val="28"/>
          <w:szCs w:val="28"/>
          <w:lang w:val="uk-UA"/>
        </w:rPr>
        <w:t xml:space="preserve">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VІІ. Матеріально-технічна база та фінансово-господарська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 Матеріально-технічна база закладу освіти включає будівлі, споруди, землю, комунікації, обладнання, транспортні засоби та інші матеріальні цінності.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7.2. Майно, закріплене за закладом освіти, не може бути вилучене, якщо інше не передбачене законодавством. Майно, отримане у формі благодійної допомоги, може, за бажанням благодійника,  знаходитись на відповідальному зберіганні.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7.3. Вимоги до матер</w:t>
      </w:r>
      <w:r>
        <w:rPr>
          <w:rFonts w:ascii="Times New Roman" w:hAnsi="Times New Roman" w:cs="Times New Roman"/>
          <w:sz w:val="28"/>
          <w:szCs w:val="28"/>
          <w:lang w:val="uk-UA"/>
        </w:rPr>
        <w:t xml:space="preserve">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7.4. Об’єкти та майно закладу освіти не підлягають приватизації чи використанню не за освітнім призначенням.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7.5. Утримання та розвиток матеріально-технічної бази закладу освіти фінансуються за рахунок </w:t>
      </w:r>
      <w:r>
        <w:rPr>
          <w:rFonts w:ascii="Times New Roman" w:hAnsi="Times New Roman" w:cs="Times New Roman"/>
          <w:sz w:val="28"/>
          <w:szCs w:val="28"/>
          <w:lang w:val="uk-UA"/>
        </w:rPr>
        <w:t xml:space="preserve">коштів Засновника. Заклад освіти може надавати платні освітні та інші послуги, перелік яких затверджує Кабінет Міністрів України. Платні освітні послуги не можуть надаватися (повністю чи частково) для досягнення учнями закладу освіти результатів навчання (</w:t>
      </w:r>
      <w:r>
        <w:rPr>
          <w:rFonts w:ascii="Times New Roman" w:hAnsi="Times New Roman" w:cs="Times New Roman"/>
          <w:sz w:val="28"/>
          <w:szCs w:val="28"/>
          <w:lang w:val="uk-UA"/>
        </w:rPr>
        <w:t xml:space="preserve">компетентностей</w:t>
      </w:r>
      <w:r>
        <w:rPr>
          <w:rFonts w:ascii="Times New Roman" w:hAnsi="Times New Roman" w:cs="Times New Roman"/>
          <w:sz w:val="28"/>
          <w:szCs w:val="28"/>
          <w:lang w:val="uk-UA"/>
        </w:rPr>
        <w:t xml:space="preserve">), визначених державними стандартами. Учні та їхні батьки можуть отримувати в закладі загальної середньої освіти платні освітні та інші послуги виключно на добровільних засадах.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w:t>
      </w:r>
      <w:r>
        <w:rPr>
          <w:rFonts w:ascii="Times New Roman" w:hAnsi="Times New Roman" w:cs="Times New Roman"/>
          <w:sz w:val="28"/>
          <w:szCs w:val="28"/>
          <w:lang w:val="uk-UA"/>
        </w:rPr>
        <w:t xml:space="preserve">в Україні» та інших нормативно-</w:t>
      </w:r>
      <w:r>
        <w:rPr>
          <w:rFonts w:ascii="Times New Roman" w:hAnsi="Times New Roman" w:cs="Times New Roman"/>
          <w:sz w:val="28"/>
          <w:szCs w:val="28"/>
          <w:lang w:val="uk-UA"/>
        </w:rPr>
        <w:t xml:space="preserve">правових актів. 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формування структури закладу загальної середньої освіти та його штатного розпису;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поточних ремонтних робіт приміщень і споруд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підвищення кваліфікації педагогічних та інших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укладення відповідно до законодавства цивільно-правових угод (господарських договорів) для забезпечення діяльності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7.7. Джерелами фінансування закладу освіти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доходи від реалізації продукції навчально-виробничих майстерень, від передачі в оренду приміщень, споруд, обладнання;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добровільні внески у вигляді коштів, матеріальних цінностей, нематеріальних активів, одержаних від підприємств, установ, організацій, фізичних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благодійна допомога відповідно до законодавства про благодійну діяльність та благодійні організації;</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гранти;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джерела, не заборонені законодавством. Отримані із зазначених джерел кошти використовуються закладом освіти відповідно до затвердженого кошторису.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7.9. З</w:t>
      </w:r>
      <w:r>
        <w:rPr>
          <w:rFonts w:ascii="Times New Roman" w:hAnsi="Times New Roman" w:cs="Times New Roman"/>
          <w:sz w:val="28"/>
          <w:szCs w:val="28"/>
          <w:lang w:val="uk-UA"/>
        </w:rPr>
        <w:t xml:space="preserve">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7.10. Порядок діловодства і бухгалтерського обліку в закладі освіти визначає</w:t>
      </w:r>
      <w:r>
        <w:rPr>
          <w:rFonts w:ascii="Times New Roman" w:hAnsi="Times New Roman" w:cs="Times New Roman"/>
          <w:sz w:val="28"/>
          <w:szCs w:val="28"/>
          <w:lang w:val="uk-UA"/>
        </w:rPr>
        <w:t xml:space="preserve">ться керівником закладу відповідно до законодавства України. За рішенням засновника бухгалтерський облік може здійснюватися на договірних засадах через Комунальну установу «Центр з обслуговування освітніх установ та закладів освіти» Менської міської ради.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7.11. Штатний ро</w:t>
      </w:r>
      <w:r>
        <w:rPr>
          <w:rFonts w:ascii="Times New Roman" w:hAnsi="Times New Roman" w:cs="Times New Roman"/>
          <w:sz w:val="28"/>
          <w:szCs w:val="28"/>
          <w:lang w:val="uk-UA"/>
        </w:rPr>
        <w:t xml:space="preserve">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VІІІ. Міжнародне співробітництво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8.1. Заклад освіти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8.2. Заклад освіти та педагогічні працівники, здобувачі освіти можуть брати участь у реалізації міжнародних проектів та культурно-освітніх програм.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8.3.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Pr>
          <w:rFonts w:ascii="Times New Roman" w:hAnsi="Times New Roman" w:cs="Times New Roman"/>
          <w:sz w:val="28"/>
          <w:szCs w:val="28"/>
          <w:lang w:val="uk-UA"/>
        </w:rPr>
        <w:t xml:space="preserve">проєктів</w:t>
      </w:r>
      <w:r>
        <w:rPr>
          <w:rFonts w:ascii="Times New Roman" w:hAnsi="Times New Roman" w:cs="Times New Roman"/>
          <w:sz w:val="28"/>
          <w:szCs w:val="28"/>
          <w:lang w:val="uk-UA"/>
        </w:rPr>
        <w:t xml:space="preserve">, встановлювати відповідно до законодавства прямі зв’язки з міжнародними організаціями та освітніми асоціаціями.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ІХ. Контроль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9.1. Державний </w:t>
      </w:r>
      <w:r>
        <w:rPr>
          <w:rFonts w:ascii="Times New Roman" w:hAnsi="Times New Roman" w:cs="Times New Roman"/>
          <w:sz w:val="28"/>
          <w:szCs w:val="28"/>
          <w:lang w:val="uk-UA"/>
        </w:rPr>
        <w:t xml:space="preserve">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9.2. Єдиним плановим заходом державного нагляду (контролю) за освітньою діяльністю закладу освіти є інституційний аудит закладу, що проводиться один раз на </w:t>
      </w:r>
      <w:r>
        <w:rPr>
          <w:rFonts w:ascii="Times New Roman" w:hAnsi="Times New Roman" w:cs="Times New Roman"/>
          <w:sz w:val="28"/>
          <w:szCs w:val="28"/>
          <w:lang w:val="uk-UA"/>
        </w:rPr>
        <w:t xml:space="preserve">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w:t>
      </w:r>
      <w:r>
        <w:rPr>
          <w:rFonts w:ascii="Times New Roman" w:hAnsi="Times New Roman" w:cs="Times New Roman"/>
          <w:sz w:val="28"/>
          <w:szCs w:val="28"/>
          <w:lang w:val="uk-UA"/>
        </w:rPr>
        <w:t xml:space="preserve">вітньої діяльності.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9.3. Державний нагляд (контроль) за діяльністю закладу освіти здійснюється Чернігівським управлінням Державної служби якості освіти у межах повноважень, визначених законодавством України. Чернігівське управління Державної с</w:t>
      </w:r>
      <w:r>
        <w:rPr>
          <w:rFonts w:ascii="Times New Roman" w:hAnsi="Times New Roman" w:cs="Times New Roman"/>
          <w:sz w:val="28"/>
          <w:szCs w:val="28"/>
          <w:lang w:val="uk-UA"/>
        </w:rPr>
        <w:t xml:space="preserve">лужби якості освіти проводить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9.4. Результати інституційного аудиту оприлюднюються на сайтах закладу освіти, органу управління освітою та органу, що здійснював інституційний аудит.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9.5. 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9.6. Засновник закладу освіти або уповноважений  ним орган здійснює контроль: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дотриманням норм установчих документів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фінансово-господарською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r>
        <w:rPr>
          <w:rFonts w:ascii="Times New Roman" w:hAnsi="Times New Roman" w:cs="Times New Roman"/>
          <w:sz w:val="28"/>
          <w:szCs w:val="28"/>
          <w:lang w:val="uk-UA"/>
        </w:rPr>
        <w:t xml:space="preserve">мовними</w:t>
      </w:r>
      <w:r>
        <w:rPr>
          <w:rFonts w:ascii="Times New Roman" w:hAnsi="Times New Roman" w:cs="Times New Roman"/>
          <w:sz w:val="28"/>
          <w:szCs w:val="28"/>
          <w:lang w:val="uk-UA"/>
        </w:rPr>
        <w:t xml:space="preserve"> або іншими ознаками.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Х. Реорганізація, ліквідація чи перепрофілювання (зміна типу)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10.1. Рішення про реорганізацію, ліквідацію чи перепрофілювання (зміна типу) закладу освіти приймається засновником закладу освіти у порядку, встановленому чинним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10.2. При реорганізації, ліквідації чи перепрофілюванні (зміні типу) закладу освіти його працівникам, здобувачам освіти, гарантовано дотримання їхніх прав та інтересів відповідно до чинного законодавства з питань праці, освіти та національних меншин. </w:t>
      </w:r>
      <w:r/>
    </w:p>
    <w:p>
      <w:pPr>
        <w:jc w:val="center"/>
        <w:spacing w:lineRule="auto" w:line="240" w:after="0"/>
        <w:shd w:val="clear" w:fill="FFFFFF" w:color="auto"/>
        <w:rPr>
          <w:rFonts w:ascii="Times New Roman" w:hAnsi="Times New Roman" w:cs="Times New Roman"/>
          <w:b/>
          <w:iCs/>
          <w:sz w:val="28"/>
          <w:szCs w:val="26"/>
          <w:lang w:val="uk-UA"/>
        </w:rPr>
      </w:pPr>
      <w:r>
        <w:rPr>
          <w:rFonts w:ascii="Times New Roman" w:hAnsi="Times New Roman" w:cs="Times New Roman"/>
          <w:sz w:val="28"/>
          <w:szCs w:val="28"/>
          <w:lang w:val="uk-UA"/>
        </w:rPr>
        <w:t xml:space="preserve"> </w:t>
      </w:r>
      <w:r>
        <w:rPr>
          <w:rFonts w:ascii="Times New Roman" w:hAnsi="Times New Roman" w:cs="Times New Roman"/>
          <w:b/>
          <w:iCs/>
          <w:sz w:val="28"/>
          <w:szCs w:val="26"/>
          <w:lang w:val="uk-UA"/>
        </w:rPr>
        <w:t xml:space="preserve">ХІ. Прикінцеві положення</w:t>
      </w:r>
      <w:r/>
    </w:p>
    <w:p>
      <w:pPr>
        <w:ind w:firstLine="567"/>
        <w:jc w:val="both"/>
        <w:spacing w:lineRule="auto" w:line="240" w:after="0"/>
        <w:shd w:val="clear" w:fill="FFFFFF" w:color="auto"/>
        <w:rPr>
          <w:rFonts w:ascii="Times New Roman" w:hAnsi="Times New Roman" w:cs="Times New Roman"/>
          <w:b/>
          <w:iCs/>
          <w:sz w:val="28"/>
          <w:szCs w:val="26"/>
          <w:lang w:val="uk-UA"/>
        </w:rPr>
      </w:pPr>
      <w:r>
        <w:rPr>
          <w:rFonts w:ascii="Times New Roman" w:hAnsi="Times New Roman" w:cs="Times New Roman"/>
          <w:iCs/>
          <w:sz w:val="28"/>
          <w:szCs w:val="26"/>
          <w:lang w:val="uk-UA"/>
        </w:rPr>
        <w:t xml:space="preserve">11.1.</w:t>
      </w:r>
      <w:r>
        <w:rPr>
          <w:rFonts w:ascii="Times New Roman" w:hAnsi="Times New Roman" w:cs="Times New Roman"/>
          <w:b/>
          <w:iCs/>
          <w:sz w:val="28"/>
          <w:szCs w:val="26"/>
          <w:lang w:val="uk-UA"/>
        </w:rPr>
        <w:t xml:space="preserve"> </w:t>
      </w:r>
      <w:r>
        <w:rPr>
          <w:rFonts w:ascii="Times New Roman" w:hAnsi="Times New Roman" w:cs="Times New Roman"/>
          <w:iCs/>
          <w:sz w:val="28"/>
          <w:szCs w:val="26"/>
          <w:lang w:val="uk-UA"/>
        </w:rPr>
        <w:t xml:space="preserve">Зміни й доповнення до цього Статуту погоджуються уповноваженим органом управління та вносяться на підставі рішення засновника.</w:t>
      </w:r>
      <w:r/>
    </w:p>
    <w:p>
      <w:pPr>
        <w:pStyle w:val="649"/>
        <w:ind w:firstLine="567"/>
        <w:jc w:val="both"/>
        <w:spacing w:after="0" w:afterAutospacing="0" w:before="0" w:beforeAutospacing="0"/>
        <w:rPr>
          <w:sz w:val="28"/>
          <w:szCs w:val="26"/>
          <w:lang w:val="uk-UA"/>
        </w:rPr>
      </w:pPr>
      <w:r>
        <w:rPr>
          <w:iCs/>
          <w:sz w:val="28"/>
          <w:szCs w:val="26"/>
          <w:lang w:val="uk-UA"/>
        </w:rPr>
        <w:t xml:space="preserve">11.2. Зміни й доповнення до цього Статуту підлягають державній реєстрації в порядку, встановленому чинним законодавством України.</w:t>
      </w:r>
      <w:r/>
    </w:p>
    <w:p>
      <w:pPr>
        <w:ind w:firstLine="567"/>
        <w:spacing w:lineRule="auto" w:line="240" w:after="0"/>
        <w:rPr>
          <w:rFonts w:ascii="Times New Roman" w:hAnsi="Times New Roman" w:cs="Times New Roman"/>
          <w:sz w:val="28"/>
          <w:szCs w:val="26"/>
          <w:lang w:val="uk-UA"/>
        </w:rPr>
      </w:pPr>
      <w:r>
        <w:rPr>
          <w:rFonts w:ascii="Times New Roman" w:hAnsi="Times New Roman" w:cs="Times New Roman"/>
          <w:sz w:val="28"/>
          <w:szCs w:val="26"/>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0"/>
        <w:jc w:val="both"/>
        <w:spacing w:lineRule="auto" w:line="240" w:after="0"/>
        <w:rPr>
          <w:rFonts w:ascii="Times New Roman" w:hAnsi="Times New Roman" w:cs="Times New Roman"/>
          <w:highlight w:val="none"/>
          <w:lang w:val="uk-UA"/>
        </w:rPr>
      </w:pPr>
      <w:r>
        <w:rPr>
          <w:rFonts w:ascii="Times New Roman" w:hAnsi="Times New Roman" w:cs="Times New Roman"/>
          <w:sz w:val="28"/>
          <w:szCs w:val="28"/>
          <w:lang w:val="uk-UA"/>
        </w:rPr>
        <w:t xml:space="preserve">Начальник Відділу освіти</w:t>
      </w:r>
      <w:r>
        <w:rPr>
          <w:rFonts w:ascii="Times New Roman" w:hAnsi="Times New Roman" w:cs="Times New Roman"/>
          <w:sz w:val="28"/>
          <w:szCs w:val="28"/>
          <w:highlight w:val="none"/>
          <w:lang w:val="uk-UA"/>
        </w:rPr>
      </w:r>
      <w:r/>
    </w:p>
    <w:p>
      <w:pPr>
        <w:ind w:firstLine="0"/>
        <w:jc w:val="both"/>
        <w:spacing w:lineRule="auto" w:line="240" w:after="0"/>
        <w:tabs>
          <w:tab w:val="left" w:pos="6661" w:leader="none"/>
        </w:tabs>
        <w:rPr>
          <w:rFonts w:ascii="Times New Roman" w:hAnsi="Times New Roman" w:cs="Times New Roman"/>
          <w:lang w:val="uk-UA"/>
        </w:rPr>
      </w:pPr>
      <w:r>
        <w:rPr>
          <w:rFonts w:ascii="Times New Roman" w:hAnsi="Times New Roman" w:cs="Times New Roman"/>
          <w:sz w:val="28"/>
          <w:szCs w:val="28"/>
          <w:highlight w:val="none"/>
          <w:lang w:val="uk-UA"/>
        </w:rPr>
        <w:t xml:space="preserve">Менської міської ради</w:t>
        <w:tab/>
        <w:t xml:space="preserve">Ірина ЛУК’ЯНЕНКО</w:t>
      </w:r>
      <w:r>
        <w:rPr>
          <w:rFonts w:ascii="Times New Roman" w:hAnsi="Times New Roman" w:cs="Times New Roman"/>
          <w:sz w:val="28"/>
          <w:szCs w:val="28"/>
          <w:lang w:val="uk-UA"/>
        </w:rPr>
      </w:r>
      <w:r/>
      <w:r/>
      <w:bookmarkStart w:id="0" w:name="_GoBack"/>
      <w:r/>
      <w:bookmarkEnd w:id="0"/>
      <w:r/>
      <w:r/>
    </w:p>
    <w:sectPr>
      <w:headerReference w:type="default" r:id="rId8"/>
      <w:footnotePr/>
      <w:endnotePr/>
      <w:type w:val="nextPage"/>
      <w:pgSz w:w="11906" w:h="16838" w:orient="portrait"/>
      <w:pgMar w:top="1134" w:right="567"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ntiqua">
    <w:panose1 w:val="02070409020205020404"/>
  </w:font>
  <w:font w:name="Tahoma">
    <w:panose1 w:val="020B0604030504040204"/>
  </w:font>
  <w:font w:name="Times New Roman">
    <w:panose1 w:val="02020603050405020304"/>
  </w:font>
  <w:font w:name="Arial">
    <w:panose1 w:val="020B060402020202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4"/>
      <w:jc w:val="right"/>
      <w:tabs>
        <w:tab w:val="left" w:pos="2835" w:leader="none"/>
        <w:tab w:val="clear" w:pos="4677" w:leader="none"/>
        <w:tab w:val="clear" w:pos="9355" w:leader="none"/>
      </w:tabs>
      <w:rPr>
        <w:rFonts w:ascii="Times New Roman" w:hAnsi="Times New Roman" w:cs="Times New Roman" w:eastAsia="Times New Roman"/>
      </w:rPr>
    </w:pPr>
    <w:fldSimple w:instr="PAGE \* MERGEFORMAT">
      <w:r>
        <w:rPr>
          <w:rFonts w:ascii="Times New Roman" w:hAnsi="Times New Roman" w:cs="Times New Roman" w:eastAsia="Times New Roman"/>
        </w:rPr>
        <w:t xml:space="preserve">1</w:t>
      </w:r>
    </w:fldSimple>
    <w:r>
      <w:rPr>
        <w:rFonts w:ascii="Times New Roman" w:hAnsi="Times New Roman" w:cs="Times New Roman" w:eastAsia="Times New Roman"/>
      </w:rPr>
    </w:r>
    <w:r>
      <w:rPr>
        <w:rFonts w:ascii="Times New Roman" w:hAnsi="Times New Roman" w:cs="Times New Roman" w:eastAsia="Times New Roman"/>
      </w:rPr>
      <w:tab/>
      <w:t xml:space="preserve">продовження додатка</w:t>
    </w:r>
    <w:r>
      <w:rPr>
        <w:rFonts w:ascii="Times New Roman" w:hAnsi="Times New Roman" w:cs="Times New Roman" w:eastAsia="Times New Roman"/>
      </w:rPr>
    </w:r>
    <w:r>
      <w:rPr>
        <w:rFonts w:ascii="Times New Roman" w:hAnsi="Times New Roman" w:cs="Times New Roman" w:eastAsia="Times New Roman"/>
      </w:rP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44"/>
    <w:next w:val="644"/>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645"/>
    <w:link w:val="11"/>
    <w:uiPriority w:val="9"/>
    <w:rPr>
      <w:rFonts w:ascii="Arial" w:hAnsi="Arial" w:cs="Arial" w:eastAsia="Arial"/>
      <w:sz w:val="40"/>
      <w:szCs w:val="40"/>
    </w:rPr>
  </w:style>
  <w:style w:type="paragraph" w:styleId="13">
    <w:name w:val="Heading 2"/>
    <w:basedOn w:val="644"/>
    <w:next w:val="644"/>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645"/>
    <w:link w:val="13"/>
    <w:uiPriority w:val="9"/>
    <w:rPr>
      <w:rFonts w:ascii="Arial" w:hAnsi="Arial" w:cs="Arial" w:eastAsia="Arial"/>
      <w:sz w:val="34"/>
    </w:rPr>
  </w:style>
  <w:style w:type="paragraph" w:styleId="15">
    <w:name w:val="Heading 3"/>
    <w:basedOn w:val="644"/>
    <w:next w:val="644"/>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645"/>
    <w:link w:val="15"/>
    <w:uiPriority w:val="9"/>
    <w:rPr>
      <w:rFonts w:ascii="Arial" w:hAnsi="Arial" w:cs="Arial" w:eastAsia="Arial"/>
      <w:sz w:val="30"/>
      <w:szCs w:val="30"/>
    </w:rPr>
  </w:style>
  <w:style w:type="paragraph" w:styleId="17">
    <w:name w:val="Heading 4"/>
    <w:basedOn w:val="644"/>
    <w:next w:val="644"/>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645"/>
    <w:link w:val="17"/>
    <w:uiPriority w:val="9"/>
    <w:rPr>
      <w:rFonts w:ascii="Arial" w:hAnsi="Arial" w:cs="Arial" w:eastAsia="Arial"/>
      <w:b/>
      <w:bCs/>
      <w:sz w:val="26"/>
      <w:szCs w:val="26"/>
    </w:rPr>
  </w:style>
  <w:style w:type="paragraph" w:styleId="19">
    <w:name w:val="Heading 5"/>
    <w:basedOn w:val="644"/>
    <w:next w:val="644"/>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645"/>
    <w:link w:val="19"/>
    <w:uiPriority w:val="9"/>
    <w:rPr>
      <w:rFonts w:ascii="Arial" w:hAnsi="Arial" w:cs="Arial" w:eastAsia="Arial"/>
      <w:b/>
      <w:bCs/>
      <w:sz w:val="24"/>
      <w:szCs w:val="24"/>
    </w:rPr>
  </w:style>
  <w:style w:type="paragraph" w:styleId="21">
    <w:name w:val="Heading 6"/>
    <w:basedOn w:val="644"/>
    <w:next w:val="644"/>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645"/>
    <w:link w:val="21"/>
    <w:uiPriority w:val="9"/>
    <w:rPr>
      <w:rFonts w:ascii="Arial" w:hAnsi="Arial" w:cs="Arial" w:eastAsia="Arial"/>
      <w:b/>
      <w:bCs/>
      <w:sz w:val="22"/>
      <w:szCs w:val="22"/>
    </w:rPr>
  </w:style>
  <w:style w:type="paragraph" w:styleId="23">
    <w:name w:val="Heading 7"/>
    <w:basedOn w:val="644"/>
    <w:next w:val="64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645"/>
    <w:link w:val="23"/>
    <w:uiPriority w:val="9"/>
    <w:rPr>
      <w:rFonts w:ascii="Arial" w:hAnsi="Arial" w:cs="Arial" w:eastAsia="Arial"/>
      <w:b/>
      <w:bCs/>
      <w:i/>
      <w:iCs/>
      <w:sz w:val="22"/>
      <w:szCs w:val="22"/>
    </w:rPr>
  </w:style>
  <w:style w:type="paragraph" w:styleId="25">
    <w:name w:val="Heading 8"/>
    <w:basedOn w:val="644"/>
    <w:next w:val="64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645"/>
    <w:link w:val="25"/>
    <w:uiPriority w:val="9"/>
    <w:rPr>
      <w:rFonts w:ascii="Arial" w:hAnsi="Arial" w:cs="Arial" w:eastAsia="Arial"/>
      <w:i/>
      <w:iCs/>
      <w:sz w:val="22"/>
      <w:szCs w:val="22"/>
    </w:rPr>
  </w:style>
  <w:style w:type="paragraph" w:styleId="27">
    <w:name w:val="Heading 9"/>
    <w:basedOn w:val="644"/>
    <w:next w:val="64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645"/>
    <w:link w:val="27"/>
    <w:uiPriority w:val="9"/>
    <w:rPr>
      <w:rFonts w:ascii="Arial" w:hAnsi="Arial" w:cs="Arial" w:eastAsia="Arial"/>
      <w:i/>
      <w:iCs/>
      <w:sz w:val="21"/>
      <w:szCs w:val="21"/>
    </w:rPr>
  </w:style>
  <w:style w:type="paragraph" w:styleId="29">
    <w:name w:val="List Paragraph"/>
    <w:basedOn w:val="644"/>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645"/>
    <w:link w:val="651"/>
    <w:uiPriority w:val="10"/>
    <w:rPr>
      <w:sz w:val="48"/>
      <w:szCs w:val="48"/>
    </w:rPr>
  </w:style>
  <w:style w:type="paragraph" w:styleId="34">
    <w:name w:val="Subtitle"/>
    <w:basedOn w:val="644"/>
    <w:next w:val="644"/>
    <w:link w:val="35"/>
    <w:qFormat/>
    <w:uiPriority w:val="11"/>
    <w:rPr>
      <w:sz w:val="24"/>
      <w:szCs w:val="24"/>
    </w:rPr>
    <w:pPr>
      <w:spacing w:after="200" w:before="200"/>
    </w:pPr>
  </w:style>
  <w:style w:type="character" w:styleId="35">
    <w:name w:val="Subtitle Char"/>
    <w:basedOn w:val="645"/>
    <w:link w:val="34"/>
    <w:uiPriority w:val="11"/>
    <w:rPr>
      <w:sz w:val="24"/>
      <w:szCs w:val="24"/>
    </w:rPr>
  </w:style>
  <w:style w:type="paragraph" w:styleId="36">
    <w:name w:val="Quote"/>
    <w:basedOn w:val="644"/>
    <w:next w:val="644"/>
    <w:link w:val="37"/>
    <w:qFormat/>
    <w:uiPriority w:val="29"/>
    <w:rPr>
      <w:i/>
    </w:rPr>
    <w:pPr>
      <w:ind w:left="720" w:right="720"/>
    </w:pPr>
  </w:style>
  <w:style w:type="character" w:styleId="37">
    <w:name w:val="Quote Char"/>
    <w:link w:val="36"/>
    <w:uiPriority w:val="29"/>
    <w:rPr>
      <w:i/>
    </w:rPr>
  </w:style>
  <w:style w:type="paragraph" w:styleId="38">
    <w:name w:val="Intense Quote"/>
    <w:basedOn w:val="644"/>
    <w:next w:val="644"/>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645"/>
    <w:link w:val="654"/>
    <w:uiPriority w:val="99"/>
  </w:style>
  <w:style w:type="character" w:styleId="43">
    <w:name w:val="Footer Char"/>
    <w:basedOn w:val="645"/>
    <w:link w:val="656"/>
    <w:uiPriority w:val="99"/>
  </w:style>
  <w:style w:type="paragraph" w:styleId="44">
    <w:name w:val="Caption"/>
    <w:basedOn w:val="644"/>
    <w:next w:val="644"/>
    <w:qFormat/>
    <w:uiPriority w:val="35"/>
    <w:semiHidden/>
    <w:unhideWhenUsed/>
    <w:rPr>
      <w:b/>
      <w:bCs/>
      <w:color w:val="4F81BD" w:themeColor="accent1"/>
      <w:sz w:val="18"/>
      <w:szCs w:val="18"/>
    </w:rPr>
    <w:pPr>
      <w:spacing w:lineRule="auto" w:line="276"/>
    </w:pPr>
  </w:style>
  <w:style w:type="character" w:styleId="45">
    <w:name w:val="Caption Char"/>
    <w:basedOn w:val="44"/>
    <w:link w:val="656"/>
    <w:uiPriority w:val="99"/>
  </w:style>
  <w:style w:type="table" w:styleId="46">
    <w:name w:val="Table Grid"/>
    <w:basedOn w:val="646"/>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4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4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4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4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4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4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4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4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4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4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4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4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4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4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4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4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4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4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4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4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4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4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4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4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4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4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4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4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4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4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4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64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4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4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4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4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4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4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4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64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64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64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64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64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64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646"/>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46"/>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46"/>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46"/>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46"/>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46"/>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46"/>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4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4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4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4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4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4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4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4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64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64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64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64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64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64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64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64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64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64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64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64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64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64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4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4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4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4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4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4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4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4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64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64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64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64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64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64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4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64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4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4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4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4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64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64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64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64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64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64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64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64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4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4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4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4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4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4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644"/>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45"/>
    <w:uiPriority w:val="99"/>
    <w:unhideWhenUsed/>
    <w:rPr>
      <w:vertAlign w:val="superscript"/>
    </w:rPr>
  </w:style>
  <w:style w:type="paragraph" w:styleId="176">
    <w:name w:val="endnote text"/>
    <w:basedOn w:val="644"/>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45"/>
    <w:uiPriority w:val="99"/>
    <w:semiHidden/>
    <w:unhideWhenUsed/>
    <w:rPr>
      <w:vertAlign w:val="superscript"/>
    </w:rPr>
  </w:style>
  <w:style w:type="paragraph" w:styleId="179">
    <w:name w:val="toc 1"/>
    <w:basedOn w:val="644"/>
    <w:next w:val="644"/>
    <w:uiPriority w:val="39"/>
    <w:unhideWhenUsed/>
    <w:pPr>
      <w:ind w:left="0" w:right="0" w:firstLine="0"/>
      <w:spacing w:after="57"/>
    </w:pPr>
  </w:style>
  <w:style w:type="paragraph" w:styleId="180">
    <w:name w:val="toc 2"/>
    <w:basedOn w:val="644"/>
    <w:next w:val="644"/>
    <w:uiPriority w:val="39"/>
    <w:unhideWhenUsed/>
    <w:pPr>
      <w:ind w:left="283" w:right="0" w:firstLine="0"/>
      <w:spacing w:after="57"/>
    </w:pPr>
  </w:style>
  <w:style w:type="paragraph" w:styleId="181">
    <w:name w:val="toc 3"/>
    <w:basedOn w:val="644"/>
    <w:next w:val="644"/>
    <w:uiPriority w:val="39"/>
    <w:unhideWhenUsed/>
    <w:pPr>
      <w:ind w:left="567" w:right="0" w:firstLine="0"/>
      <w:spacing w:after="57"/>
    </w:pPr>
  </w:style>
  <w:style w:type="paragraph" w:styleId="182">
    <w:name w:val="toc 4"/>
    <w:basedOn w:val="644"/>
    <w:next w:val="644"/>
    <w:uiPriority w:val="39"/>
    <w:unhideWhenUsed/>
    <w:pPr>
      <w:ind w:left="850" w:right="0" w:firstLine="0"/>
      <w:spacing w:after="57"/>
    </w:pPr>
  </w:style>
  <w:style w:type="paragraph" w:styleId="183">
    <w:name w:val="toc 5"/>
    <w:basedOn w:val="644"/>
    <w:next w:val="644"/>
    <w:uiPriority w:val="39"/>
    <w:unhideWhenUsed/>
    <w:pPr>
      <w:ind w:left="1134" w:right="0" w:firstLine="0"/>
      <w:spacing w:after="57"/>
    </w:pPr>
  </w:style>
  <w:style w:type="paragraph" w:styleId="184">
    <w:name w:val="toc 6"/>
    <w:basedOn w:val="644"/>
    <w:next w:val="644"/>
    <w:uiPriority w:val="39"/>
    <w:unhideWhenUsed/>
    <w:pPr>
      <w:ind w:left="1417" w:right="0" w:firstLine="0"/>
      <w:spacing w:after="57"/>
    </w:pPr>
  </w:style>
  <w:style w:type="paragraph" w:styleId="185">
    <w:name w:val="toc 7"/>
    <w:basedOn w:val="644"/>
    <w:next w:val="644"/>
    <w:uiPriority w:val="39"/>
    <w:unhideWhenUsed/>
    <w:pPr>
      <w:ind w:left="1701" w:right="0" w:firstLine="0"/>
      <w:spacing w:after="57"/>
    </w:pPr>
  </w:style>
  <w:style w:type="paragraph" w:styleId="186">
    <w:name w:val="toc 8"/>
    <w:basedOn w:val="644"/>
    <w:next w:val="644"/>
    <w:uiPriority w:val="39"/>
    <w:unhideWhenUsed/>
    <w:pPr>
      <w:ind w:left="1984" w:right="0" w:firstLine="0"/>
      <w:spacing w:after="57"/>
    </w:pPr>
  </w:style>
  <w:style w:type="paragraph" w:styleId="187">
    <w:name w:val="toc 9"/>
    <w:basedOn w:val="644"/>
    <w:next w:val="644"/>
    <w:uiPriority w:val="39"/>
    <w:unhideWhenUsed/>
    <w:pPr>
      <w:ind w:left="2268" w:right="0" w:firstLine="0"/>
      <w:spacing w:after="57"/>
    </w:pPr>
  </w:style>
  <w:style w:type="paragraph" w:styleId="188">
    <w:name w:val="TOC Heading"/>
    <w:uiPriority w:val="39"/>
    <w:unhideWhenUsed/>
  </w:style>
  <w:style w:type="paragraph" w:styleId="189">
    <w:name w:val="table of figures"/>
    <w:basedOn w:val="644"/>
    <w:next w:val="644"/>
    <w:uiPriority w:val="99"/>
    <w:unhideWhenUsed/>
    <w:pPr>
      <w:spacing w:after="0" w:afterAutospacing="0"/>
    </w:pPr>
  </w:style>
  <w:style w:type="paragraph" w:styleId="644" w:default="1">
    <w:name w:val="Normal"/>
    <w:qFormat/>
  </w:style>
  <w:style w:type="character" w:styleId="645" w:default="1">
    <w:name w:val="Default Paragraph Font"/>
    <w:uiPriority w:val="1"/>
    <w:semiHidden/>
    <w:unhideWhenUsed/>
  </w:style>
  <w:style w:type="table" w:styleId="646" w:default="1">
    <w:name w:val="Normal Table"/>
    <w:uiPriority w:val="99"/>
    <w:semiHidden/>
    <w:unhideWhenUsed/>
    <w:tblPr>
      <w:tblInd w:w="0" w:type="dxa"/>
      <w:tblCellMar>
        <w:left w:w="108" w:type="dxa"/>
        <w:top w:w="0" w:type="dxa"/>
        <w:right w:w="108" w:type="dxa"/>
        <w:bottom w:w="0" w:type="dxa"/>
      </w:tblCellMar>
    </w:tblPr>
  </w:style>
  <w:style w:type="numbering" w:styleId="647" w:default="1">
    <w:name w:val="No List"/>
    <w:uiPriority w:val="99"/>
    <w:semiHidden/>
    <w:unhideWhenUsed/>
  </w:style>
  <w:style w:type="paragraph" w:styleId="648" w:customStyle="1">
    <w:name w:val="pptdata"/>
    <w:basedOn w:val="644"/>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649">
    <w:name w:val="Normal (Web)"/>
    <w:basedOn w:val="644"/>
    <w:uiPriority w:val="99"/>
    <w:unhideWhenUsed/>
    <w:rPr>
      <w:rFonts w:ascii="Times New Roman" w:hAnsi="Times New Roman" w:cs="Times New Roman" w:eastAsia="Times New Roman"/>
      <w:sz w:val="24"/>
      <w:szCs w:val="24"/>
      <w:lang w:eastAsia="ru-RU"/>
    </w:rPr>
    <w:pPr>
      <w:spacing w:lineRule="auto" w:line="240" w:after="100" w:afterAutospacing="1" w:before="100" w:beforeAutospacing="1"/>
    </w:pPr>
  </w:style>
  <w:style w:type="character" w:styleId="650">
    <w:name w:val="Hyperlink"/>
    <w:basedOn w:val="645"/>
    <w:uiPriority w:val="99"/>
    <w:semiHidden/>
    <w:unhideWhenUsed/>
    <w:rPr>
      <w:color w:val="0000FF"/>
      <w:u w:val="single"/>
    </w:rPr>
  </w:style>
  <w:style w:type="paragraph" w:styleId="651">
    <w:name w:val="Title"/>
    <w:basedOn w:val="644"/>
    <w:link w:val="652"/>
    <w:rPr>
      <w:rFonts w:ascii="Times New Roman" w:hAnsi="Times New Roman" w:cs="Times New Roman" w:eastAsia="Times New Roman"/>
      <w:sz w:val="28"/>
      <w:szCs w:val="24"/>
      <w:lang w:val="en-US" w:eastAsia="ru-RU"/>
    </w:rPr>
    <w:pPr>
      <w:jc w:val="center"/>
      <w:spacing w:lineRule="auto" w:line="240" w:after="0"/>
    </w:pPr>
  </w:style>
  <w:style w:type="character" w:styleId="652" w:customStyle="1">
    <w:name w:val="Заголовок Знак"/>
    <w:basedOn w:val="645"/>
    <w:link w:val="651"/>
    <w:rPr>
      <w:rFonts w:ascii="Times New Roman" w:hAnsi="Times New Roman" w:cs="Times New Roman" w:eastAsia="Times New Roman"/>
      <w:sz w:val="28"/>
      <w:szCs w:val="24"/>
      <w:lang w:val="en-US" w:eastAsia="ru-RU"/>
    </w:rPr>
  </w:style>
  <w:style w:type="paragraph" w:styleId="653" w:customStyle="1">
    <w:name w:val="docdata;docy;v5;9849;baiaagaaboqcaaadaiaaaav4iaaaaaaaaaaaaaaaaaaaaaaaaaaaaaaaaaaaaaaaaaaaaaaaaaaaaaaaaaaaaaaaaaaaaaaaaaaaaaaaaaaaaaaaaaaaaaaaaaaaaaaaaaaaaaaaaaaaaaaaaaaaaaaaaaaaaaaaaaaaaaaaaaaaaaaaaaaaaaaaaaaaaaaaaaaaaaaaaaaaaaaaaaaaaaaaaaaaaaaaaaaaaaaa"/>
    <w:basedOn w:val="644"/>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654">
    <w:name w:val="Header"/>
    <w:basedOn w:val="644"/>
    <w:link w:val="655"/>
    <w:uiPriority w:val="99"/>
    <w:unhideWhenUsed/>
    <w:pPr>
      <w:spacing w:lineRule="auto" w:line="240" w:after="0"/>
      <w:tabs>
        <w:tab w:val="center" w:pos="4677" w:leader="none"/>
        <w:tab w:val="right" w:pos="9355" w:leader="none"/>
      </w:tabs>
    </w:pPr>
  </w:style>
  <w:style w:type="character" w:styleId="655" w:customStyle="1">
    <w:name w:val="Верхний колонтитул Знак"/>
    <w:basedOn w:val="645"/>
    <w:link w:val="654"/>
    <w:uiPriority w:val="99"/>
  </w:style>
  <w:style w:type="paragraph" w:styleId="656">
    <w:name w:val="Footer"/>
    <w:basedOn w:val="644"/>
    <w:link w:val="657"/>
    <w:uiPriority w:val="99"/>
    <w:semiHidden/>
    <w:unhideWhenUsed/>
    <w:pPr>
      <w:spacing w:lineRule="auto" w:line="240" w:after="0"/>
      <w:tabs>
        <w:tab w:val="center" w:pos="4677" w:leader="none"/>
        <w:tab w:val="right" w:pos="9355" w:leader="none"/>
      </w:tabs>
    </w:pPr>
  </w:style>
  <w:style w:type="character" w:styleId="657" w:customStyle="1">
    <w:name w:val="Нижний колонтитул Знак"/>
    <w:basedOn w:val="645"/>
    <w:link w:val="656"/>
    <w:uiPriority w:val="99"/>
    <w:semiHidden/>
  </w:style>
  <w:style w:type="paragraph" w:styleId="658">
    <w:name w:val="Balloon Text"/>
    <w:basedOn w:val="644"/>
    <w:link w:val="659"/>
    <w:uiPriority w:val="99"/>
    <w:semiHidden/>
    <w:unhideWhenUsed/>
    <w:rPr>
      <w:rFonts w:ascii="Tahoma" w:hAnsi="Tahoma" w:cs="Tahoma"/>
      <w:sz w:val="16"/>
      <w:szCs w:val="16"/>
    </w:rPr>
    <w:pPr>
      <w:spacing w:lineRule="auto" w:line="240" w:after="0"/>
    </w:pPr>
  </w:style>
  <w:style w:type="character" w:styleId="659" w:customStyle="1">
    <w:name w:val="Текст выноски Знак"/>
    <w:basedOn w:val="645"/>
    <w:link w:val="658"/>
    <w:uiPriority w:val="99"/>
    <w:semiHidden/>
    <w:rPr>
      <w:rFonts w:ascii="Tahoma" w:hAnsi="Tahoma" w:cs="Tahoma"/>
      <w:sz w:val="16"/>
      <w:szCs w:val="16"/>
    </w:rPr>
  </w:style>
  <w:style w:type="character" w:styleId="660" w:customStyle="1">
    <w:name w:val="rvts15"/>
    <w:basedOn w:val="645"/>
  </w:style>
  <w:style w:type="paragraph" w:styleId="661" w:customStyle="1">
    <w:name w:val="Нормальний текст"/>
    <w:basedOn w:val="644"/>
    <w:rPr>
      <w:rFonts w:ascii="Antiqua" w:hAnsi="Antiqua" w:cs="Times New Roman" w:eastAsia="Times New Roman"/>
      <w:sz w:val="26"/>
      <w:szCs w:val="20"/>
      <w:lang w:val="uk-UA" w:eastAsia="ru-RU"/>
    </w:rPr>
    <w:pPr>
      <w:ind w:firstLine="567"/>
      <w:spacing w:lineRule="auto" w:line="240" w:after="0" w:before="1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СТАЛЬНИЧЕНКО Юрій Валерійович</cp:lastModifiedBy>
  <cp:revision>4</cp:revision>
  <dcterms:created xsi:type="dcterms:W3CDTF">2021-12-24T14:36:00Z</dcterms:created>
  <dcterms:modified xsi:type="dcterms:W3CDTF">2022-01-05T07:42:30Z</dcterms:modified>
</cp:coreProperties>
</file>