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>
        <w:rPr>
          <w:sz w:val="28"/>
        </w:rPr>
      </w:r>
      <w:r/>
    </w:p>
    <w:p>
      <w:pPr>
        <w:ind w:left="5245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</w:t>
      </w:r>
      <w:r>
        <w:rPr>
          <w:rFonts w:ascii="Times New Roman" w:hAnsi="Times New Roman"/>
          <w:sz w:val="28"/>
          <w:szCs w:val="24"/>
          <w:lang w:val="uk-UA"/>
        </w:rPr>
        <w:t xml:space="preserve"> 15 сесії Менської міської ради </w:t>
      </w:r>
      <w:r>
        <w:rPr>
          <w:rFonts w:ascii="Times New Roman" w:hAnsi="Times New Roman"/>
          <w:sz w:val="28"/>
          <w:szCs w:val="24"/>
          <w:lang w:val="uk-UA"/>
        </w:rPr>
        <w:t xml:space="preserve">8 скликання </w:t>
      </w:r>
      <w:r/>
    </w:p>
    <w:p>
      <w:pPr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22 грудня 2021 року № 921</w:t>
      </w:r>
      <w:r>
        <w:rPr>
          <w:sz w:val="28"/>
        </w:rPr>
      </w:r>
      <w:r/>
    </w:p>
    <w:p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Волосківського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дошкільної освіти </w:t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(дитячий садок) "Волошка" загального типу Менської міської ради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909"/>
        <w:gridCol w:w="2835"/>
      </w:tblGrid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590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590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ДНЗ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bidi="ar-SA"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0103003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Телевізор LG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0104002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Холодильник INDESIT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0104004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Електроплита GRETA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0104005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Електроводонагрівач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0104006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Ліжко 3-х ярусне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0104007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Ліжко 3-х ярусне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0104008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Водонагрівач ВЕП-600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0104009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Електроводонагрівач АОТВ-232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0104010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Стіл виробничий н/ж 110х600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0104011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Насосна станція JSW-10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0104012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W w:w="59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Насосний комплект (глибинний насос-1, шланг 10 м. -1)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0104013</w:t>
            </w:r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інші матеріальні цінності на загальну суму – 161 487грн.00коп.(сто шістдесят одна тисяча чотириста вісімдесят сім</w:t>
      </w:r>
      <w:r>
        <w:rPr>
          <w:rFonts w:ascii="Times New Roman" w:hAnsi="Times New Roman"/>
          <w:sz w:val="28"/>
          <w:szCs w:val="28"/>
          <w:lang w:val="uk-UA"/>
        </w:rPr>
        <w:t xml:space="preserve"> грн.00 коп)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27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25"/>
  </w:num>
  <w:num w:numId="15">
    <w:abstractNumId w:val="12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26"/>
  </w:num>
  <w:num w:numId="24">
    <w:abstractNumId w:val="19"/>
  </w:num>
  <w:num w:numId="25">
    <w:abstractNumId w:val="7"/>
  </w:num>
  <w:num w:numId="26">
    <w:abstractNumId w:val="21"/>
  </w:num>
  <w:num w:numId="27">
    <w:abstractNumId w:val="0"/>
  </w:num>
  <w:num w:numId="2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0">
    <w:name w:val="Plain Table 1"/>
    <w:basedOn w:val="7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4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8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9">
    <w:name w:val="Endnote Text Char"/>
    <w:link w:val="736"/>
    <w:uiPriority w:val="99"/>
    <w:rPr>
      <w:sz w:val="20"/>
    </w:rPr>
  </w:style>
  <w:style w:type="paragraph" w:styleId="710" w:default="1">
    <w:name w:val="Normal"/>
    <w:qFormat/>
    <w:rPr>
      <w:lang w:val="ru-RU" w:bidi="en-US" w:eastAsia="en-US"/>
    </w:rPr>
  </w:style>
  <w:style w:type="paragraph" w:styleId="711">
    <w:name w:val="Heading 1"/>
    <w:basedOn w:val="710"/>
    <w:next w:val="71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>
    <w:name w:val="Heading 2"/>
    <w:basedOn w:val="710"/>
    <w:next w:val="71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>
    <w:name w:val="Heading 3"/>
    <w:basedOn w:val="710"/>
    <w:next w:val="71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>
    <w:name w:val="Heading 4"/>
    <w:basedOn w:val="710"/>
    <w:next w:val="71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>
    <w:name w:val="Heading 5"/>
    <w:basedOn w:val="710"/>
    <w:next w:val="71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basedOn w:val="710"/>
    <w:next w:val="71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7">
    <w:name w:val="Heading 7"/>
    <w:basedOn w:val="710"/>
    <w:next w:val="71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8">
    <w:name w:val="Heading 8"/>
    <w:basedOn w:val="710"/>
    <w:next w:val="71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9">
    <w:name w:val="Heading 9"/>
    <w:basedOn w:val="710"/>
    <w:next w:val="71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Heading 1 Char"/>
    <w:basedOn w:val="72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2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2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20"/>
    <w:uiPriority w:val="99"/>
  </w:style>
  <w:style w:type="character" w:styleId="733" w:customStyle="1">
    <w:name w:val="Footer Char"/>
    <w:basedOn w:val="720"/>
    <w:uiPriority w:val="99"/>
  </w:style>
  <w:style w:type="paragraph" w:styleId="734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710"/>
    <w:link w:val="737"/>
    <w:uiPriority w:val="99"/>
    <w:semiHidden/>
    <w:unhideWhenUsed/>
    <w:rPr>
      <w:sz w:val="20"/>
    </w:r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20"/>
    <w:uiPriority w:val="99"/>
    <w:semiHidden/>
    <w:unhideWhenUsed/>
    <w:rPr>
      <w:vertAlign w:val="superscript"/>
    </w:rPr>
  </w:style>
  <w:style w:type="paragraph" w:styleId="739">
    <w:name w:val="table of figures"/>
    <w:basedOn w:val="710"/>
    <w:next w:val="710"/>
    <w:uiPriority w:val="99"/>
    <w:unhideWhenUsed/>
  </w:style>
  <w:style w:type="paragraph" w:styleId="740">
    <w:name w:val="Header"/>
    <w:basedOn w:val="71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71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2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2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2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2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2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2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2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2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2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2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2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2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2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20"/>
    <w:link w:val="71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20"/>
    <w:uiPriority w:val="10"/>
    <w:rPr>
      <w:sz w:val="48"/>
      <w:szCs w:val="48"/>
    </w:rPr>
  </w:style>
  <w:style w:type="character" w:styleId="771" w:customStyle="1">
    <w:name w:val="Subtitle Char"/>
    <w:basedOn w:val="72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ий колонтитул Знак1"/>
    <w:basedOn w:val="720"/>
    <w:link w:val="740"/>
    <w:uiPriority w:val="99"/>
  </w:style>
  <w:style w:type="character" w:styleId="775" w:customStyle="1">
    <w:name w:val="Нижний колонтитул Знак1"/>
    <w:basedOn w:val="72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Заголовок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о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2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Выделенная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с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71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ый HTML Знак1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71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ой текст с от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71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ой текст с от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71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71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710"/>
    <w:link w:val="976"/>
    <w:uiPriority w:val="99"/>
    <w:unhideWhenUsed/>
    <w:pPr>
      <w:spacing w:after="120"/>
    </w:pPr>
  </w:style>
  <w:style w:type="character" w:styleId="976" w:customStyle="1">
    <w:name w:val="Основно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20"/>
    <w:qFormat/>
    <w:uiPriority w:val="20"/>
    <w:rPr>
      <w:i/>
      <w:iCs/>
    </w:rPr>
  </w:style>
  <w:style w:type="paragraph" w:styleId="978">
    <w:name w:val="Balloon Text"/>
    <w:basedOn w:val="71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выноски Знак1"/>
    <w:basedOn w:val="72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42EE5A-0616-4400-B3D8-C3DC809D0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26</cp:revision>
  <dcterms:created xsi:type="dcterms:W3CDTF">2021-08-26T09:14:00Z</dcterms:created>
  <dcterms:modified xsi:type="dcterms:W3CDTF">2021-12-23T12:31:14Z</dcterms:modified>
</cp:coreProperties>
</file>