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35"/>
        <w:ind w:left="6236"/>
        <w:jc w:val="both"/>
        <w:spacing w:lineRule="auto" w:line="240" w:after="0" w:afterAutospacing="0" w:before="0" w:beforeAutospacing="0"/>
        <w:rPr>
          <w:color w:val="000000"/>
          <w:sz w:val="28"/>
        </w:rPr>
      </w:pPr>
      <w:r>
        <w:rPr>
          <w:sz w:val="28"/>
        </w:rPr>
      </w:r>
      <w:bookmarkStart w:id="0" w:name="_Hlk71637167"/>
      <w:r>
        <w:rPr>
          <w:color w:val="000000" w:themeColor="text1"/>
          <w:sz w:val="28"/>
        </w:rPr>
        <w:t xml:space="preserve">Додаток </w:t>
      </w:r>
      <w:r>
        <w:rPr>
          <w:sz w:val="28"/>
        </w:rPr>
      </w:r>
    </w:p>
    <w:p>
      <w:pPr>
        <w:pStyle w:val="935"/>
        <w:ind w:left="6236"/>
        <w:jc w:val="both"/>
        <w:spacing w:lineRule="auto" w:line="240" w:after="0" w:afterAutospacing="0" w:before="0" w:beforeAutospacing="0"/>
        <w:rPr>
          <w:color w:val="000000"/>
          <w:sz w:val="28"/>
        </w:rPr>
      </w:pPr>
      <w:r>
        <w:rPr>
          <w:color w:val="000000" w:themeColor="text1"/>
          <w:sz w:val="28"/>
        </w:rPr>
        <w:t xml:space="preserve">до рішення 1</w:t>
      </w:r>
      <w:r>
        <w:rPr>
          <w:color w:val="000000" w:themeColor="text1"/>
          <w:sz w:val="28"/>
        </w:rPr>
        <w:t xml:space="preserve">5</w:t>
      </w:r>
      <w:r>
        <w:rPr>
          <w:color w:val="000000" w:themeColor="text1"/>
          <w:sz w:val="28"/>
        </w:rPr>
        <w:t xml:space="preserve"> сесії Менської міської ради 8 скликання </w:t>
      </w:r>
      <w:r>
        <w:rPr>
          <w:color w:val="000000" w:themeColor="text1"/>
          <w:sz w:val="28"/>
        </w:rPr>
      </w:r>
      <w:r>
        <w:rPr>
          <w:sz w:val="28"/>
        </w:rPr>
      </w:r>
    </w:p>
    <w:p>
      <w:pPr>
        <w:pStyle w:val="935"/>
        <w:ind w:left="6236"/>
        <w:jc w:val="both"/>
        <w:spacing w:lineRule="auto" w:line="240" w:after="0" w:afterAutospacing="0" w:before="0" w:beforeAutospacing="0"/>
        <w:rPr>
          <w:color w:val="000000"/>
          <w:sz w:val="28"/>
        </w:rPr>
      </w:pPr>
      <w:r>
        <w:rPr>
          <w:color w:val="000000" w:themeColor="text1"/>
          <w:sz w:val="28"/>
        </w:rPr>
        <w:t xml:space="preserve">22 </w:t>
      </w:r>
      <w:r>
        <w:rPr>
          <w:color w:val="000000" w:themeColor="text1"/>
          <w:sz w:val="28"/>
        </w:rPr>
        <w:t xml:space="preserve">грудня 2021 року №</w:t>
      </w:r>
      <w:bookmarkEnd w:id="0"/>
      <w:r>
        <w:rPr>
          <w:sz w:val="28"/>
        </w:rPr>
        <w:t xml:space="preserve"> 901</w:t>
      </w:r>
      <w:r>
        <w:rPr>
          <w:sz w:val="28"/>
        </w:rPr>
      </w:r>
    </w:p>
    <w:p>
      <w:pPr>
        <w:pStyle w:val="935"/>
        <w:jc w:val="both"/>
        <w:spacing w:lineRule="auto" w:line="240" w:after="0" w:afterAutospacing="0" w:before="0" w:beforeAutospacing="0"/>
        <w:rPr>
          <w:color w:val="000000"/>
        </w:rPr>
      </w:pPr>
      <w:r>
        <w:rPr>
          <w:color w:val="000000"/>
        </w:rPr>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Інформаційна картка адміністративної послуги</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(надається через відділ «Центр надання адміністративних послуг)</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9746"/>
      </w:tblGrid>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Видача будівельного паспорта забудови земельної ділянки</w:t>
            </w:r>
            <w:r/>
          </w:p>
        </w:tc>
      </w:tr>
      <w:tr>
        <w:trPr>
          <w:trHeight w:val="125"/>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(назва адміністративної послуги)</w:t>
            </w:r>
            <w:r/>
          </w:p>
        </w:tc>
      </w:tr>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суб’єкта надання адміністративної послуги)</w:t>
            </w:r>
            <w:r/>
          </w:p>
        </w:tc>
      </w:tr>
    </w:tbl>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76"/>
        <w:gridCol w:w="2658"/>
        <w:gridCol w:w="6512"/>
      </w:tblGrid>
      <w:tr>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Інформація про центр надання адміністративної послуги</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234"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Місцезнаходження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15600, Чернігівська область, м. Мена, вул. Героїв АТО, 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Інформація щодо режиму роботи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Понеділок-середа: 08:30-16:30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Четвер: 08:30-20:00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П’ятниця, субота: 08:30-15:30</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Вихідний: неділя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Телефон/факс (довідки), адреса електронної пошти та веб-сайт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(04644)21681, (093)3836292 адреса електронної пошти: cnapradamena@cg.gov.ua, веб-сайт Менської міської ради Чернігівської області</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(http://mena.cg.gov.ua)</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Нормативні акти, якими регламентується надання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 України «Про місцеве самоврядування в Україні» (стаття 31).</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 України «Про регулювання містобудівної </w:t>
            </w:r>
            <w:r>
              <w:rPr>
                <w:rFonts w:ascii="Times New Roman" w:hAnsi="Times New Roman" w:cs="Times New Roman" w:eastAsia="Times New Roman"/>
                <w:color w:val="000000"/>
                <w:sz w:val="28"/>
              </w:rPr>
              <w:t xml:space="preserve">діяльності» (стаття 27).</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центральних органів виконавчої влади</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Наказ Міністерства регіонального розвитку, будівництва та житлово-комунального господарства України від 05.07.2011 № 103 «Про затвердження Порядку видачі будівельного паспорта забудови земельної ділянки» (зі змінами).</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Умови отримання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Підстава для одержання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та повний пакет документів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 Заява встановленого зразка (зразок додається);</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2. Засвідчена в установленому порядку копія документа, що засвідчує право власності або користування земельною ділянкою, або договір суперфіцію;</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3. Ескізні наміри забудови (місце розташування будівель та споруд на земельній ділянці, відстані до меж сусід</w:t>
            </w:r>
            <w:r>
              <w:rPr>
                <w:rFonts w:ascii="Times New Roman" w:hAnsi="Times New Roman" w:cs="Times New Roman" w:eastAsia="Times New Roman"/>
                <w:color w:val="000000"/>
                <w:sz w:val="28"/>
              </w:rPr>
              <w:t xml:space="preserve">ніх земельних ділянок та розташованих на них об’єктів, інженерних мереж і споруд, фасади та плани поверхів об’єктів із зазначенням габаритних розмірів, перелік систем інженерного забезпечення, у тому числі автономного, що плануються до застосування, тощо);</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4. Проект будівництва (за наявності);</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5. Засвідчена в установленому порядку згода співвласників земельної ділянки (житлового будинку) на забудову.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u w:val="single"/>
              </w:rPr>
              <w:t xml:space="preserve">У разі внесення змін до будівельного паспорта:</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 Заява встановленого зразка (зразок додається).</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 Примірник будівельного паспорта замовника.</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 Ескізні наміри змін (місце розташування будівель та споруд на земельній ділянці, фасади та плани поверхів нових об’єктів із зазначенням габаритних розмірів тощо).</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 Засвідчена в установленому порядку згода співвласників земельної ділянки (житлового будинку) на забудову.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Порядок та спосіб подання документів, необхідних для </w:t>
            </w:r>
            <w:r>
              <w:rPr>
                <w:rFonts w:ascii="Times New Roman" w:hAnsi="Times New Roman" w:cs="Times New Roman" w:eastAsia="Times New Roman"/>
                <w:color w:val="000000"/>
                <w:sz w:val="28"/>
              </w:rPr>
              <w:t xml:space="preserve">отримання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замовником або поштовим відправленням до відділу «Центр надання адміністративних послуг»</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Платність (безоплатність)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Безоплатно.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Строк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10 робочих днів з дня надходження пакета документів.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Перелік підстав для відмови у наданні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numPr>
                <w:ilvl w:val="0"/>
                <w:numId w:val="17"/>
              </w:numPr>
              <w:jc w:val="both"/>
              <w:spacing w:lineRule="auto" w:line="240" w:after="0" w:afterAutospacing="0" w:before="0" w:beforeAutospacing="0"/>
              <w:shd w:val="clear" w:fill="FFFFFF" w:color="auto"/>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подання неповного пакета документів;</w:t>
            </w:r>
            <w:r/>
          </w:p>
          <w:p>
            <w:pPr>
              <w:numPr>
                <w:ilvl w:val="0"/>
                <w:numId w:val="17"/>
              </w:numPr>
              <w:jc w:val="both"/>
              <w:spacing w:lineRule="auto" w:line="240" w:after="0" w:afterAutospacing="0" w:before="0" w:beforeAutospacing="0"/>
              <w:shd w:val="clear" w:fill="FFFFFF" w:color="auto"/>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невідповідність намірів забудови земельної ділянки вимогам містобудівної документації на місцевому рівні, детальним планам територій, планувальним рішенням проектів садівницьких та дачних товариств, державним будівельним нормам, стандартам і правилам.</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Результат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Будівельний паспорт забудови земельної ділянки.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Способи отримання відповіді (результату)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 пред’явленням документа, що посвідчує особу, або уповноваженою особою, за пред’явленням </w:t>
            </w:r>
            <w:r>
              <w:rPr>
                <w:rFonts w:ascii="Times New Roman" w:hAnsi="Times New Roman" w:cs="Times New Roman" w:eastAsia="Times New Roman"/>
                <w:color w:val="000000"/>
                <w:sz w:val="28"/>
              </w:rPr>
              <w:t xml:space="preserve">документів, що посвідчують особу та повноваження.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Примітка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bl>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color w:val="000000"/>
          <w:sz w:val="28"/>
          <w:highlight w:val="none"/>
        </w:rPr>
        <w:br w:type="page"/>
      </w:r>
      <w:r>
        <w:rPr>
          <w:rFonts w:ascii="Times New Roman" w:hAnsi="Times New Roman" w:cs="Times New Roman" w:eastAsia="Times New Roman"/>
          <w:color w:val="000000"/>
          <w:sz w:val="28"/>
          <w:highlight w:val="none"/>
        </w:rPr>
      </w:r>
    </w:p>
    <w:p>
      <w:pPr>
        <w:jc w:val="center"/>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rPr>
        <w:t xml:space="preserve">ТЕХНОЛОГІЧНА КАРТКА АДМІНІСТРАТИВНОЇ ПОСЛУГИ</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Видача будівельного паспорта забудови земельної ділянки</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vertAlign w:val="superscript"/>
        </w:rPr>
        <w:t xml:space="preserve">(найменування суб’єкта надання адміністративної послуги)</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33"/>
        <w:gridCol w:w="3303"/>
        <w:gridCol w:w="3294"/>
        <w:gridCol w:w="1116"/>
        <w:gridCol w:w="1539"/>
      </w:tblGrid>
      <w:tr>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 п/п</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30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Етапи опрацювання послуги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294"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Відповідальна посадова особа і структурний підрозділ</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Дія (В,У, П,3)</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Термін виконання (днів)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0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4"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0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0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Формування справи і передача пакету документів представнику адміністративного органу (відділу архітектури, містобудування та житлово комунального господарства)</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0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Розгляд та перевірка відповідності пакету документів, які подані для отримання адмінпослуги, вимогам законодавчих актів України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4 днів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0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4.1.У разі негативного результату перевірки, певних порушень до ЦНАПу надається письмово обґрунтована відповідь про відмову у наданні адмінпослуги з метою повідомлення суб’єкта звернення про усунення таких порушень.</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0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4.2.У разі позитивного результату – </w:t>
            </w:r>
            <w:r>
              <w:rPr>
                <w:rFonts w:ascii="Times New Roman" w:hAnsi="Times New Roman" w:cs="Times New Roman" w:eastAsia="Times New Roman"/>
                <w:color w:val="000000"/>
                <w:sz w:val="28"/>
              </w:rPr>
              <w:t xml:space="preserve">погодження будівельного паспорта забудови земельної ділянки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Начальник відділу архітектури та </w:t>
            </w:r>
            <w:r>
              <w:rPr>
                <w:rFonts w:ascii="Times New Roman" w:hAnsi="Times New Roman" w:cs="Times New Roman" w:eastAsia="Times New Roman"/>
                <w:color w:val="000000"/>
                <w:sz w:val="28"/>
              </w:rPr>
              <w:t xml:space="preserve">містобудування,головний архітектор</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0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Передача оформленого відповідно до чинного законодавства будівельного паспорта забудови земельної ділянки до ЦНАПу для подальшої видачі суб’єкту звернення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 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0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Видача будівельного паспорта забудови земельної ділянки замовнику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0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Механізм оскарження результату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Суб’єкт звернення протягом 30-ти днів з моменту отримання результату надання адмінпослуги має право подати скаргу до відділу «Центр надання адміністративних послуг» Менської міської ради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r>
    </w:tbl>
    <w:p>
      <w:pPr>
        <w:spacing w:lineRule="auto" w:line="240" w:after="0" w:afterAutospacing="0" w:before="0" w:beforeAutospacing="0"/>
        <w:shd w:val="nil"/>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br w:type="page"/>
      </w:r>
      <w:r>
        <w:rPr>
          <w:rFonts w:ascii="Times New Roman" w:hAnsi="Times New Roman" w:cs="Times New Roman" w:eastAsia="Times New Roman"/>
          <w:b/>
          <w:color w:val="000000"/>
          <w:sz w:val="28"/>
        </w:rP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Інформаційна картка адміністративної послуги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(надається через відділ «Центр надання адміністративних послуг)</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9746"/>
      </w:tblGrid>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Внесен</w:t>
            </w:r>
            <w:r>
              <w:rPr>
                <w:rFonts w:ascii="Times New Roman" w:hAnsi="Times New Roman" w:cs="Times New Roman" w:eastAsia="Times New Roman"/>
                <w:b/>
                <w:color w:val="000000"/>
                <w:sz w:val="28"/>
              </w:rPr>
              <w:t xml:space="preserve">н</w:t>
            </w:r>
            <w:r>
              <w:rPr>
                <w:rFonts w:ascii="Times New Roman" w:hAnsi="Times New Roman" w:cs="Times New Roman" w:eastAsia="Times New Roman"/>
                <w:b/>
                <w:color w:val="000000"/>
                <w:sz w:val="28"/>
              </w:rPr>
              <w:t xml:space="preserve">я змін до </w:t>
            </w:r>
            <w:r>
              <w:rPr>
                <w:rFonts w:ascii="Times New Roman" w:hAnsi="Times New Roman" w:cs="Times New Roman" w:eastAsia="Times New Roman"/>
                <w:b/>
                <w:color w:val="000000"/>
                <w:sz w:val="28"/>
              </w:rPr>
              <w:t xml:space="preserve">будівельного паспорта забудови земельної ділянки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(назва адміністративної послуги)</w:t>
            </w:r>
            <w:r/>
          </w:p>
        </w:tc>
      </w:tr>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суб’єкта надання адміністративної послуги)</w:t>
            </w:r>
            <w:r/>
          </w:p>
        </w:tc>
      </w:tr>
    </w:tbl>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76"/>
        <w:gridCol w:w="2792"/>
        <w:gridCol w:w="6378"/>
      </w:tblGrid>
      <w:tr>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Інформація про центр надання адміністративної послуги</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36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Місцезнаходження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15600, Чернігівська область, м. Мена, вул. Героїв АТО, 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Інформація щодо режиму роботи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Понеділок-середа: 08:30-16:30</w:t>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Четвер: 08:30-20:00</w:t>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П’ятниця, субота: 08:30-15:30</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Вихідний: неділя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Телефон/факс (довідки), адреса електронної пошти та веб-сайт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(04644)21681, (093)3836292 адреса електронної пошти: cnapradamena@cg.gov.ua, веб-сайт Менської міської ради Чернігівської області</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(http://mena.cg.gov.ua)</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Нормативні акти, якими регламентується надання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 України «Про місцеве самоврядування в Україні» (стаття 31).</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 України «Про регулювання містобудівної діяльності» (стаття 27).</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центральних органів виконавчої влади</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Наказ Міністерства регіонального розвитку, будівництва та житлово-комунального господарства України від 05.07.2011 № 103 «Про затвердження Порядку видачі будівельного паспорта забудови земельної ділянки» (зі </w:t>
            </w:r>
            <w:r>
              <w:rPr>
                <w:rFonts w:ascii="Times New Roman" w:hAnsi="Times New Roman" w:cs="Times New Roman" w:eastAsia="Times New Roman"/>
                <w:color w:val="000000"/>
                <w:sz w:val="28"/>
              </w:rPr>
              <w:t xml:space="preserve">змінами).</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Умови отримання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Підстава для одержання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та повний пакет документів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 Заява встановленого зразка (зразок додається).</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 Примірник будівельного паспорта замовника.</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 Ескізні наміри змін (місце розташування будівель та споруд на земельній ділянці, фасади та плани поверхів нових об’єктів із зазначенням габаритних розмірів тощо).</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 Засвідчена в установленому порядку згода співвласників земельної ділянки (житлового будинку) на забудову.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Порядок та спосіб подання документів, необхідних для отримання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замовником або поштовим відправленням до відділу «Центр надання адміністративних послуг»</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Платність (безоплатність)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Безоплатно.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Строк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10 робочих днів з дня надходження пакета документів.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Перелік підстав для відмови у наданні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numPr>
                <w:ilvl w:val="0"/>
                <w:numId w:val="17"/>
              </w:numPr>
              <w:jc w:val="both"/>
              <w:spacing w:lineRule="auto" w:line="240" w:after="0" w:afterAutospacing="0" w:before="0" w:beforeAutospacing="0"/>
              <w:shd w:val="clear" w:fill="FFFFFF" w:color="auto"/>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подання неповного пакета документів;</w:t>
            </w:r>
            <w:r/>
          </w:p>
          <w:p>
            <w:pPr>
              <w:numPr>
                <w:ilvl w:val="0"/>
                <w:numId w:val="17"/>
              </w:numPr>
              <w:jc w:val="both"/>
              <w:spacing w:lineRule="auto" w:line="240" w:after="0" w:afterAutospacing="0" w:before="0" w:beforeAutospacing="0"/>
              <w:shd w:val="clear" w:fill="FFFFFF" w:color="auto"/>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невідповідність намірів забудови земельної ділянки вимогам містобудівної документації на місцевому рівні, детальним планам територій, планувальним рішенням проектів садівницьких та дачних товариств, державним будівельним нормам, стандартам і правилам.</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Результат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Внесен</w:t>
            </w:r>
            <w:r>
              <w:rPr>
                <w:rFonts w:ascii="Times New Roman" w:hAnsi="Times New Roman" w:cs="Times New Roman" w:eastAsia="Times New Roman"/>
                <w:color w:val="000000"/>
                <w:sz w:val="28"/>
              </w:rPr>
              <w:t xml:space="preserve">н</w:t>
            </w:r>
            <w:r>
              <w:rPr>
                <w:rFonts w:ascii="Times New Roman" w:hAnsi="Times New Roman" w:cs="Times New Roman" w:eastAsia="Times New Roman"/>
                <w:color w:val="000000"/>
                <w:sz w:val="28"/>
              </w:rPr>
              <w:t xml:space="preserve">я змін до </w:t>
            </w:r>
            <w:r>
              <w:rPr>
                <w:rFonts w:ascii="Times New Roman" w:hAnsi="Times New Roman" w:cs="Times New Roman" w:eastAsia="Times New Roman"/>
                <w:color w:val="000000"/>
                <w:sz w:val="28"/>
              </w:rPr>
              <w:t xml:space="preserve">будівельного паспорта забудови земельної ділянки.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Способи отримання відповіді (результату)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 пред’явленням документа, що посвідчує особу, або уповноваженою особою, за пред’явленням </w:t>
            </w:r>
            <w:r/>
            <w:r>
              <w:rPr>
                <w:rFonts w:ascii="Times New Roman" w:hAnsi="Times New Roman" w:cs="Times New Roman" w:eastAsia="Times New Roman"/>
                <w:color w:val="000000"/>
                <w:sz w:val="28"/>
              </w:rPr>
              <w:t xml:space="preserve">документів, що посвідчують особу та повноваження.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9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Примітка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7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bl>
    <w:p>
      <w:pPr>
        <w:spacing w:lineRule="auto" w:line="240" w:after="0" w:afterAutospacing="0" w:before="0" w:beforeAutospacing="0"/>
        <w:shd w:val="nil"/>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sz w:val="24"/>
          <w:szCs w:val="24"/>
        </w:rPr>
        <w:br w:type="page"/>
      </w:r>
      <w:r>
        <w:rPr>
          <w:rFonts w:ascii="Times New Roman" w:hAnsi="Times New Roman" w:cs="Times New Roman" w:eastAsia="Times New Roman"/>
          <w:b/>
          <w:color w:val="000000"/>
          <w:sz w:val="24"/>
          <w:szCs w:val="24"/>
        </w:rP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ТЕХНОЛОГІЧНА КАРТКА АДМІНІСТРАТИВНОЇ ПОСЛУГИ</w:t>
      </w:r>
      <w:r/>
    </w:p>
    <w:p>
      <w:pPr>
        <w:jc w:val="center"/>
        <w:spacing w:lineRule="auto" w:line="240" w:after="0" w:afterAutospacing="0" w:before="0" w:beforeAutospacing="0"/>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t xml:space="preserve">Внесення змін до будівельного паспорта забудови земельної ділянки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vertAlign w:val="superscript"/>
        </w:rPr>
        <w:t xml:space="preserve">(найменування суб’єкта надання адміністративної послуги)</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33"/>
        <w:gridCol w:w="3179"/>
        <w:gridCol w:w="3199"/>
        <w:gridCol w:w="1116"/>
        <w:gridCol w:w="1539"/>
      </w:tblGrid>
      <w:tr>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 п/п</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17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Етапи опрацювання послуги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19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Відповідальна посадова особа і структурний підрозділ</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Дія (В,У, П,3)</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Термін виконання (днів)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79"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99"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Формування справи і передача пакету документів представнику адміністративного органу (відділу архітектури, містобудування та житлово комунального господарства)</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Розгляд та перевірка відповідності пакету документів, які подані для отримання адмінпослуги, вимогам законодавчих актів України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4 днів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4.1.У разі негативного результату перевірки, певних порушень до ЦНАПу надається письмово обґрунтована відповідь про відмову у наданні адмінпослуги з метою повідомлення суб’єкта звернення про усунення таких порушень.</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4.2.У разі позитивного </w:t>
            </w:r>
            <w:r>
              <w:rPr>
                <w:rFonts w:ascii="Times New Roman" w:hAnsi="Times New Roman" w:cs="Times New Roman" w:eastAsia="Times New Roman"/>
                <w:color w:val="000000"/>
                <w:sz w:val="28"/>
              </w:rPr>
              <w:t xml:space="preserve">результату – погодження будівельного паспорта забудови земельної ділянки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Начальник відділу </w:t>
            </w:r>
            <w:r>
              <w:rPr>
                <w:rFonts w:ascii="Times New Roman" w:hAnsi="Times New Roman" w:cs="Times New Roman" w:eastAsia="Times New Roman"/>
                <w:color w:val="000000"/>
                <w:sz w:val="28"/>
              </w:rPr>
              <w:t xml:space="preserve">архітектури та містобудування,</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головний архітектор</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w:t>
            </w:r>
            <w:r>
              <w:rPr>
                <w:rFonts w:ascii="Times New Roman" w:hAnsi="Times New Roman" w:cs="Times New Roman" w:eastAsia="Times New Roman"/>
                <w:color w:val="000000"/>
                <w:sz w:val="28"/>
              </w:rPr>
              <w:t xml:space="preserve">2 днів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Передача оформленого відповідно до чинного законодавства будівельного паспорта забудови земельної ділянки до ЦНАПу для подальшої видачі суб’єкту звернення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 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Видача будівельного паспорта забудови земельної ділянки замовнику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1дня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Механізм оскарження результату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Суб’єкт звернення протягом 30-ти днів з моменту отримання результату надання адмінпослуги має право подати скаргу до відділу «Центр надання адміністративних послуг» Менської міської ради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r>
    </w:tbl>
    <w:p>
      <w:pPr>
        <w:spacing w:lineRule="auto" w:line="240" w:after="0" w:afterAutospacing="0" w:before="0" w:beforeAutospacing="0"/>
        <w:shd w:val="nil"/>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sz w:val="24"/>
          <w:szCs w:val="24"/>
        </w:rPr>
        <w:br w:type="page"/>
      </w:r>
      <w:r>
        <w:rPr>
          <w:rFonts w:ascii="Times New Roman" w:hAnsi="Times New Roman" w:cs="Times New Roman" w:eastAsia="Times New Roman"/>
          <w:b/>
          <w:color w:val="000000"/>
          <w:sz w:val="24"/>
          <w:szCs w:val="24"/>
        </w:rP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Інформаційна картка адміністративної послуги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(надається через відділ «Центр надання адміністративних послуг)</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9746"/>
      </w:tblGrid>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Надання дубліката будівельного паспорта забудови земельної ділянки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(назва адміністративної послуги)</w:t>
            </w:r>
            <w:r/>
          </w:p>
        </w:tc>
      </w:tr>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суб’єкта надання адміністративної послуги)</w:t>
            </w:r>
            <w:r/>
          </w:p>
        </w:tc>
      </w:tr>
    </w:tbl>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76"/>
        <w:gridCol w:w="2658"/>
        <w:gridCol w:w="6512"/>
      </w:tblGrid>
      <w:tr>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Інформація про центр надання адміністративної послуги</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234"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Місцезнаходження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15600, Чернігівська область, м. Мена, вул. Героїв АТО, 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Інформація щодо режиму роботи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Понеділок-середа: 08:30-16:30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Четвер: 08:30-20:00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П’ятниця, субота: 08:30-15:30</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Вихідний: неділя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Телефон/факс (довідки), адреса електронної пошти та веб-сайт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(04644)21681, (093)3836292 адреса електронної пошти: cnapradamena@cg.gov.ua, веб-сайт Менської міської ради Чернігівської області</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(http://mena.cg.gov.ua)</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Нормативні акти, якими регламентується надання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 України «Про місцеве самоврядування в Україні» (стаття 31).</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 України «Про регулювання містобудівної діяльності» (стаття 27).</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центральних органів виконавчої </w:t>
            </w:r>
            <w:r>
              <w:rPr>
                <w:rFonts w:ascii="Times New Roman" w:hAnsi="Times New Roman" w:cs="Times New Roman" w:eastAsia="Times New Roman"/>
                <w:color w:val="000000"/>
                <w:sz w:val="28"/>
              </w:rPr>
              <w:t xml:space="preserve">влади</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Наказ Міністерства регіонального розвитку, будівництва та житлово-комунального </w:t>
            </w:r>
            <w:r>
              <w:rPr>
                <w:rFonts w:ascii="Times New Roman" w:hAnsi="Times New Roman" w:cs="Times New Roman" w:eastAsia="Times New Roman"/>
                <w:color w:val="000000"/>
                <w:sz w:val="28"/>
              </w:rPr>
              <w:t xml:space="preserve">господарства України від 05.07.2011 № 103 «Про затвердження Порядку видачі будівельного паспорта забудови земельної ділянки» (зі змінами).</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Умови отримання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Підстава для одержання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встановленого зразка (зразок додається).</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Порядок та спосіб подання документів, необхідних для отримання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замовником або поштовим відправленням до відділу «Центр надання адміністративних послуг»</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Платність (безоплатність)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Безоплатно.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Строк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10 робочих днів з дня надходження пакета документів.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Перелік підстав для відмови у наданні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ind w:left="27"/>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Подання Заяви</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не </w:t>
            </w:r>
            <w:r>
              <w:rPr>
                <w:rFonts w:ascii="Times New Roman" w:hAnsi="Times New Roman" w:cs="Times New Roman" w:eastAsia="Times New Roman"/>
                <w:color w:val="000000"/>
                <w:sz w:val="28"/>
              </w:rPr>
              <w:t xml:space="preserve">встановленого зразка</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8"/>
              </w:rPr>
              <w:t xml:space="preserve">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Результат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Надання дубліката будівельного паспорта забудови земельної ділянки</w:t>
            </w:r>
            <w:r>
              <w:rPr>
                <w:rFonts w:ascii="Times New Roman" w:hAnsi="Times New Roman" w:cs="Times New Roman" w:eastAsia="Times New Roman"/>
                <w:color w:val="000000"/>
                <w:sz w:val="28"/>
              </w:rPr>
              <w:t xml:space="preserve">.</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Способи отримання відповіді (результату)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 пред’явленням документа, що посвідчує особу, або уповноваженою особою, за пред’явленням</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документів, що посвідчують особу та повноваження.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Примітка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bl>
    <w:p>
      <w:pPr>
        <w:spacing w:lineRule="auto" w:line="240" w:after="0" w:afterAutospacing="0" w:before="0" w:beforeAutospacing="0"/>
        <w:shd w:val="nil"/>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br w:type="page"/>
      </w:r>
      <w:r>
        <w:rPr>
          <w:rFonts w:ascii="Times New Roman" w:hAnsi="Times New Roman" w:cs="Times New Roman" w:eastAsia="Times New Roman"/>
          <w:color w:val="000000"/>
          <w:sz w:val="28"/>
        </w:rPr>
      </w:r>
    </w:p>
    <w:p>
      <w:pPr>
        <w:jc w:val="cente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ТЕХНОЛОГІЧНА КАРТКА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АДМІНІСТРАТИВНОЇ ПОСЛУГИ</w:t>
      </w:r>
      <w:r/>
    </w:p>
    <w:p>
      <w:pPr>
        <w:jc w:val="center"/>
        <w:spacing w:lineRule="auto" w:line="240" w:after="0" w:afterAutospacing="0" w:before="0" w:beforeAutospacing="0"/>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t xml:space="preserve">Надання дубліката будівельного паспорта забудови земельної ділянки</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vertAlign w:val="superscript"/>
        </w:rPr>
        <w:t xml:space="preserve">(найменування суб’єкта надання адміністративної послуги)</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33"/>
        <w:gridCol w:w="3510"/>
        <w:gridCol w:w="3577"/>
        <w:gridCol w:w="700"/>
        <w:gridCol w:w="1539"/>
      </w:tblGrid>
      <w:tr>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 п/п</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510"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Етапи опрацювання послуги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577"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Відповідальна посадова особа і структурний підрозділ</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700"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Дія (В, У, П, 3)</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color w:val="000000"/>
                <w:sz w:val="20"/>
              </w:rPr>
              <w:t xml:space="preserve">Термін виконання (днів)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1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Прийом, перевірка і реєстрація заяви та повідомлення заявника про термін виконання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1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Формування справи і передача заяви представнику адміністративного органу (відділу архітектури, містобудування та житлово комунального господарства)</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p>
          <w:p>
            <w:pPr>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p>
          <w:p>
            <w:pPr>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p>
          <w:p>
            <w:pPr>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10" w:type="dxa"/>
            <w:textDirection w:val="lrTb"/>
            <w:noWrap w:val="false"/>
          </w:tcPr>
          <w:p>
            <w:pPr>
              <w:jc w:val="both"/>
              <w:spacing w:lineRule="auto" w:line="240" w:after="0" w:afterAutospacing="0" w:before="0" w:beforeAutospacing="0"/>
            </w:pPr>
            <w:r>
              <w:rPr>
                <w:rFonts w:ascii="Times New Roman" w:hAnsi="Times New Roman" w:cs="Times New Roman" w:eastAsia="Times New Roman"/>
                <w:color w:val="000000"/>
                <w:sz w:val="28"/>
              </w:rPr>
              <w:t xml:space="preserve">Опрацювання матеріалів другого примірника будівельного паспорта забудови земельної ділянки та підготовка дубліката</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4 днів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1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Погодження будівельного паспорта забудови земельної ділянки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Начальник відділу архітектури та містобудування,</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головний архітектор</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1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Передача дубліката будівельного паспорта забудови земельної ділянки до ЦНАПу для подальшої видачі суб’єкту звернення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7"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1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Видача дубліката будівельного паспорта забудови земельної ділянки замовнику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1дня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1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Механізм оскарження результату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Суб’єкт звернення протягом 30-ти днів з моменту отримання результату надання адмінпослуги має право подати скаргу до відділу «Центр надання адміністративних послуг» Менської міської ради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3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r>
    </w:tbl>
    <w:p>
      <w:pPr>
        <w:spacing w:lineRule="auto" w:line="240" w:after="0" w:afterAutospacing="0" w:before="0" w:beforeAutospacing="0"/>
        <w:shd w:val="nil"/>
        <w:rPr>
          <w:rFonts w:ascii="Times New Roman" w:hAnsi="Times New Roman" w:cs="Times New Roman" w:eastAsia="Times New Roman"/>
          <w:b/>
          <w:color w:val="000000"/>
          <w:sz w:val="28"/>
          <w:highlight w:val="none"/>
        </w:rPr>
      </w:pPr>
      <w:r>
        <w:rPr>
          <w:rFonts w:ascii="Times New Roman" w:hAnsi="Times New Roman" w:cs="Times New Roman" w:eastAsia="Times New Roman"/>
          <w:b/>
          <w:color w:val="000000"/>
          <w:sz w:val="28"/>
          <w:highlight w:val="none"/>
        </w:rPr>
        <w:br w:type="page"/>
      </w:r>
      <w:r>
        <w:rPr>
          <w:rFonts w:ascii="Times New Roman" w:hAnsi="Times New Roman" w:cs="Times New Roman" w:eastAsia="Times New Roman"/>
          <w:b/>
          <w:color w:val="000000"/>
          <w:sz w:val="28"/>
          <w:highlight w:val="none"/>
        </w:rPr>
      </w:r>
    </w:p>
    <w:p>
      <w:pPr>
        <w:jc w:val="center"/>
        <w:spacing w:lineRule="auto" w:line="240" w:after="0" w:afterAutospacing="0" w:before="0" w:beforeAutospacing="0"/>
        <w:rPr>
          <w:rFonts w:ascii="Times New Roman" w:hAnsi="Times New Roman" w:cs="Times New Roman" w:eastAsia="Times New Roman"/>
          <w:b/>
          <w:color w:val="000000"/>
          <w:sz w:val="28"/>
          <w:highlight w:val="none"/>
        </w:rPr>
      </w:pPr>
      <w:r>
        <w:rPr>
          <w:rFonts w:ascii="Times New Roman" w:hAnsi="Times New Roman" w:cs="Times New Roman" w:eastAsia="Times New Roman"/>
          <w:b/>
          <w:color w:val="000000"/>
          <w:sz w:val="28"/>
        </w:rPr>
        <w:t xml:space="preserve">Інформаційна картка адміністративної послуги </w:t>
      </w:r>
      <w:r/>
    </w:p>
    <w:p>
      <w:pPr>
        <w:jc w:val="center"/>
        <w:spacing w:lineRule="auto" w:line="240" w:after="0" w:afterAutospacing="0" w:before="0" w:beforeAutospacing="0"/>
        <w:rPr>
          <w:rFonts w:ascii="Times New Roman" w:hAnsi="Times New Roman" w:cs="Times New Roman" w:eastAsia="Times New Roman"/>
          <w:sz w:val="18"/>
        </w:rPr>
      </w:pPr>
      <w:r>
        <w:rPr>
          <w:rFonts w:ascii="Times New Roman" w:hAnsi="Times New Roman" w:cs="Times New Roman" w:eastAsia="Times New Roman"/>
          <w:color w:val="000000"/>
          <w:sz w:val="18"/>
        </w:rPr>
        <w:t xml:space="preserve">(надається через центр надання адміністративних послуг)</w:t>
      </w:r>
      <w:r>
        <w:rPr>
          <w:sz w:val="18"/>
        </w:rP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9746"/>
      </w:tblGrid>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Надання містобудівних умов та обмежень забудови земельної ділянки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sz w:val="18"/>
              </w:rPr>
            </w:pPr>
            <w:r>
              <w:rPr>
                <w:rFonts w:ascii="Times New Roman" w:hAnsi="Times New Roman" w:cs="Times New Roman" w:eastAsia="Times New Roman"/>
                <w:color w:val="000000"/>
                <w:sz w:val="18"/>
              </w:rPr>
              <w:t xml:space="preserve">(назва адміністративної послуги)</w:t>
            </w:r>
            <w:r>
              <w:rPr>
                <w:rFonts w:ascii="Times New Roman" w:hAnsi="Times New Roman" w:cs="Times New Roman" w:eastAsia="Times New Roman"/>
                <w:color w:val="000000"/>
                <w:sz w:val="18"/>
              </w:rPr>
            </w:r>
          </w:p>
        </w:tc>
      </w:tr>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sz w:val="18"/>
              </w:rPr>
            </w:pPr>
            <w:r>
              <w:rPr>
                <w:rFonts w:ascii="Times New Roman" w:hAnsi="Times New Roman" w:cs="Times New Roman" w:eastAsia="Times New Roman"/>
                <w:color w:val="000000"/>
                <w:sz w:val="18"/>
              </w:rPr>
              <w:t xml:space="preserve">(найменування суб’єкта надання адміністративної послуги)</w:t>
            </w:r>
            <w:r>
              <w:rPr>
                <w:rFonts w:ascii="Times New Roman" w:hAnsi="Times New Roman" w:cs="Times New Roman" w:eastAsia="Times New Roman"/>
                <w:color w:val="000000"/>
                <w:sz w:val="18"/>
              </w:rPr>
            </w:r>
          </w:p>
        </w:tc>
      </w:tr>
    </w:tbl>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33"/>
        <w:gridCol w:w="3260"/>
        <w:gridCol w:w="5953"/>
      </w:tblGrid>
      <w:tr>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Інформація про центр надання адміністративної послуги</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79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Місцезнаходження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15600, Чернігівська область, м. Мена, вул. Героїв АТО, 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Інформація щодо режиму роботи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Понеділок-середа: 08:30-16:30</w:t>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Четвер: 08:30-20:00</w:t>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П’ятниця, субота: 08:30-15:30</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Вихідний: неділя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Телефон/факс (довідки), адреса електронної пошти та веб-сайт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(04644)21681, (093)3836292 адреса електронної пошти: cnapradamena@cg.gov.ua, веб-сайт Менської міської ради Чернігівської області</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(http://mena.cg.gov.ua)</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Нормативні акти, якими регламентується надання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 </w:t>
            </w:r>
            <w:r>
              <w:rPr>
                <w:rFonts w:ascii="Times New Roman" w:hAnsi="Times New Roman" w:cs="Times New Roman" w:eastAsia="Times New Roman"/>
                <w:color w:val="000000"/>
                <w:sz w:val="28"/>
              </w:rPr>
              <w:tab/>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 України «Про місцеве самоврядування в Україні» (стаття 31).</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 України «Про регулювання містобудівної діяльності» (стаття 29).</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центральних органів виконавчої влади</w:t>
            </w:r>
            <w:r>
              <w:rPr>
                <w:rFonts w:ascii="Times New Roman" w:hAnsi="Times New Roman" w:cs="Times New Roman" w:eastAsia="Times New Roman"/>
                <w:color w:val="000000"/>
                <w:sz w:val="28"/>
              </w:rPr>
              <w:tab/>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tabs>
                <w:tab w:val="left" w:pos="230" w:leader="none"/>
              </w:tabs>
              <w:rPr>
                <w:rFonts w:ascii="Times New Roman" w:hAnsi="Times New Roman" w:cs="Times New Roman" w:eastAsia="Times New Roman"/>
              </w:rPr>
            </w:pPr>
            <w:r>
              <w:rPr>
                <w:rFonts w:ascii="Times New Roman" w:hAnsi="Times New Roman" w:cs="Times New Roman" w:eastAsia="Times New Roman"/>
                <w:color w:val="000000"/>
                <w:sz w:val="28"/>
              </w:rPr>
              <w:t xml:space="preserve">Наказ Міністерства регіонального розвитку, будівництва та житлово–комунального господарства від 31.05.2017 № 135 «Про затвердження Порядку ведення реєстру містобудівних умов та обмежень».</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Наказ Міністерства регіонального </w:t>
            </w:r>
            <w:r>
              <w:rPr>
                <w:rFonts w:ascii="Times New Roman" w:hAnsi="Times New Roman" w:cs="Times New Roman" w:eastAsia="Times New Roman"/>
                <w:color w:val="000000"/>
                <w:sz w:val="28"/>
              </w:rPr>
              <w:t xml:space="preserve">розвитку, будівництва та житлово-комунального господарства України від 06.11.2017 № 289 «Про затвердження Переліку об’єктів будівництва, для проектування яких містобудівні умови та обмеження не надаються» (із змінами).</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Умови отримання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Підстава для одержання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та повний пакет документів.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 Заява (із зазначенням кадастрового номера земельної ділянки) встановленого зразка (зразок додається);</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2. Копія документа, що посвідчує право власності чи користування земельною ділянкою, або копія договору суперфіцію - у разі, якщо речове право на земельну ділянку не зареєстровано в Державному реєстрі речових прав на нерухоме майно;</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3. Копія документа, що посвідчує право власності на об’єкт нерухомого майна, розташований на земельній ділян</w:t>
            </w:r>
            <w:r>
              <w:rPr>
                <w:rFonts w:ascii="Times New Roman" w:hAnsi="Times New Roman" w:cs="Times New Roman" w:eastAsia="Times New Roman"/>
                <w:color w:val="000000"/>
                <w:sz w:val="28"/>
              </w:rPr>
              <w:t xml:space="preserve">ці - у разі, якщо право власності на об’єкт нерухомого майна не зареєстровано в Державному реєстрі речових прав на нерухоме майно, або згода його власника, засвідчена в установленому законодавством порядку (у разі здійснення реконструкції або реставрації);</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4. </w:t>
            </w:r>
            <w:r>
              <w:rPr>
                <w:rFonts w:ascii="Times New Roman" w:hAnsi="Times New Roman" w:cs="Times New Roman" w:eastAsia="Times New Roman"/>
                <w:color w:val="000000"/>
                <w:sz w:val="28"/>
                <w:highlight w:val="white"/>
              </w:rPr>
              <w:t xml:space="preserve">Викопіювання з топографо-геодезичного плану М 1:2000</w:t>
            </w:r>
            <w:r>
              <w:rPr>
                <w:rFonts w:ascii="Times New Roman" w:hAnsi="Times New Roman" w:cs="Times New Roman" w:eastAsia="Times New Roman"/>
                <w:color w:val="000000"/>
                <w:sz w:val="28"/>
              </w:rPr>
              <w:t xml:space="preserve">.</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Порядок та спосіб подання документів, необхідних для отримання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замовником або поштовим відправленням до відділу «Центр надання адміністративних послуг»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Платність (безоплатність)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Безоплатно.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Строк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10 робочих днів з дня надходження пакета документів.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Перелік підстав для відмови у наданні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1) подання неповного пакету документів;</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2) 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3) невідповідність намірів забудови вимогам містобудівної документації на місцевому рівні.</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Результат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Містобудівні умови та обмеження для проектування об’єкту будівництва.</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Способи отримання відповіді (результату)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 пред’явленням документа, що посвідчує особу, або уповноваженою особою, за пред’явленням документів, що посвідчують особу та повноваження.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Примітка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bl>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color w:val="000000"/>
          <w:sz w:val="28"/>
          <w:highlight w:val="none"/>
        </w:rPr>
        <w:br w:type="page"/>
      </w:r>
      <w:r>
        <w:rPr>
          <w:rFonts w:ascii="Times New Roman" w:hAnsi="Times New Roman" w:cs="Times New Roman" w:eastAsia="Times New Roman"/>
          <w:color w:val="000000"/>
          <w:sz w:val="28"/>
          <w:highlight w:val="none"/>
        </w:rPr>
      </w:r>
    </w:p>
    <w:p>
      <w:pPr>
        <w:jc w:val="center"/>
        <w:keepLines/>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rPr>
        <w:t xml:space="preserve">ТЕХНОЛОГІЧНА КАРТКА</w:t>
      </w:r>
      <w:r/>
    </w:p>
    <w:p>
      <w:pPr>
        <w:ind w:left="221"/>
        <w:jc w:val="center"/>
        <w:keepLines/>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АДМІНІСТРАТИВНОЇ ПОСЛУГИ</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u w:val="single"/>
        </w:rPr>
        <w:t xml:space="preserve">Надання містобудівних умов та обмежень забудови земельної ділянки </w:t>
      </w: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bl>
      <w:tblPr>
        <w:tblStyle w:val="792"/>
        <w:tblW w:w="0" w:type="auto"/>
        <w:tblCellSpacing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CellMar>
          <w:left w:w="0" w:type="dxa"/>
          <w:right w:w="0" w:type="dxa"/>
        </w:tblCellMar>
        <w:tblLook w:val="04A0" w:firstRow="1" w:lastRow="0" w:firstColumn="1" w:lastColumn="0" w:noHBand="0" w:noVBand="1"/>
      </w:tblPr>
      <w:tblGrid>
        <w:gridCol w:w="513"/>
        <w:gridCol w:w="3456"/>
        <w:gridCol w:w="3078"/>
        <w:gridCol w:w="148"/>
        <w:gridCol w:w="709"/>
        <w:gridCol w:w="1701"/>
      </w:tblGrid>
      <w:tr>
        <w:trPr>
          <w:tblCellSpacing w:w="0" w:type="dxa"/>
          <w:trHeight w:val="354"/>
        </w:trPr>
        <w:tc>
          <w:tcPr>
            <w:tcBorders>
              <w:left w:val="single" w:color="000000" w:sz="8" w:space="0"/>
              <w:top w:val="single" w:color="000000" w:sz="8"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ind w:left="-19" w:firstLine="20"/>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 п/п</w:t>
            </w:r>
            <w:r/>
          </w:p>
        </w:tc>
        <w:tc>
          <w:tcPr>
            <w:tcBorders>
              <w:left w:val="none" w:color="000000" w:sz="4" w:space="0"/>
              <w:top w:val="single" w:color="000000" w:sz="8"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Етапи опрацювання послуги</w:t>
            </w:r>
            <w:r/>
          </w:p>
        </w:tc>
        <w:tc>
          <w:tcPr>
            <w:gridSpan w:val="2"/>
            <w:tcBorders>
              <w:left w:val="none" w:color="000000" w:sz="4" w:space="0"/>
              <w:top w:val="single" w:color="000000" w:sz="8"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Відповідальна посадова особа і структурний підрозділ</w:t>
            </w:r>
            <w:r/>
          </w:p>
        </w:tc>
        <w:tc>
          <w:tcPr>
            <w:tcBorders>
              <w:left w:val="none" w:color="000000" w:sz="4" w:space="0"/>
              <w:top w:val="single" w:color="000000" w:sz="8"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Дія(В,У,П,3)</w:t>
            </w:r>
            <w:r/>
          </w:p>
        </w:tc>
        <w:tc>
          <w:tcPr>
            <w:tcBorders>
              <w:left w:val="none" w:color="000000" w:sz="4" w:space="0"/>
              <w:top w:val="single" w:color="000000" w:sz="8"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Термін виконання (днів)</w:t>
            </w:r>
            <w:r/>
          </w:p>
        </w:tc>
      </w:tr>
      <w:tr>
        <w:trPr>
          <w:tblCellSpacing w:w="0" w:type="dxa"/>
          <w:trHeight w:val="170"/>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1</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2</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3</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4</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5</w:t>
            </w:r>
            <w:r/>
          </w:p>
        </w:tc>
      </w:tr>
      <w:tr>
        <w:trPr>
          <w:tblCellSpacing w:w="0" w:type="dxa"/>
          <w:trHeight w:val="1435"/>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Прийом і перевірка повноти пакету документів, реєстрація заяви та повідомлення заявника про термін виконання послуги</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 </w:t>
            </w:r>
            <w:r/>
          </w:p>
        </w:tc>
      </w:tr>
      <w:tr>
        <w:trPr>
          <w:tblCellSpacing w:w="0" w:type="dxa"/>
          <w:trHeight w:val="1435"/>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blCellSpacing w:w="0" w:type="dxa"/>
          <w:trHeight w:val="1435"/>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Розгляд та перевірка відповідності пакету документів, які подані для отримання адмінпослуги, вимогам законодавчих актів України </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4 днів </w:t>
            </w:r>
            <w:r/>
          </w:p>
        </w:tc>
      </w:tr>
      <w:tr>
        <w:trPr>
          <w:tblCellSpacing w:w="0" w:type="dxa"/>
          <w:trHeight w:val="283"/>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4.1.У разі негативного р</w:t>
            </w:r>
            <w:r>
              <w:rPr>
                <w:rFonts w:ascii="Times New Roman" w:hAnsi="Times New Roman" w:cs="Times New Roman" w:eastAsia="Times New Roman"/>
                <w:color w:val="000000"/>
                <w:sz w:val="28"/>
              </w:rPr>
              <w:t xml:space="preserve">езультату перевірки, певних порушень до відділу «Центр надання адміністративних послуг» Менської Міської ради надається письмово обґрунтована відповідь про відмову у наданні адмінпослуги з метою повідомлення суб’єкта звернення про усунення таких порушень. </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blCellSpacing w:w="0" w:type="dxa"/>
          <w:trHeight w:val="283"/>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4.2.У разі позитивного результату – погодження містобудівних умов і обмежень забудови земельної ділянки</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Начальник відділу архітектури та містобудування, головний архітектор</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blCellSpacing w:w="0" w:type="dxa"/>
          <w:trHeight w:val="1435"/>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Передача оформленого відповідно до чинного законодавства документу містобудівних умов і обмежень забудови земельної ділянки до відділу «Центр надання адміністративних послуг» Менської Міської ради для подальшої видачі суб’єкту звернення </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днів</w:t>
            </w:r>
            <w:r/>
          </w:p>
        </w:tc>
      </w:tr>
      <w:tr>
        <w:trPr>
          <w:tblCellSpacing w:w="0" w:type="dxa"/>
          <w:trHeight w:val="1340"/>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Видача містобудівних умов і обмежень забудови земельної ділянки замовнику</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1днів</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r>
        <w:trPr>
          <w:tblCellSpacing w:w="0" w:type="dxa"/>
          <w:trHeight w:val="567"/>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Механізм оскарження результату надання адміністративної послуги</w:t>
            </w:r>
            <w:r/>
          </w:p>
        </w:tc>
        <w:tc>
          <w:tcPr>
            <w:gridSpan w:val="4"/>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563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Суб’єкт звернення протягом 30-ти днів з </w:t>
            </w:r>
            <w:r>
              <w:rPr>
                <w:rFonts w:ascii="Times New Roman" w:hAnsi="Times New Roman" w:cs="Times New Roman" w:eastAsia="Times New Roman"/>
                <w:color w:val="000000"/>
                <w:sz w:val="28"/>
              </w:rPr>
              <w:t xml:space="preserve">моменту отримання результату надання адмінпослуги має право подати скаргу до відділу «Центр надання адміністративних послуг» Менської Міської ради, безпосередньо до суб’єкта надання адмінпослуги або до вищого органу відносно того органу, що вирішив справу.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 випадку, якщо суб’єкт звернення подає скаргу на результат надання адміністративної послуги, отриманий через відділ «Центр надання адміністративних послуг» Менської Міськ</w:t>
            </w:r>
            <w:r>
              <w:rPr>
                <w:rFonts w:ascii="Times New Roman" w:hAnsi="Times New Roman" w:cs="Times New Roman" w:eastAsia="Times New Roman"/>
                <w:color w:val="000000"/>
                <w:sz w:val="28"/>
              </w:rPr>
              <w:t xml:space="preserve">ої ради, безпосередньо до суб’єкта розгляду скарги, такий орган зобов’язаний надіслати копію скарги до відділу «Центр надання адміністративних послуг» Менської Міської ради протягом 5-ти робочих днів з дня її отримання , а також проінформувати відділ «Цент</w:t>
            </w:r>
            <w:r>
              <w:rPr>
                <w:rFonts w:ascii="Times New Roman" w:hAnsi="Times New Roman" w:cs="Times New Roman" w:eastAsia="Times New Roman"/>
                <w:color w:val="000000"/>
                <w:sz w:val="28"/>
              </w:rPr>
              <w:t xml:space="preserve">р надання адміністративних послуг» Менської Міської ради про результати розгляду скарги протягом 5-ти робочих днів з дня прийняття рішення за скаргою. Оскаржити результат надання адміністративної послуги можна також в судовому порядку, визначеному Законом.</w:t>
            </w:r>
            <w:r/>
          </w:p>
        </w:tc>
      </w:tr>
      <w:tr>
        <w:trPr>
          <w:tblCellSpacing w:w="0" w:type="dxa"/>
          <w:trHeight w:val="289"/>
        </w:trPr>
        <w:tc>
          <w:tcPr>
            <w:gridSpan w:val="3"/>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7047"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надання послуги</w:t>
            </w:r>
            <w:r/>
          </w:p>
        </w:tc>
        <w:tc>
          <w:tcPr>
            <w:gridSpan w:val="3"/>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255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До 10 робочих днів </w:t>
            </w:r>
            <w:r/>
          </w:p>
        </w:tc>
      </w:tr>
      <w:tr>
        <w:trPr>
          <w:tblCellSpacing w:w="0" w:type="dxa"/>
          <w:trHeight w:val="302"/>
        </w:trPr>
        <w:tc>
          <w:tcPr>
            <w:gridSpan w:val="3"/>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7047"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(передбачена законодавством)</w:t>
            </w:r>
            <w:r/>
          </w:p>
        </w:tc>
        <w:tc>
          <w:tcPr>
            <w:gridSpan w:val="3"/>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255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10 робочих днів</w:t>
            </w:r>
            <w:r/>
          </w:p>
        </w:tc>
      </w:tr>
    </w:tbl>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b/>
          <w:color w:val="000000"/>
          <w:sz w:val="28"/>
          <w:highlight w:val="none"/>
        </w:rPr>
        <w:br w:type="page"/>
      </w:r>
      <w:r>
        <w:rPr>
          <w:rFonts w:ascii="Times New Roman" w:hAnsi="Times New Roman" w:cs="Times New Roman" w:eastAsia="Times New Roman"/>
          <w:b/>
          <w:color w:val="000000"/>
          <w:sz w:val="28"/>
          <w:highlight w:val="none"/>
        </w:rPr>
      </w:r>
    </w:p>
    <w:p>
      <w:pPr>
        <w:jc w:val="center"/>
        <w:spacing w:lineRule="auto" w:line="240" w:after="0" w:afterAutospacing="0" w:before="0" w:beforeAutospacing="0"/>
        <w:rPr>
          <w:rFonts w:ascii="Times New Roman" w:hAnsi="Times New Roman" w:cs="Times New Roman" w:eastAsia="Times New Roman"/>
          <w:b/>
          <w:color w:val="000000"/>
          <w:sz w:val="28"/>
          <w:highlight w:val="none"/>
        </w:rPr>
      </w:pPr>
      <w:r>
        <w:rPr>
          <w:rFonts w:ascii="Times New Roman" w:hAnsi="Times New Roman" w:cs="Times New Roman" w:eastAsia="Times New Roman"/>
          <w:b/>
          <w:color w:val="000000"/>
          <w:sz w:val="28"/>
        </w:rPr>
        <w:t xml:space="preserve">Інформаційна картка адміністративної послуги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(надається через центр надання адміністративних послуг)</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9746"/>
      </w:tblGrid>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t xml:space="preserve">Внесе</w:t>
            </w:r>
            <w:r>
              <w:rPr>
                <w:rFonts w:ascii="Times New Roman" w:hAnsi="Times New Roman" w:cs="Times New Roman" w:eastAsia="Times New Roman"/>
                <w:b/>
                <w:color w:val="000000"/>
                <w:sz w:val="28"/>
              </w:rPr>
              <w:t xml:space="preserve">н</w:t>
            </w:r>
            <w:r>
              <w:rPr>
                <w:rFonts w:ascii="Times New Roman" w:hAnsi="Times New Roman" w:cs="Times New Roman" w:eastAsia="Times New Roman"/>
                <w:b/>
                <w:color w:val="000000"/>
                <w:sz w:val="28"/>
              </w:rPr>
              <w:t xml:space="preserve">ня змін до</w:t>
            </w:r>
            <w:r>
              <w:rPr>
                <w:rFonts w:ascii="Times New Roman" w:hAnsi="Times New Roman" w:cs="Times New Roman" w:eastAsia="Times New Roman"/>
                <w:b/>
                <w:color w:val="000000"/>
                <w:sz w:val="28"/>
              </w:rPr>
              <w:t xml:space="preserve"> містобудівних умов та обмежень забудови </w:t>
            </w:r>
            <w:r/>
            <w:r>
              <w:rPr>
                <w:rFonts w:ascii="Times New Roman" w:hAnsi="Times New Roman" w:cs="Times New Roman" w:eastAsia="Times New Roman"/>
                <w:b/>
                <w:color w:val="000000"/>
                <w:sz w:val="28"/>
              </w:rPr>
              <w:t xml:space="preserve">земельної ділянки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(назва адміністративної послуги)</w:t>
            </w:r>
            <w:r>
              <w:rPr>
                <w:sz w:val="16"/>
              </w:rPr>
            </w:r>
          </w:p>
        </w:tc>
      </w:tr>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sz w:val="20"/>
              </w:rPr>
            </w:pPr>
            <w:r>
              <w:rPr>
                <w:rFonts w:ascii="Times New Roman" w:hAnsi="Times New Roman" w:cs="Times New Roman" w:eastAsia="Times New Roman"/>
                <w:color w:val="000000"/>
                <w:sz w:val="20"/>
              </w:rPr>
              <w:t xml:space="preserve">(найменування суб’єкта надання адміністративної послуги)</w:t>
            </w:r>
            <w:r>
              <w:rPr>
                <w:rFonts w:ascii="Times New Roman" w:hAnsi="Times New Roman" w:cs="Times New Roman" w:eastAsia="Times New Roman"/>
                <w:color w:val="000000"/>
                <w:sz w:val="20"/>
              </w:rPr>
            </w:r>
          </w:p>
        </w:tc>
      </w:tr>
    </w:tbl>
    <w:p>
      <w:pPr>
        <w:jc w:val="center"/>
        <w:spacing w:lineRule="auto" w:line="240" w:after="0" w:afterAutospacing="0" w:before="0" w:beforeAutospacing="0"/>
        <w:rPr>
          <w:rFonts w:ascii="Times New Roman" w:hAnsi="Times New Roman" w:cs="Times New Roman" w:eastAsia="Times New Roman"/>
          <w:sz w:val="10"/>
        </w:rPr>
      </w:pPr>
      <w:r>
        <w:rPr>
          <w:rFonts w:ascii="Times New Roman" w:hAnsi="Times New Roman" w:cs="Times New Roman" w:eastAsia="Times New Roman"/>
          <w:color w:val="000000"/>
          <w:sz w:val="14"/>
        </w:rPr>
        <w:t xml:space="preserve"> </w:t>
      </w:r>
      <w:r>
        <w:rPr>
          <w:sz w:val="10"/>
        </w:rP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33"/>
        <w:gridCol w:w="3402"/>
        <w:gridCol w:w="5953"/>
      </w:tblGrid>
      <w:tr>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Інформація про центр надання адміністративної послуги</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935"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Місцезнаходження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15600, Чернігівська область, м. Мена, вул. Героїв АТО, 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Інформація щодо режиму роботи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Понеділок-середа: 08:30-16:30</w:t>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Четвер: 08:30-20:00</w:t>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П’ятниця, субота: 08:30-15:30</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Вихідний: неділя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Телефон/факс (довідки), адреса електронної пошти та веб-сайт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(04644)21681, (093)3836292 адреса електронної пошти: cnapradamena@cg.gov.ua, веб-сайт Менської міської ради Чернігівської області</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(http://mena.cg.gov.ua)</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Нормативні акти, якими регламентується надання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 </w:t>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 України «Про місцеве самоврядування в Україні» (стаття 31).</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 України «Про регулювання містобудівної діяльності» (стаття 29).</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центральних органів виконавчої влади</w:t>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tabs>
                <w:tab w:val="left" w:pos="230" w:leader="none"/>
              </w:tabs>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Наказ Міністерства регіонального розвитку, будівництва та житлово–комунального господарства від 31.05.2017 № 135 «Про затвердження Порядку ведення реєстру містобудівних умов та обмежень».</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Наказ Міністерства регіонального </w:t>
            </w:r>
            <w:r>
              <w:rPr>
                <w:rFonts w:ascii="Times New Roman" w:hAnsi="Times New Roman" w:cs="Times New Roman" w:eastAsia="Times New Roman"/>
                <w:color w:val="000000"/>
                <w:sz w:val="28"/>
              </w:rPr>
              <w:t xml:space="preserve">розвитку, будівництва та житлово-комунального господарства України від 06.11.2017 № 289 «Про затвердження Переліку об’єктів будівництва, для проектування яких містобудівні умови та обмеження не надаються» (зі змінами).</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Умови отримання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Підстава для одержання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та повний пакет документів.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 1. </w:t>
            </w:r>
            <w:r>
              <w:rPr>
                <w:rFonts w:ascii="Times New Roman" w:hAnsi="Times New Roman" w:cs="Times New Roman" w:eastAsia="Times New Roman"/>
                <w:color w:val="000000"/>
                <w:sz w:val="28"/>
              </w:rPr>
              <w:t xml:space="preserve">Заява встановленого зразка (зразок додається).</w:t>
            </w:r>
            <w:r/>
          </w:p>
          <w:p>
            <w:pPr>
              <w:jc w:val="both"/>
              <w:spacing w:lineRule="auto" w:line="240" w:after="0" w:afterAutospacing="0" w:before="0" w:beforeAutospacing="0"/>
              <w:tabs>
                <w:tab w:val="left" w:pos="230" w:leader="none"/>
              </w:tabs>
              <w:rPr>
                <w:rFonts w:ascii="Times New Roman" w:hAnsi="Times New Roman" w:cs="Times New Roman" w:eastAsia="Times New Roman"/>
              </w:rPr>
            </w:pPr>
            <w:r>
              <w:rPr>
                <w:rFonts w:ascii="Times New Roman" w:hAnsi="Times New Roman" w:cs="Times New Roman" w:eastAsia="Times New Roman"/>
                <w:color w:val="000000"/>
                <w:sz w:val="28"/>
              </w:rPr>
              <w:t xml:space="preserve">2. Документ (документи) з обґрунтуванням необхідності внесення змін (містобудівний розрахунок з техніко-економічними показниками запланованого об'єкта будівництва, копія документа, що посвідчує право власності чи користування земельною ділянкою тощо).</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Порядок та спосіб подання документів, необхідних для отримання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замовником або поштовим відправленням до відділу «Центр надання адміністративних послуг»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Платність (безоплатність)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Безоплатно.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Строк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10 робочих днів з дня надходження пакета документів.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Перелік підстав для відмови у наданні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1) подання неповного пакету документів;</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2) 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3) невідповідність намірів забудови вимогам містобудівної документації на місцевому рівні.</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Результат надання </w:t>
            </w:r>
            <w:r>
              <w:rPr>
                <w:rFonts w:ascii="Times New Roman" w:hAnsi="Times New Roman" w:cs="Times New Roman" w:eastAsia="Times New Roman"/>
                <w:color w:val="000000"/>
                <w:sz w:val="28"/>
              </w:rPr>
              <w:t xml:space="preserve">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Містобудівні умови та обмеження для </w:t>
            </w:r>
            <w:r>
              <w:rPr>
                <w:rFonts w:ascii="Times New Roman" w:hAnsi="Times New Roman" w:cs="Times New Roman" w:eastAsia="Times New Roman"/>
                <w:color w:val="000000"/>
                <w:sz w:val="28"/>
              </w:rPr>
              <w:t xml:space="preserve">проектування об’єкту будівництва зі змінами.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Способи отримання відповіді (результату)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 пред’явленням документа, що посвідчує особу, або уповноваженою особою, за пред’явленням документів, що посвідчують особу та повноваження.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Примітка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5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bl>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color w:val="000000"/>
          <w:sz w:val="28"/>
          <w:highlight w:val="none"/>
        </w:rPr>
        <w:br w:type="page"/>
      </w:r>
      <w:r>
        <w:rPr>
          <w:rFonts w:ascii="Times New Roman" w:hAnsi="Times New Roman" w:cs="Times New Roman" w:eastAsia="Times New Roman"/>
          <w:color w:val="000000"/>
          <w:sz w:val="28"/>
          <w:highlight w:val="none"/>
        </w:rPr>
      </w:r>
    </w:p>
    <w:p>
      <w:pPr>
        <w:jc w:val="center"/>
        <w:keepLines/>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rPr>
        <w:t xml:space="preserve">ТЕХНОЛОГІЧНА КАРТКА</w:t>
      </w:r>
      <w:r/>
    </w:p>
    <w:p>
      <w:pPr>
        <w:ind w:left="221"/>
        <w:jc w:val="center"/>
        <w:keepLines/>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АДМІНІСТРАТИВНОЇ ПОСЛУГИ</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u w:val="single"/>
        </w:rPr>
        <w:t xml:space="preserve">Внесення змін до містобудівних умов та обмежень забудови земельної </w:t>
      </w: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bl>
      <w:tblPr>
        <w:tblStyle w:val="792"/>
        <w:tblW w:w="0" w:type="auto"/>
        <w:tblCellSpacing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CellMar>
          <w:left w:w="0" w:type="dxa"/>
          <w:right w:w="0" w:type="dxa"/>
        </w:tblCellMar>
        <w:tblLook w:val="04A0" w:firstRow="1" w:lastRow="0" w:firstColumn="1" w:lastColumn="0" w:noHBand="0" w:noVBand="1"/>
      </w:tblPr>
      <w:tblGrid>
        <w:gridCol w:w="513"/>
        <w:gridCol w:w="3456"/>
        <w:gridCol w:w="3078"/>
        <w:gridCol w:w="148"/>
        <w:gridCol w:w="709"/>
        <w:gridCol w:w="1701"/>
      </w:tblGrid>
      <w:tr>
        <w:trPr>
          <w:tblCellSpacing w:w="0" w:type="dxa"/>
          <w:trHeight w:val="354"/>
        </w:trPr>
        <w:tc>
          <w:tcPr>
            <w:tcBorders>
              <w:left w:val="single" w:color="000000" w:sz="8" w:space="0"/>
              <w:top w:val="single" w:color="000000" w:sz="8"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ind w:left="-19" w:firstLine="20"/>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 п/п</w:t>
            </w:r>
            <w:r/>
          </w:p>
        </w:tc>
        <w:tc>
          <w:tcPr>
            <w:tcBorders>
              <w:left w:val="none" w:color="000000" w:sz="4" w:space="0"/>
              <w:top w:val="single" w:color="000000" w:sz="8"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Етапи опрацювання послуги</w:t>
            </w:r>
            <w:r/>
          </w:p>
        </w:tc>
        <w:tc>
          <w:tcPr>
            <w:gridSpan w:val="2"/>
            <w:tcBorders>
              <w:left w:val="none" w:color="000000" w:sz="4" w:space="0"/>
              <w:top w:val="single" w:color="000000" w:sz="8"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Відповідальна посадова особа і структурний підрозділ</w:t>
            </w:r>
            <w:r/>
          </w:p>
        </w:tc>
        <w:tc>
          <w:tcPr>
            <w:tcBorders>
              <w:left w:val="none" w:color="000000" w:sz="4" w:space="0"/>
              <w:top w:val="single" w:color="000000" w:sz="8"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Дія(В,У,П,3)</w:t>
            </w:r>
            <w:r/>
          </w:p>
        </w:tc>
        <w:tc>
          <w:tcPr>
            <w:tcBorders>
              <w:left w:val="none" w:color="000000" w:sz="4" w:space="0"/>
              <w:top w:val="single" w:color="000000" w:sz="8"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Термін виконання (днів)</w:t>
            </w:r>
            <w:r/>
          </w:p>
        </w:tc>
      </w:tr>
      <w:tr>
        <w:trPr>
          <w:tblCellSpacing w:w="0" w:type="dxa"/>
          <w:trHeight w:val="170"/>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1</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2</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3</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4</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5</w:t>
            </w:r>
            <w:r/>
          </w:p>
        </w:tc>
      </w:tr>
      <w:tr>
        <w:trPr>
          <w:tblCellSpacing w:w="0" w:type="dxa"/>
          <w:trHeight w:val="1435"/>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Прийом і перевірка повноти пакету документів, реєстрація заяви та повідомлення заявника про термін виконання послуги</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 </w:t>
            </w:r>
            <w:r/>
          </w:p>
        </w:tc>
      </w:tr>
      <w:tr>
        <w:trPr>
          <w:tblCellSpacing w:w="0" w:type="dxa"/>
          <w:trHeight w:val="1435"/>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blCellSpacing w:w="0" w:type="dxa"/>
          <w:trHeight w:val="1435"/>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Розгляд та перевірка відповідності пакету документів, які подані для отримання адмінпослуги, вимогам законодавчих актів України </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4 днів </w:t>
            </w:r>
            <w:r/>
          </w:p>
        </w:tc>
      </w:tr>
      <w:tr>
        <w:trPr>
          <w:tblCellSpacing w:w="0" w:type="dxa"/>
          <w:trHeight w:val="283"/>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4.1.У разі негативного р</w:t>
            </w:r>
            <w:r>
              <w:rPr>
                <w:rFonts w:ascii="Times New Roman" w:hAnsi="Times New Roman" w:cs="Times New Roman" w:eastAsia="Times New Roman"/>
                <w:color w:val="000000"/>
                <w:sz w:val="28"/>
              </w:rPr>
              <w:t xml:space="preserve">езультату перевірки, певних порушень до відділу «Центр надання адміністративних послуг» Менської Міської ради надається письмово обґрунтована відповідь про відмову у наданні адмінпослуги з метою повідомлення суб’єкта звернення про усунення таких порушень. </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blCellSpacing w:w="0" w:type="dxa"/>
          <w:trHeight w:val="283"/>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4.2.У разі позитивного результату – погодження містобудівних умов і </w:t>
            </w:r>
            <w:r>
              <w:rPr>
                <w:rFonts w:ascii="Times New Roman" w:hAnsi="Times New Roman" w:cs="Times New Roman" w:eastAsia="Times New Roman"/>
                <w:color w:val="000000"/>
                <w:sz w:val="28"/>
              </w:rPr>
              <w:t xml:space="preserve">обмежень забудови земельної ділянки</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Начальник відділу архітектури та містобудування, </w:t>
            </w:r>
            <w:r>
              <w:rPr>
                <w:rFonts w:ascii="Times New Roman" w:hAnsi="Times New Roman" w:cs="Times New Roman" w:eastAsia="Times New Roman"/>
                <w:color w:val="000000"/>
                <w:sz w:val="28"/>
              </w:rPr>
              <w:t xml:space="preserve">головний архітектор</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blCellSpacing w:w="0" w:type="dxa"/>
          <w:trHeight w:val="1435"/>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Передача оформленого відповідно до чинного законодавства документу містобудівних умов і обмежень забудови земельної ділянки до відділу «Центр надання адміністративних послуг» Менської Міської ради для подальшої видачі суб’єкту звернення </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днів</w:t>
            </w:r>
            <w:r/>
          </w:p>
        </w:tc>
      </w:tr>
      <w:tr>
        <w:trPr>
          <w:tblCellSpacing w:w="0" w:type="dxa"/>
          <w:trHeight w:val="1340"/>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Видача містобудівних умов і обмежень забудови земельної ділянки замовнику</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1днів</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r>
        <w:trPr>
          <w:tblCellSpacing w:w="0" w:type="dxa"/>
          <w:trHeight w:val="567"/>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Механізм оскарження результату надання адміністративної послуги</w:t>
            </w:r>
            <w:r/>
          </w:p>
        </w:tc>
        <w:tc>
          <w:tcPr>
            <w:gridSpan w:val="4"/>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563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Суб’єкт звернення протягом 30-ти днів з </w:t>
            </w:r>
            <w:r>
              <w:rPr>
                <w:rFonts w:ascii="Times New Roman" w:hAnsi="Times New Roman" w:cs="Times New Roman" w:eastAsia="Times New Roman"/>
                <w:color w:val="000000"/>
                <w:sz w:val="28"/>
              </w:rPr>
              <w:t xml:space="preserve">моменту отримання результату надання адмінпослуги має право подати скаргу до відділу «Центр надання адміністративних послуг» Менської Міської ради, безпосередньо до суб’єкта надання адмінпослуги або до вищого органу відносно того органу, що вирішив справу.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 випадку, якщо суб’єкт звернення подає скаргу на результат надання адміністративної послуги, отриманий через відділ «Центр надання адміністративних послуг» Менської Міськ</w:t>
            </w:r>
            <w:r>
              <w:rPr>
                <w:rFonts w:ascii="Times New Roman" w:hAnsi="Times New Roman" w:cs="Times New Roman" w:eastAsia="Times New Roman"/>
                <w:color w:val="000000"/>
                <w:sz w:val="28"/>
              </w:rPr>
              <w:t xml:space="preserve">ої ради, безпосередньо до суб’єкта розгляду скарги, такий орган зобов’язаний надіслати копію скарги до відділу «Центр надання адміністративних послуг» Менської Міської ради протягом 5-ти робочих днів з дня її отримання , а також проінформувати відділ «Цент</w:t>
            </w:r>
            <w:r>
              <w:rPr>
                <w:rFonts w:ascii="Times New Roman" w:hAnsi="Times New Roman" w:cs="Times New Roman" w:eastAsia="Times New Roman"/>
                <w:color w:val="000000"/>
                <w:sz w:val="28"/>
              </w:rPr>
              <w:t xml:space="preserve">р надання адміністративних послуг» Менської Міської ради про результати розгляду скарги протягом 5-ти робочих днів з дня прийняття рішення за скаргою. Оскаржити результат надання адміністративної послуги можна також в судовому порядку, визначеному Законом.</w:t>
            </w:r>
            <w:r/>
          </w:p>
        </w:tc>
      </w:tr>
      <w:tr>
        <w:trPr>
          <w:tblCellSpacing w:w="0" w:type="dxa"/>
          <w:trHeight w:val="289"/>
        </w:trPr>
        <w:tc>
          <w:tcPr>
            <w:gridSpan w:val="3"/>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7047"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надання послуги</w:t>
            </w:r>
            <w:r/>
          </w:p>
        </w:tc>
        <w:tc>
          <w:tcPr>
            <w:gridSpan w:val="3"/>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255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До 10 робочих днів </w:t>
            </w:r>
            <w:r/>
          </w:p>
        </w:tc>
      </w:tr>
      <w:tr>
        <w:trPr>
          <w:tblCellSpacing w:w="0" w:type="dxa"/>
          <w:trHeight w:val="302"/>
        </w:trPr>
        <w:tc>
          <w:tcPr>
            <w:gridSpan w:val="3"/>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7047"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(передбачена законодавством)</w:t>
            </w:r>
            <w:r/>
          </w:p>
        </w:tc>
        <w:tc>
          <w:tcPr>
            <w:gridSpan w:val="3"/>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255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10 робочих днів</w:t>
            </w:r>
            <w:r/>
          </w:p>
        </w:tc>
      </w:tr>
    </w:tbl>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b/>
          <w:color w:val="000000"/>
          <w:sz w:val="28"/>
          <w:highlight w:val="none"/>
        </w:rPr>
        <w:br w:type="page"/>
      </w:r>
      <w:r>
        <w:rPr>
          <w:rFonts w:ascii="Times New Roman" w:hAnsi="Times New Roman" w:cs="Times New Roman" w:eastAsia="Times New Roman"/>
          <w:b/>
          <w:color w:val="000000"/>
          <w:sz w:val="28"/>
          <w:highlight w:val="none"/>
        </w:rPr>
      </w:r>
    </w:p>
    <w:p>
      <w:pPr>
        <w:jc w:val="center"/>
        <w:spacing w:lineRule="auto" w:line="240" w:after="0" w:afterAutospacing="0" w:before="0" w:beforeAutospacing="0"/>
        <w:rPr>
          <w:rFonts w:ascii="Times New Roman" w:hAnsi="Times New Roman" w:cs="Times New Roman" w:eastAsia="Times New Roman"/>
          <w:b/>
          <w:color w:val="000000"/>
          <w:sz w:val="28"/>
          <w:highlight w:val="none"/>
        </w:rPr>
      </w:pPr>
      <w:r>
        <w:rPr>
          <w:rFonts w:ascii="Times New Roman" w:hAnsi="Times New Roman" w:cs="Times New Roman" w:eastAsia="Times New Roman"/>
          <w:b/>
          <w:color w:val="000000"/>
          <w:sz w:val="28"/>
        </w:rPr>
        <w:t xml:space="preserve">Інформаційна картка адміністративної послуги </w:t>
      </w:r>
      <w:r/>
    </w:p>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(надається через центр надання адміністративних послуг)</w:t>
      </w:r>
      <w:r>
        <w:rPr>
          <w:sz w:val="16"/>
        </w:rP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9746"/>
      </w:tblGrid>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t xml:space="preserve">Скасування містобудівних умов та обмежень забудови </w:t>
            </w:r>
            <w:r/>
            <w:r>
              <w:rPr>
                <w:rFonts w:ascii="Times New Roman" w:hAnsi="Times New Roman" w:cs="Times New Roman" w:eastAsia="Times New Roman"/>
                <w:b/>
                <w:color w:val="000000"/>
                <w:sz w:val="28"/>
              </w:rPr>
              <w:t xml:space="preserve">земельної ділянки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sz w:val="20"/>
              </w:rPr>
            </w:pPr>
            <w:r>
              <w:rPr>
                <w:rFonts w:ascii="Times New Roman" w:hAnsi="Times New Roman" w:cs="Times New Roman" w:eastAsia="Times New Roman"/>
                <w:color w:val="000000"/>
                <w:sz w:val="20"/>
              </w:rPr>
              <w:t xml:space="preserve">(назва адміністративної послуги)</w:t>
            </w:r>
            <w:r>
              <w:rPr>
                <w:rFonts w:ascii="Times New Roman" w:hAnsi="Times New Roman" w:cs="Times New Roman" w:eastAsia="Times New Roman"/>
                <w:color w:val="000000"/>
                <w:sz w:val="20"/>
              </w:rPr>
            </w:r>
          </w:p>
        </w:tc>
      </w:tr>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суб’єкта надання адміністративної послуги)</w:t>
            </w:r>
            <w:r/>
          </w:p>
        </w:tc>
      </w:tr>
    </w:tbl>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33"/>
        <w:gridCol w:w="3447"/>
        <w:gridCol w:w="5766"/>
      </w:tblGrid>
      <w:tr>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Інформація про центр надання адміністративної послуги</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98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Місцезнаходження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15600, Чернігівська область, м. Мена, вул. Героїв АТО, 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Інформація щодо режиму роботи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Понеділок-середа: 08:30-16:30</w:t>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Четвер: 08:30-20:00</w:t>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П’ятниця, субота: 08:30-15:30</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Вихідний: неділя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Телефон/факс (довідки), адреса електронної пошти та веб-сайт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(04644)21681, (093)3836292 адреса електронної пошти: cnapradamena@cg.gov.ua, веб-сайт Менської міської ради Чернігівської області</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(http://mena.cg.gov.ua)</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Нормативні акти, якими регламентується надання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 </w:t>
            </w:r>
            <w:r>
              <w:rPr>
                <w:rFonts w:ascii="Times New Roman" w:hAnsi="Times New Roman" w:cs="Times New Roman" w:eastAsia="Times New Roman"/>
                <w:color w:val="000000"/>
                <w:sz w:val="28"/>
              </w:rPr>
              <w:tab/>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 України «Про місцеве самоврядування в Україні» (стаття 31).</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 України «Про регулювання містобудівної діяльності» (стаття 29).</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центральних органів виконавчої влади</w:t>
            </w:r>
            <w:r>
              <w:rPr>
                <w:rFonts w:ascii="Times New Roman" w:hAnsi="Times New Roman" w:cs="Times New Roman" w:eastAsia="Times New Roman"/>
                <w:color w:val="000000"/>
                <w:sz w:val="28"/>
              </w:rPr>
              <w:tab/>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jc w:val="both"/>
              <w:spacing w:lineRule="auto" w:line="240" w:after="0" w:afterAutospacing="0" w:before="0" w:beforeAutospacing="0"/>
              <w:tabs>
                <w:tab w:val="left" w:pos="230" w:leader="none"/>
              </w:tabs>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Наказ Міністерства регіонального розвитку, будівництва та житлово–комунального господарства від 31.05.2017 № 135 «Про затвердження Порядку ведення реєстру містобудівних умов та обмежень».</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Умови отримання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Підстава для одержання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встановленого зразка (зразок додається).</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rPr>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Порядок та спосіб подання документів, необхідних для отримання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замовником або поштовим відправленням до відділу «Центр надання адміністративних послуг»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Платність (безоплатність)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Безоплатно.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Строк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10 робочих днів з дня надходження пакета документів.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Перелік підстав для відмови у наданні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Подання Заяви</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не </w:t>
            </w:r>
            <w:r>
              <w:rPr>
                <w:rFonts w:ascii="Times New Roman" w:hAnsi="Times New Roman" w:cs="Times New Roman" w:eastAsia="Times New Roman"/>
                <w:color w:val="000000"/>
                <w:sz w:val="28"/>
              </w:rPr>
              <w:t xml:space="preserve">встановленого зразка</w:t>
            </w:r>
            <w:r>
              <w:rPr>
                <w:rFonts w:ascii="Times New Roman" w:hAnsi="Times New Roman" w:cs="Times New Roman" w:eastAsia="Times New Roman"/>
                <w:color w:val="000000"/>
                <w:sz w:val="28"/>
              </w:rPr>
              <w:t xml:space="preserve">.</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Результат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Скасовані містобудівні умови та обмеження для проектування об’єкту будівництва.</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Способи отримання відповіді (результату)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 пред’явленням документа, що посвідчує особу, або уповноваженою особою, за пред’явленням документів, що посвідчують особу та повноваження.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4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Примітка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bl>
    <w:p>
      <w:pPr>
        <w:spacing w:lineRule="auto" w:line="240" w:after="0" w:afterAutospacing="0" w:before="0" w:beforeAutospacing="0"/>
      </w:pPr>
      <w:r/>
      <w:r/>
    </w:p>
    <w:p>
      <w:pPr>
        <w:spacing w:lineRule="auto" w:line="240" w:after="0" w:afterAutospacing="0" w:before="0" w:beforeAutospacing="0"/>
        <w:rPr>
          <w:rFonts w:ascii="Times New Roman" w:hAnsi="Times New Roman" w:cs="Times New Roman" w:eastAsia="Times New Roman"/>
          <w:sz w:val="20"/>
        </w:rPr>
      </w:pPr>
      <w:r>
        <w:rPr>
          <w:rFonts w:ascii="Times New Roman" w:hAnsi="Times New Roman" w:cs="Times New Roman" w:eastAsia="Times New Roman"/>
          <w:b/>
          <w:color w:val="000000"/>
          <w:sz w:val="28"/>
        </w:rPr>
        <w:br w:type="page"/>
      </w:r>
      <w:r/>
    </w:p>
    <w:p>
      <w:pPr>
        <w:jc w:val="center"/>
        <w:keepLines/>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ТЕХНОЛОГІЧНА КАРТКА</w:t>
      </w:r>
      <w:r/>
    </w:p>
    <w:p>
      <w:pPr>
        <w:ind w:left="221"/>
        <w:jc w:val="center"/>
        <w:keepLines/>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АДМІНІСТРАТИВНОЇ ПОСЛУГИ</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u w:val="single"/>
        </w:rPr>
        <w:t xml:space="preserve">Скасування містобудівних умов та обмежень забудови земельної ділянки </w:t>
      </w: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bl>
      <w:tblPr>
        <w:tblStyle w:val="792"/>
        <w:tblW w:w="0" w:type="auto"/>
        <w:tblCellSpacing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CellMar>
          <w:left w:w="0" w:type="dxa"/>
          <w:right w:w="0" w:type="dxa"/>
        </w:tblCellMar>
        <w:tblLook w:val="04A0" w:firstRow="1" w:lastRow="0" w:firstColumn="1" w:lastColumn="0" w:noHBand="0" w:noVBand="1"/>
      </w:tblPr>
      <w:tblGrid>
        <w:gridCol w:w="513"/>
        <w:gridCol w:w="3456"/>
        <w:gridCol w:w="3078"/>
        <w:gridCol w:w="148"/>
        <w:gridCol w:w="709"/>
        <w:gridCol w:w="1701"/>
      </w:tblGrid>
      <w:tr>
        <w:trPr>
          <w:tblCellSpacing w:w="0" w:type="dxa"/>
          <w:trHeight w:val="354"/>
        </w:trPr>
        <w:tc>
          <w:tcPr>
            <w:tcBorders>
              <w:left w:val="single" w:color="000000" w:sz="8" w:space="0"/>
              <w:top w:val="single" w:color="000000" w:sz="8"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ind w:left="-19" w:firstLine="20"/>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 п/п</w:t>
            </w:r>
            <w:r/>
          </w:p>
        </w:tc>
        <w:tc>
          <w:tcPr>
            <w:tcBorders>
              <w:left w:val="none" w:color="000000" w:sz="4" w:space="0"/>
              <w:top w:val="single" w:color="000000" w:sz="8"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Етапи опрацювання послуги</w:t>
            </w:r>
            <w:r/>
          </w:p>
        </w:tc>
        <w:tc>
          <w:tcPr>
            <w:gridSpan w:val="2"/>
            <w:tcBorders>
              <w:left w:val="none" w:color="000000" w:sz="4" w:space="0"/>
              <w:top w:val="single" w:color="000000" w:sz="8"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Відповідальна посадова особа і структурний підрозділ</w:t>
            </w:r>
            <w:r/>
          </w:p>
        </w:tc>
        <w:tc>
          <w:tcPr>
            <w:tcBorders>
              <w:left w:val="none" w:color="000000" w:sz="4" w:space="0"/>
              <w:top w:val="single" w:color="000000" w:sz="8"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Дія(В,У,П,3)</w:t>
            </w:r>
            <w:r/>
          </w:p>
        </w:tc>
        <w:tc>
          <w:tcPr>
            <w:tcBorders>
              <w:left w:val="none" w:color="000000" w:sz="4" w:space="0"/>
              <w:top w:val="single" w:color="000000" w:sz="8"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Термін виконання (днів)</w:t>
            </w:r>
            <w:r/>
          </w:p>
        </w:tc>
      </w:tr>
      <w:tr>
        <w:trPr>
          <w:tblCellSpacing w:w="0" w:type="dxa"/>
          <w:trHeight w:val="170"/>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1</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2</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3</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4</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5</w:t>
            </w:r>
            <w:r/>
          </w:p>
        </w:tc>
      </w:tr>
      <w:tr>
        <w:trPr>
          <w:tblCellSpacing w:w="0" w:type="dxa"/>
          <w:trHeight w:val="1435"/>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Прийом і реєстрація заяви та повідомлення заявника про термін виконання послуги</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 </w:t>
            </w:r>
            <w:r/>
          </w:p>
        </w:tc>
      </w:tr>
      <w:tr>
        <w:trPr>
          <w:tblCellSpacing w:w="0" w:type="dxa"/>
          <w:trHeight w:val="1435"/>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Формування справи і передача заяви представнику адміністративного органу (</w:t>
            </w:r>
            <w:r>
              <w:rPr>
                <w:rFonts w:ascii="Times New Roman" w:hAnsi="Times New Roman" w:cs="Times New Roman" w:eastAsia="Times New Roman"/>
                <w:color w:val="000000"/>
                <w:sz w:val="28"/>
              </w:rPr>
              <w:t xml:space="preserve">відділу архітектури та містобудування Менської міської ради</w:t>
            </w:r>
            <w:r>
              <w:rPr>
                <w:rFonts w:ascii="Times New Roman" w:hAnsi="Times New Roman" w:cs="Times New Roman" w:eastAsia="Times New Roman"/>
                <w:color w:val="000000"/>
                <w:sz w:val="28"/>
              </w:rPr>
              <w:t xml:space="preserve">)</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blCellSpacing w:w="0" w:type="dxa"/>
          <w:trHeight w:val="1435"/>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Розгляд та перевірка заяви </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4 днів </w:t>
            </w:r>
            <w:r/>
          </w:p>
        </w:tc>
      </w:tr>
      <w:tr>
        <w:trPr>
          <w:tblCellSpacing w:w="0" w:type="dxa"/>
          <w:trHeight w:val="283"/>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4. </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Погодження скасування містобудівних умов і обмежень забудови земельної ділянки</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Начальник відділу архітектури та містобудування, головний архітектор</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blCellSpacing w:w="0" w:type="dxa"/>
          <w:trHeight w:val="1435"/>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Передача оформленого відповідно до чинного законодавства листа про скасування містобудівних умов і обмежень забудови земельної ділянки до відділу «Центр надання адміністративних послуг» Менської Міської ради для подальшої видачі суб’єкту звернення </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днів</w:t>
            </w:r>
            <w:r/>
          </w:p>
        </w:tc>
      </w:tr>
      <w:tr>
        <w:trPr>
          <w:tblCellSpacing w:w="0" w:type="dxa"/>
          <w:trHeight w:val="1340"/>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Видача листа про скасування містобудівних умов і обмежень забудови земельної ділянки замовнику</w:t>
            </w:r>
            <w:r/>
          </w:p>
        </w:tc>
        <w:tc>
          <w:tcPr>
            <w:gridSpan w:val="2"/>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22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170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днів</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r>
        <w:trPr>
          <w:tblCellSpacing w:w="0" w:type="dxa"/>
          <w:trHeight w:val="567"/>
        </w:trPr>
        <w:tc>
          <w:tcPr>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345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Механізм оскарження результату надання адміністративної послуги</w:t>
            </w:r>
            <w:r/>
          </w:p>
        </w:tc>
        <w:tc>
          <w:tcPr>
            <w:gridSpan w:val="4"/>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563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Суб’єкт звернення протягом 30-ти днів з </w:t>
            </w:r>
            <w:r>
              <w:rPr>
                <w:rFonts w:ascii="Times New Roman" w:hAnsi="Times New Roman" w:cs="Times New Roman" w:eastAsia="Times New Roman"/>
                <w:color w:val="000000"/>
                <w:sz w:val="28"/>
              </w:rPr>
              <w:t xml:space="preserve">моменту отримання результату надання адмінпослуги має право подати скаргу до відділу «Центр надання адміністративних послуг» Менської Міської ради, безпосередньо до суб’єкта надання адмінпослуги або до вищого органу відносно того органу, що вирішив справу.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 випадку, якщо суб’єкт звернення подає скаргу на результат надання адміністративної послуги, отриманий через відділ «Центр надання адміністративних послуг» Менської Міськ</w:t>
            </w:r>
            <w:r>
              <w:rPr>
                <w:rFonts w:ascii="Times New Roman" w:hAnsi="Times New Roman" w:cs="Times New Roman" w:eastAsia="Times New Roman"/>
                <w:color w:val="000000"/>
                <w:sz w:val="28"/>
              </w:rPr>
              <w:t xml:space="preserve">ої ради, безпосередньо до суб’єкта розгляду скарги, такий орган зобов’язаний надіслати копію скарги до відділу «Центр надання адміністративних послуг» Менської Міської ради протягом 5-ти робочих днів з дня її отримання , а також проінформувати відділ «Цент</w:t>
            </w:r>
            <w:r>
              <w:rPr>
                <w:rFonts w:ascii="Times New Roman" w:hAnsi="Times New Roman" w:cs="Times New Roman" w:eastAsia="Times New Roman"/>
                <w:color w:val="000000"/>
                <w:sz w:val="28"/>
              </w:rPr>
              <w:t xml:space="preserve">р надання адміністративних послуг» Менської Міської ради про результати розгляду скарги протягом 5-ти робочих днів з дня прийняття рішення за скаргою. Оскаржити результат надання адміністративної послуги можна також в судовому порядку, визначеному Законом.</w:t>
            </w:r>
            <w:r/>
          </w:p>
        </w:tc>
      </w:tr>
      <w:tr>
        <w:trPr>
          <w:tblCellSpacing w:w="0" w:type="dxa"/>
          <w:trHeight w:val="289"/>
        </w:trPr>
        <w:tc>
          <w:tcPr>
            <w:gridSpan w:val="3"/>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7047"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надання послуги</w:t>
            </w:r>
            <w:r/>
          </w:p>
        </w:tc>
        <w:tc>
          <w:tcPr>
            <w:gridSpan w:val="3"/>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25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До 10 робочих днів </w:t>
            </w:r>
            <w:r/>
          </w:p>
        </w:tc>
      </w:tr>
      <w:tr>
        <w:trPr>
          <w:tblCellSpacing w:w="0" w:type="dxa"/>
          <w:trHeight w:val="302"/>
        </w:trPr>
        <w:tc>
          <w:tcPr>
            <w:gridSpan w:val="3"/>
            <w:tcBorders>
              <w:left w:val="single" w:color="000000" w:sz="8" w:space="0"/>
              <w:top w:val="none" w:color="000000" w:sz="4" w:space="0"/>
              <w:right w:val="single" w:color="000000" w:sz="8" w:space="0"/>
              <w:bottom w:val="single" w:color="000000" w:sz="8" w:space="0"/>
            </w:tcBorders>
            <w:tcMar>
              <w:left w:w="51" w:type="dxa"/>
              <w:top w:w="0" w:type="dxa"/>
              <w:right w:w="51" w:type="dxa"/>
              <w:bottom w:w="0" w:type="dxa"/>
            </w:tcMar>
            <w:tcW w:w="7047"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(передбачена законодавством)</w:t>
            </w:r>
            <w:r/>
          </w:p>
        </w:tc>
        <w:tc>
          <w:tcPr>
            <w:gridSpan w:val="3"/>
            <w:tcBorders>
              <w:left w:val="none" w:color="000000" w:sz="4" w:space="0"/>
              <w:top w:val="none" w:color="000000" w:sz="4" w:space="0"/>
              <w:right w:val="single" w:color="000000" w:sz="8" w:space="0"/>
              <w:bottom w:val="single" w:color="000000" w:sz="8" w:space="0"/>
            </w:tcBorders>
            <w:tcMar>
              <w:left w:w="51" w:type="dxa"/>
              <w:top w:w="0" w:type="dxa"/>
              <w:right w:w="51" w:type="dxa"/>
              <w:bottom w:w="0" w:type="dxa"/>
            </w:tcMar>
            <w:tcW w:w="25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10 робочих днів</w:t>
            </w:r>
            <w:r/>
          </w:p>
        </w:tc>
      </w:tr>
    </w:tbl>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b/>
          <w:color w:val="000000"/>
          <w:sz w:val="28"/>
          <w:highlight w:val="none"/>
        </w:rPr>
        <w:br w:type="page"/>
      </w:r>
      <w:r>
        <w:rPr>
          <w:rFonts w:ascii="Times New Roman" w:hAnsi="Times New Roman" w:cs="Times New Roman" w:eastAsia="Times New Roman"/>
          <w:b/>
          <w:color w:val="000000"/>
          <w:sz w:val="28"/>
          <w:highlight w:val="none"/>
        </w:rPr>
      </w:r>
    </w:p>
    <w:p>
      <w:pPr>
        <w:jc w:val="center"/>
        <w:spacing w:lineRule="auto" w:line="240" w:after="0" w:afterAutospacing="0" w:before="0" w:beforeAutospacing="0"/>
        <w:rPr>
          <w:rFonts w:ascii="Times New Roman" w:hAnsi="Times New Roman" w:cs="Times New Roman" w:eastAsia="Times New Roman"/>
          <w:b/>
          <w:color w:val="000000"/>
          <w:sz w:val="28"/>
          <w:highlight w:val="none"/>
        </w:rPr>
      </w:pPr>
      <w:r>
        <w:rPr>
          <w:rFonts w:ascii="Times New Roman" w:hAnsi="Times New Roman" w:cs="Times New Roman" w:eastAsia="Times New Roman"/>
          <w:b/>
          <w:color w:val="000000"/>
          <w:sz w:val="28"/>
        </w:rPr>
        <w:t xml:space="preserve">Інформаційна картка адміністративної послуги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(надається через центр надання адміністративних послуг)</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9746"/>
      </w:tblGrid>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Погодження місця розташування тимчасової споруди для провадження підприємницької діяльності</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(назва адміністративної послуги)</w:t>
            </w:r>
            <w:r/>
          </w:p>
        </w:tc>
      </w:tr>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суб’єкта надання адміністративної послуги)</w:t>
            </w:r>
            <w:r/>
          </w:p>
        </w:tc>
      </w:tr>
    </w:tbl>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33"/>
        <w:gridCol w:w="2850"/>
        <w:gridCol w:w="6363"/>
      </w:tblGrid>
      <w:tr>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Інформація про центр надання адміністративної послуги</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38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Місцезнаходження центру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15600, Чернігівська область, м. Мена, вул. Героїв АТО, 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Інформація щодо режиму роботи центру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Понеділок-середа: 08:30-16:30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Четвер: 08:30-20:00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П’ятниця, субота: 08:30-15:30</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Вихідний: неділя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Телефон/факс (довідки), адреса електронної пошти та веб-сайт центру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(04644)21681, (093)3836292 адреса електронної пошти: cnapradamena@cg.gov.ua, веб-сайт Менської міської ради Чернігівської області</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(http://mena.cg.gov.ua)</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4"/>
              </w:rPr>
              <w:t xml:space="preserve">Нормативні акти, якими регламентується надання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 </w:t>
            </w:r>
            <w:r>
              <w:rPr>
                <w:rFonts w:ascii="Times New Roman" w:hAnsi="Times New Roman" w:cs="Times New Roman" w:eastAsia="Times New Roman"/>
                <w:color w:val="000000"/>
                <w:sz w:val="28"/>
              </w:rPr>
              <w:tab/>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 регулювання містобудівної діяльності» із змінами , ст.28</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місцевих органів виконавчої влади/ органів місцевого самоврядування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Наказ Міністерства регіонального розвитку, будівництва та житлово-комунального господарства України від 21.10.2011 № 244</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 затвердження Порядку розміщення тимчасових споруд для провадження підприємницької діяльності» </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Умови отримання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Підстава для </w:t>
            </w:r>
            <w:r>
              <w:rPr>
                <w:rFonts w:ascii="Times New Roman" w:hAnsi="Times New Roman" w:cs="Times New Roman" w:eastAsia="Times New Roman"/>
                <w:color w:val="000000"/>
                <w:sz w:val="28"/>
              </w:rPr>
              <w:t xml:space="preserve">одержання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та повний пакет документів</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 Заява про можливість розміщення ТС (рекомендований зразок додається).</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2. Графічні матеріали із зазначенням бажаного місця розташування ТС, виконані замовником у довільній формі на топографо-геодезичній основі М 1:500 кресленнями контурів ТС з прив'язкою до місцевості;</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 Реквізити замовника (найменування, П.І.Б., адреса, контактна інформація) (згідно п. 2.3 Порядку розміщення тимчасових споруд для провадження підприємницької діяльності).</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Порядок та спосіб подання документів, необхідних для отримання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або через уповноваженого представника</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Платність (безоплатність)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Безоплатно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Строк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13 робочих днів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Перелік підстав для відмови у наданні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Невідповідність намірів щодо місця розташування ТС комплексній схемі розміщення ТС (у разі її наявності), будівельним нормам.</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Результат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Отримання висновку щодо можливості розміщення тимчасової споруди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для здійснення підприємницької діяльності</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Способи отримання відповіді (результату)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Письмово особисто або через засоби поштового зв’язку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Примітка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36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bl>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color w:val="000000"/>
          <w:sz w:val="28"/>
          <w:highlight w:val="none"/>
        </w:rPr>
        <w:br w:type="page"/>
      </w:r>
      <w:r>
        <w:rPr>
          <w:rFonts w:ascii="Times New Roman" w:hAnsi="Times New Roman" w:cs="Times New Roman" w:eastAsia="Times New Roman"/>
          <w:color w:val="000000"/>
          <w:sz w:val="28"/>
          <w:highlight w:val="none"/>
        </w:rPr>
      </w:r>
    </w:p>
    <w:p>
      <w:pPr>
        <w:jc w:val="center"/>
        <w:keepLines/>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rPr>
        <w:t xml:space="preserve">ТЕХНОЛОГІЧНА КАРТКА</w:t>
      </w:r>
      <w:r/>
    </w:p>
    <w:p>
      <w:pPr>
        <w:ind w:left="221"/>
        <w:jc w:val="center"/>
        <w:keepLines/>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АДМІНІСТРАТИВНОЇ ПОСЛУГИ</w:t>
      </w:r>
      <w:r/>
    </w:p>
    <w:p>
      <w:pPr>
        <w:ind w:left="221"/>
        <w:jc w:val="center"/>
        <w:keepLines/>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i/>
          <w:color w:val="000000"/>
          <w:sz w:val="16"/>
        </w:rPr>
        <w:t xml:space="preserve"> </w:t>
      </w:r>
      <w:r/>
      <w:r>
        <w:rPr>
          <w:rFonts w:ascii="Times New Roman" w:hAnsi="Times New Roman" w:cs="Times New Roman" w:eastAsia="Times New Roman"/>
          <w:b/>
          <w:color w:val="000000"/>
          <w:sz w:val="28"/>
          <w:u w:val="single"/>
        </w:rPr>
        <w:t xml:space="preserve">Погодження місця розташування тимчасової споруди для провадження підприємницької діяльності</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 </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486"/>
        <w:gridCol w:w="3579"/>
        <w:gridCol w:w="2517"/>
        <w:gridCol w:w="329"/>
        <w:gridCol w:w="562"/>
        <w:gridCol w:w="2329"/>
      </w:tblGrid>
      <w:tr>
        <w:trPr>
          <w:trHeight w:val="71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ind w:left="-19" w:firstLine="20"/>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 п/п</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579"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Етапи опрацювання послуги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517"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Відповідальна посадова особа і структурний підрозділ</w:t>
            </w:r>
            <w:r/>
          </w:p>
        </w:tc>
        <w:tc>
          <w:tcPr>
            <w:gridSpan w:val="2"/>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891"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Дія</w:t>
            </w:r>
            <w:r/>
          </w:p>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(В,У, П,3)</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329"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Термін виконання(днів)</w:t>
            </w:r>
            <w:r/>
          </w:p>
        </w:tc>
      </w:tr>
      <w:tr>
        <w:trPr>
          <w:trHeight w:val="17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sz w:val="22"/>
              </w:rPr>
            </w:pPr>
            <w:r>
              <w:rPr>
                <w:rFonts w:ascii="Times New Roman" w:hAnsi="Times New Roman" w:cs="Times New Roman" w:eastAsia="Times New Roman"/>
                <w:color w:val="000000"/>
                <w:sz w:val="22"/>
              </w:rPr>
              <w:t xml:space="preserve">1</w:t>
            </w:r>
            <w:r>
              <w:rPr>
                <w:sz w:val="22"/>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2"/>
              </w:rPr>
            </w:pPr>
            <w:r>
              <w:rPr>
                <w:rFonts w:ascii="Times New Roman" w:hAnsi="Times New Roman" w:cs="Times New Roman" w:eastAsia="Times New Roman"/>
                <w:color w:val="000000"/>
                <w:sz w:val="22"/>
              </w:rPr>
              <w:t xml:space="preserve">2</w:t>
            </w:r>
            <w:r>
              <w:rPr>
                <w:sz w:val="22"/>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17" w:type="dxa"/>
            <w:textDirection w:val="lrTb"/>
            <w:noWrap w:val="false"/>
          </w:tcPr>
          <w:p>
            <w:pPr>
              <w:jc w:val="center"/>
              <w:spacing w:lineRule="auto" w:line="240" w:after="0" w:afterAutospacing="0" w:before="0" w:beforeAutospacing="0"/>
              <w:rPr>
                <w:rFonts w:ascii="Times New Roman" w:hAnsi="Times New Roman" w:cs="Times New Roman" w:eastAsia="Times New Roman"/>
                <w:sz w:val="22"/>
              </w:rPr>
            </w:pPr>
            <w:r>
              <w:rPr>
                <w:rFonts w:ascii="Times New Roman" w:hAnsi="Times New Roman" w:cs="Times New Roman" w:eastAsia="Times New Roman"/>
                <w:color w:val="000000"/>
                <w:sz w:val="22"/>
              </w:rPr>
              <w:t xml:space="preserve">3</w:t>
            </w:r>
            <w:r>
              <w:rPr>
                <w:sz w:val="22"/>
              </w:rP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1" w:type="dxa"/>
            <w:textDirection w:val="lrTb"/>
            <w:noWrap w:val="false"/>
          </w:tcPr>
          <w:p>
            <w:pPr>
              <w:jc w:val="center"/>
              <w:spacing w:lineRule="auto" w:line="240" w:after="0" w:afterAutospacing="0" w:before="0" w:beforeAutospacing="0"/>
              <w:rPr>
                <w:rFonts w:ascii="Times New Roman" w:hAnsi="Times New Roman" w:cs="Times New Roman" w:eastAsia="Times New Roman"/>
                <w:sz w:val="22"/>
              </w:rPr>
            </w:pPr>
            <w:r>
              <w:rPr>
                <w:rFonts w:ascii="Times New Roman" w:hAnsi="Times New Roman" w:cs="Times New Roman" w:eastAsia="Times New Roman"/>
                <w:color w:val="000000"/>
                <w:sz w:val="22"/>
              </w:rPr>
              <w:t xml:space="preserve">4</w:t>
            </w:r>
            <w:r>
              <w:rPr>
                <w:sz w:val="22"/>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9" w:type="dxa"/>
            <w:textDirection w:val="lrTb"/>
            <w:noWrap w:val="false"/>
          </w:tcPr>
          <w:p>
            <w:pPr>
              <w:jc w:val="center"/>
              <w:spacing w:lineRule="auto" w:line="240" w:after="0" w:afterAutospacing="0" w:before="0" w:beforeAutospacing="0"/>
              <w:rPr>
                <w:rFonts w:ascii="Times New Roman" w:hAnsi="Times New Roman" w:cs="Times New Roman" w:eastAsia="Times New Roman"/>
                <w:sz w:val="22"/>
              </w:rPr>
            </w:pPr>
            <w:r>
              <w:rPr>
                <w:rFonts w:ascii="Times New Roman" w:hAnsi="Times New Roman" w:cs="Times New Roman" w:eastAsia="Times New Roman"/>
                <w:color w:val="000000"/>
                <w:sz w:val="22"/>
              </w:rPr>
              <w:t xml:space="preserve">5</w:t>
            </w:r>
            <w:r>
              <w:rPr>
                <w:sz w:val="22"/>
              </w:rP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1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відділу «Центр надання адміністративних послуг»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Формування справи і передача пакету документів представнику адміністративного органу (відділу архітектури, містобудування та житлово-комунального господарства)</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1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Розгляд та перевірка відповідності пакету документів, які подані для отримання адмінпослуги, вимогам законодавчих актів України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1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3 днів </w:t>
            </w:r>
            <w:r/>
          </w:p>
        </w:tc>
      </w:tr>
      <w:tr>
        <w:trPr>
          <w:trHeight w:val="42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4.1.У разі негативного результату перевірки, певних порушень до відділу «Центр надання адміністративних послуг» Менської міської ради надається письмово </w:t>
            </w:r>
            <w:r>
              <w:rPr>
                <w:rFonts w:ascii="Times New Roman" w:hAnsi="Times New Roman" w:cs="Times New Roman" w:eastAsia="Times New Roman"/>
                <w:color w:val="000000"/>
                <w:sz w:val="28"/>
              </w:rPr>
              <w:t xml:space="preserve">обґрунтована відповідь про відмову у наданні адмінпослуги з метою повідомлення суб’єкта звернення про усунення таких порушень.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1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10 днів з дня подачі заяви</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4.2.У разі позитивного результату – оформлення висновку щодо можливості оформлення паспорта прив’язки тимчасової споруди для здійснення підприємницької діяльності та встановлення ТС</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1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Начальник відділу архітектури та містобудування, головний архітектор</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10 днів з дня подачі заяви</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w:t>
            </w:r>
            <w:r>
              <w:rPr>
                <w:rFonts w:ascii="Times New Roman" w:hAnsi="Times New Roman" w:cs="Times New Roman" w:eastAsia="Times New Roman"/>
                <w:color w:val="000000"/>
                <w:sz w:val="28"/>
              </w:rPr>
              <w:t xml:space="preserve">ередача висновку щодо можливості оформлення паспорта прив’язки тимчасової споруди для здійснення підприємницької діяльності та встановлення ТС до відділу «Центр надання адміністративних послуг» Менської міської ради для подальшої видачі суб’єкту звернення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1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Видача висновку щодо можливості оформлення паспорта прив’язки тимчасової споруди для здійснення підприємницької діяльності та встановлення ТС</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1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r>
              <w:rPr>
                <w:rFonts w:ascii="Times New Roman" w:hAnsi="Times New Roman" w:cs="Times New Roman" w:eastAsia="Times New Roman"/>
                <w:color w:val="000000"/>
                <w:sz w:val="28"/>
              </w:rPr>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1дня</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Механізм оскарження результату надання адміністративної послуги</w:t>
            </w:r>
            <w:r/>
          </w:p>
        </w:tc>
        <w:tc>
          <w:tcPr>
            <w:gridSpan w:val="4"/>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3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Суб’єкт звернення протягом 30-ти днів з моменту отримання результату надання адмінпослуги має право подати скаргу до відділу «Центр надання адміністративних послуг» Менської міської ради, </w:t>
            </w:r>
            <w:r>
              <w:rPr>
                <w:rFonts w:ascii="Times New Roman" w:hAnsi="Times New Roman" w:cs="Times New Roman" w:eastAsia="Times New Roman"/>
                <w:color w:val="000000"/>
                <w:sz w:val="28"/>
              </w:rPr>
              <w:t xml:space="preserve">безпосередньо до суб’єкта надання адмінпослуги або до вищого органу відносно того органу, що вирішив справу.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 випадку, якщо суб’єкт звернення подає скаргу на результат нада</w:t>
            </w:r>
            <w:r>
              <w:rPr>
                <w:rFonts w:ascii="Times New Roman" w:hAnsi="Times New Roman" w:cs="Times New Roman" w:eastAsia="Times New Roman"/>
                <w:color w:val="000000"/>
                <w:sz w:val="28"/>
              </w:rPr>
              <w:t xml:space="preserve">ння адміністративної послуги, отриманий через відділ «Центр надання адміністративних послуг» Менської міської ради, безпосередньо до суб’єкта розгляду скарги, такий орган зобов’язаний надіслати копію скарги до відділу «Центр надання адміністративних послуг</w:t>
            </w:r>
            <w:r>
              <w:rPr>
                <w:rFonts w:ascii="Times New Roman" w:hAnsi="Times New Roman" w:cs="Times New Roman" w:eastAsia="Times New Roman"/>
                <w:color w:val="000000"/>
                <w:sz w:val="28"/>
              </w:rPr>
              <w:t xml:space="preserve">» Менської міської ради протягом 5-ти робочих днів з дня її отримання, а також проінформувати відділ «Центр надання адміністративних послуг» Менської міської ради про результати розгляду скарги протягом 5-ти робочих днів з дня прийняття рішення за скаргою.</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4"/>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911"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надання послуги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9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До 13 робочих днів </w:t>
            </w:r>
            <w:r/>
          </w:p>
        </w:tc>
      </w:tr>
      <w:tr>
        <w:trPr>
          <w:trHeight w:val="302"/>
        </w:trPr>
        <w:tc>
          <w:tcPr>
            <w:gridSpan w:val="4"/>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911"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(передбачена законодавством)</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9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13 робочих днів</w:t>
            </w:r>
            <w:r/>
          </w:p>
        </w:tc>
      </w:tr>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48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357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251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32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56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232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r>
    </w:tbl>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rPr>
        <w:t xml:space="preserve"> </w:t>
      </w:r>
      <w:r/>
    </w:p>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b/>
          <w:color w:val="000000"/>
          <w:sz w:val="28"/>
          <w:highlight w:val="none"/>
        </w:rPr>
        <w:br w:type="page"/>
      </w:r>
      <w:r>
        <w:rPr>
          <w:rFonts w:ascii="Times New Roman" w:hAnsi="Times New Roman" w:cs="Times New Roman" w:eastAsia="Times New Roman"/>
          <w:b/>
          <w:color w:val="000000"/>
          <w:sz w:val="28"/>
          <w:highlight w:val="none"/>
        </w:rPr>
      </w:r>
    </w:p>
    <w:p>
      <w:pPr>
        <w:jc w:val="center"/>
        <w:spacing w:lineRule="auto" w:line="240" w:after="0" w:afterAutospacing="0" w:before="0" w:beforeAutospacing="0"/>
        <w:rPr>
          <w:rFonts w:ascii="Times New Roman" w:hAnsi="Times New Roman" w:cs="Times New Roman" w:eastAsia="Times New Roman"/>
          <w:b/>
          <w:color w:val="000000"/>
          <w:sz w:val="28"/>
          <w:highlight w:val="none"/>
        </w:rPr>
      </w:pPr>
      <w:r>
        <w:rPr>
          <w:rFonts w:ascii="Times New Roman" w:hAnsi="Times New Roman" w:cs="Times New Roman" w:eastAsia="Times New Roman"/>
          <w:b/>
          <w:color w:val="000000"/>
          <w:sz w:val="28"/>
        </w:rPr>
        <w:t xml:space="preserve">Інформаційна картка адміністративної послуги </w:t>
      </w:r>
      <w:r/>
    </w:p>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(надається через центр надання адміністративних послуг)</w:t>
      </w:r>
      <w:r>
        <w:rPr>
          <w:sz w:val="16"/>
        </w:rP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9746"/>
      </w:tblGrid>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Оформлення паспорта прив’язки тимчасової споруди для провадження підприємницької діяльності</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sz w:val="20"/>
              </w:rPr>
            </w:pPr>
            <w:r>
              <w:rPr>
                <w:rFonts w:ascii="Times New Roman" w:hAnsi="Times New Roman" w:cs="Times New Roman" w:eastAsia="Times New Roman"/>
                <w:color w:val="000000"/>
                <w:sz w:val="20"/>
              </w:rPr>
              <w:t xml:space="preserve">(назва адміністративної послуги)</w:t>
            </w:r>
            <w:r>
              <w:rPr>
                <w:rFonts w:ascii="Times New Roman" w:hAnsi="Times New Roman" w:cs="Times New Roman" w:eastAsia="Times New Roman"/>
                <w:color w:val="000000"/>
                <w:sz w:val="20"/>
              </w:rPr>
            </w:r>
          </w:p>
        </w:tc>
      </w:tr>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sz w:val="20"/>
              </w:rPr>
            </w:pPr>
            <w:r>
              <w:rPr>
                <w:rFonts w:ascii="Times New Roman" w:hAnsi="Times New Roman" w:cs="Times New Roman" w:eastAsia="Times New Roman"/>
                <w:color w:val="000000"/>
                <w:sz w:val="20"/>
              </w:rPr>
              <w:t xml:space="preserve">(найменування суб’єкта надання адміністративної послуги)</w:t>
            </w:r>
            <w:r>
              <w:rPr>
                <w:rFonts w:ascii="Times New Roman" w:hAnsi="Times New Roman" w:cs="Times New Roman" w:eastAsia="Times New Roman"/>
                <w:color w:val="000000"/>
                <w:sz w:val="20"/>
              </w:rPr>
            </w:r>
          </w:p>
        </w:tc>
      </w:tr>
    </w:tbl>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33"/>
        <w:gridCol w:w="2865"/>
        <w:gridCol w:w="6490"/>
      </w:tblGrid>
      <w:tr>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Інформація про центр надання адміністративної послуги</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39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Місцезнаходження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15600, Чернігівська область, м. Мена, вул. Героїв АТО, 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Інформація щодо режиму роботи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Понеділок-середа: 08:30-16:30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Четвер: 08:30-20:00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П’ятниця, субота: 08:30-15:30</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Вихідний: неділя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Телефон/факс (довідки), адреса електронної пошти та веб-сайт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(04644)21681, (093)3836292 адреса електронної пошти: cnapradamena@cg.gov.ua, веб-сайт Менської міської ради Чернігівської області</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(http://mena.cg.gov.ua)</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Нормативні акти, якими регламентується надання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 регулювання містобудівної діяльності» із змінами , ст.28</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місцевих органів виконавчої влади/ органів місцевого самоврядування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Наказ Міністерства регіонального розвитку, будівництва та житлово-комунального господарства України від 21.10.2011 № 244</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 затвердження Порядку розміщення тимчасових споруд для провадження підприємницької діяльності» </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88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Умови отримання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Підстава для одержання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та повний пакет документів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 Заява щодо оформлення паспорта прив’язки ТС (рекомендований зразок додається).</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2. Схема розміщення ТС;</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 Ескізи фасадів ТС у кольорі М1:50 (для стаціонарних ТС), які виготовляє суб’єкт господарювання, що має ліцензію на виконання проектних робіт, або архітектор, який має відповідний кваліфікаційний сертифікат;</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 Схема благ</w:t>
            </w:r>
            <w:r>
              <w:rPr>
                <w:rFonts w:ascii="Times New Roman" w:hAnsi="Times New Roman" w:cs="Times New Roman" w:eastAsia="Times New Roman"/>
                <w:color w:val="000000"/>
                <w:sz w:val="28"/>
              </w:rPr>
              <w:t xml:space="preserve">оустрою прилеглої території, складена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 Технічні умови щодо інженерного забезпечення (за наявності), отримані замовником у балансоутримувача відповідних інженерних мереж.</w:t>
            </w:r>
            <w:r/>
            <w:r>
              <w:rPr>
                <w:rFonts w:ascii="Times New Roman" w:hAnsi="Times New Roman" w:cs="Times New Roman" w:eastAsia="Times New Roman"/>
              </w:rPr>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Порядок та спосіб подання документів, необхідних для отримання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або через уповноваженого представника до відділу «Центр надання адміністративних послуг»</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Платність (безоплатність)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Безоплатно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Строк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 робочих днів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Перелік підстав для відмови у наданні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Подання неповного пакета документів;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Подання недостовірних відомостей.</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Результат надання </w:t>
            </w:r>
            <w:r>
              <w:rPr>
                <w:rFonts w:ascii="Times New Roman" w:hAnsi="Times New Roman" w:cs="Times New Roman" w:eastAsia="Times New Roman"/>
                <w:color w:val="000000"/>
                <w:sz w:val="28"/>
              </w:rPr>
              <w:t xml:space="preserve">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Оформлення паспорта прив’язки тимчасової </w:t>
            </w:r>
            <w:r>
              <w:rPr>
                <w:rFonts w:ascii="Times New Roman" w:hAnsi="Times New Roman" w:cs="Times New Roman" w:eastAsia="Times New Roman"/>
                <w:color w:val="000000"/>
                <w:sz w:val="28"/>
              </w:rPr>
              <w:t xml:space="preserve">споруди для провадження підприємницької діяльності.</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Способи отримання відповіді (результату)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Письмово особисто або через засоби поштового зв’язку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6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Примітка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bl>
    <w:p>
      <w:pPr>
        <w:jc w:val="center"/>
        <w:keepLines/>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rPr>
        <w:t xml:space="preserve">ТЕХНОЛОГІЧНА КАРТКА</w:t>
      </w:r>
      <w:r/>
    </w:p>
    <w:p>
      <w:pPr>
        <w:ind w:left="221"/>
        <w:jc w:val="center"/>
        <w:keepLines/>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АДМІНІСТРАТИВНОЇ ПОСЛУГИ</w:t>
      </w:r>
      <w:r/>
    </w:p>
    <w:p>
      <w:pPr>
        <w:jc w:val="center"/>
        <w:spacing w:lineRule="auto" w:line="240" w:after="0" w:afterAutospacing="0" w:before="0" w:beforeAutospacing="0"/>
        <w:rPr>
          <w:rFonts w:ascii="Times New Roman" w:hAnsi="Times New Roman" w:cs="Times New Roman" w:eastAsia="Times New Roman"/>
          <w:b/>
          <w:color w:val="000000"/>
          <w:sz w:val="28"/>
          <w:u w:val="single"/>
        </w:rPr>
      </w:pPr>
      <w:r>
        <w:rPr>
          <w:rFonts w:ascii="Times New Roman" w:hAnsi="Times New Roman" w:cs="Times New Roman" w:eastAsia="Times New Roman"/>
          <w:b/>
          <w:color w:val="000000"/>
          <w:sz w:val="28"/>
          <w:u w:val="single"/>
        </w:rPr>
        <w:t xml:space="preserve">Оформлення паспорта прив’язки тимчасової споруди для провадження підприємницької діяльності</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 </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13"/>
        <w:gridCol w:w="3597"/>
        <w:gridCol w:w="3024"/>
        <w:gridCol w:w="290"/>
        <w:gridCol w:w="709"/>
        <w:gridCol w:w="1559"/>
      </w:tblGrid>
      <w:tr>
        <w:trPr>
          <w:trHeight w:val="71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ind w:left="-19" w:firstLine="20"/>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 п/п</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Етапи опрацювання послуги</w:t>
            </w:r>
            <w:r/>
          </w:p>
        </w:tc>
        <w:tc>
          <w:tcPr>
            <w:gridSpan w:val="2"/>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Відповідальна посадова особа і структурний підрозділ</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Дія (В,У, П,3)</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Термін виконання (днів)</w:t>
            </w:r>
            <w:r/>
          </w:p>
        </w:tc>
      </w:tr>
      <w:tr>
        <w:trPr>
          <w:trHeight w:val="17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2</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5</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Прийом і перевірка повноти пакету документів, реєстрація заяви та повідомлення заявника про термін виконання послуги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«Відділ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Формування справи і передача пакету документів представнику адміністративного органу (відділу архітектури, містобудування та житлово-комунального господарства)</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Адміністратор відділу «Відділ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Протягом 1 дня</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Розгляд та перевірка відповідності пакету документів, які подані для отримання адмінпослуги, вимогам законодавчих актів України </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4 днів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rPr>
                <w:rFonts w:ascii="Times New Roman" w:hAnsi="Times New Roman" w:cs="Times New Roman" w:eastAsia="Times New Roman"/>
                <w:color w:val="000000"/>
                <w:sz w:val="28"/>
              </w:rPr>
              <w:t xml:space="preserve">1.У разі негативного результату перевірки, певних порушень до відділу «Центр надання адміністративних послуг» надається письмово обґрунтована відповідь про відмову у наданні адмінпослуги з метою повідомлення суб’єкта звернення про усунення таких порушень. </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rHeight w:val="28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4.2.У разі позитивного результату – погодження паспорта прив’язки тимчасової споруди для провадження </w:t>
            </w:r>
            <w:r>
              <w:rPr>
                <w:rFonts w:ascii="Times New Roman" w:hAnsi="Times New Roman" w:cs="Times New Roman" w:eastAsia="Times New Roman"/>
                <w:color w:val="000000"/>
                <w:sz w:val="28"/>
              </w:rPr>
              <w:t xml:space="preserve">підприємницької діяльності</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Начальник відділу архітектури та містобудування, головний архітектор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Передача оформленого відповідно до чинного законодавства документу паспорта прив’язки тимчасової споруди для провадження підприємницької діяльності до відділу «Центр надання адміністративних послуг» для подальшої видачі суб’єкту звернення </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«Відділ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rHeight w:val="134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Видача паспорта прив’язки тимчасової споруди для провадження підприємницької діяльності</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«Відділ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1дня</w:t>
            </w:r>
            <w:r/>
          </w:p>
        </w:tc>
      </w:tr>
      <w:tr>
        <w:trPr>
          <w:trHeight w:val="42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Механізм оскарження результату надання адміністративної послуги</w:t>
            </w:r>
            <w:r/>
          </w:p>
        </w:tc>
        <w:tc>
          <w:tcPr>
            <w:gridSpan w:val="4"/>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58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Суб’єкт звернення </w:t>
            </w:r>
            <w:r>
              <w:rPr>
                <w:rFonts w:ascii="Times New Roman" w:hAnsi="Times New Roman" w:cs="Times New Roman" w:eastAsia="Times New Roman"/>
                <w:color w:val="000000"/>
                <w:sz w:val="28"/>
              </w:rPr>
              <w:t xml:space="preserve">протягом 30-ти днів з моменту отримання результату надання адмінпослуги має право подати скаргу до відділу «Центр надання адміністративних послуг», безпосередньо до суб’єкта надання адмінпослуги або до вищого органу відносно того органу, що вирішив справу.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 випадку, якщо суб’єкт звернення подає скаргу на результат надання адміністративної послуги, отриманий ч</w:t>
            </w:r>
            <w:r>
              <w:rPr>
                <w:rFonts w:ascii="Times New Roman" w:hAnsi="Times New Roman" w:cs="Times New Roman" w:eastAsia="Times New Roman"/>
                <w:color w:val="000000"/>
                <w:sz w:val="28"/>
              </w:rPr>
              <w:t xml:space="preserve">ерез відділу «Центр надання адміністративних послуг», безпосередньо до суб’єкта розгляду скарги, такий орган зобов’язаний надіслати копію скарги до відділу «Центр надання адміністративних послуг» протягом 5-ти робочих днів з дня її отримання, а також проін</w:t>
            </w:r>
            <w:r>
              <w:rPr>
                <w:rFonts w:ascii="Times New Roman" w:hAnsi="Times New Roman" w:cs="Times New Roman" w:eastAsia="Times New Roman"/>
                <w:color w:val="000000"/>
                <w:sz w:val="28"/>
              </w:rPr>
              <w:t xml:space="preserve">формувати відділ «Центр надання адміністративних послуг» про результати розгляду скарги протягом 5-ти робочих днів з дня прийняття рішення за скаргою. Оскаржити результат надання адміністративної послуги можна також в судовому порядку, визначеному Законом.</w:t>
            </w:r>
            <w:r/>
          </w:p>
        </w:tc>
      </w:tr>
      <w:tr>
        <w:trPr>
          <w:trHeight w:val="289"/>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34"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надання послуги</w:t>
            </w:r>
            <w:r/>
          </w:p>
        </w:tc>
        <w:tc>
          <w:tcPr>
            <w:gridSpan w:val="3"/>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5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До 10 робочих днів </w:t>
            </w:r>
            <w:r/>
          </w:p>
        </w:tc>
      </w:tr>
      <w:tr>
        <w:trPr>
          <w:trHeight w:val="302"/>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34"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(передбачена законодавством)</w:t>
            </w:r>
            <w:r/>
          </w:p>
        </w:tc>
        <w:tc>
          <w:tcPr>
            <w:gridSpan w:val="3"/>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5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10 робочих днів</w:t>
            </w:r>
            <w:r/>
          </w:p>
        </w:tc>
      </w:tr>
    </w:tbl>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b/>
          <w:color w:val="000000"/>
          <w:sz w:val="28"/>
          <w:highlight w:val="none"/>
        </w:rPr>
        <w:br w:type="page"/>
      </w:r>
      <w:r>
        <w:rPr>
          <w:rFonts w:ascii="Times New Roman" w:hAnsi="Times New Roman" w:cs="Times New Roman" w:eastAsia="Times New Roman"/>
          <w:b/>
          <w:color w:val="000000"/>
          <w:sz w:val="28"/>
          <w:highlight w:val="none"/>
        </w:rPr>
      </w:r>
    </w:p>
    <w:p>
      <w:pPr>
        <w:jc w:val="center"/>
        <w:spacing w:lineRule="auto" w:line="240" w:after="0" w:afterAutospacing="0" w:before="0" w:beforeAutospacing="0"/>
        <w:rPr>
          <w:rFonts w:ascii="Times New Roman" w:hAnsi="Times New Roman" w:cs="Times New Roman" w:eastAsia="Times New Roman"/>
          <w:b/>
          <w:color w:val="000000"/>
          <w:sz w:val="28"/>
          <w:highlight w:val="none"/>
        </w:rPr>
      </w:pPr>
      <w:r>
        <w:rPr>
          <w:rFonts w:ascii="Times New Roman" w:hAnsi="Times New Roman" w:cs="Times New Roman" w:eastAsia="Times New Roman"/>
          <w:b/>
          <w:color w:val="000000"/>
          <w:sz w:val="28"/>
        </w:rPr>
        <w:t xml:space="preserve">Інформаційна картка адміністративної послуги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(надається через центр надання адміністративних послуг)</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9888"/>
      </w:tblGrid>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Переоформлення паспорту прив'язки тимчасової споруди для провадження підприємницької діяльності</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(назва адміністративної послуги)</w:t>
            </w:r>
            <w:r/>
          </w:p>
        </w:tc>
      </w:tr>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суб’єкта надання адміністративної послуги)</w:t>
            </w:r>
            <w:r/>
          </w:p>
        </w:tc>
      </w:tr>
    </w:tbl>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712"/>
        <w:gridCol w:w="2686"/>
        <w:gridCol w:w="6490"/>
      </w:tblGrid>
      <w:tr>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Інформація про центр надання адміністративної послуги</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39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Місцезнаходження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15600, Чернігівська область, м. Мена, вул. Героїв АТО, 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Інформація щодо режиму роботи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Понеділок-середа: 08:30-16:30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Четвер: 08:30-20:00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П’ятниця, субота: 08:30-15:30</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Вихідний: неділя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Телефон/факс (довідки), адреса електронної пошти та веб-сайт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(04644)21681, (093)3836292 адреса електронної пошти: cnapradamena@cg.gov.ua, веб-сайт Менської міської ради Чернігівської області</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(http://mena.cg.gov.ua)</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Нормативні акти, якими регламентується надання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 регулювання містобудівної діяльності» із змінами , ст.28</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місцевих органів виконавчої влади/ органів місцевого самоврядування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Наказ Міністерства регіонального розвитку, будівництва та житлово-комунального господарства України від 21.10.2011 № 244</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 затвердження Порядку розміщення тимчасових споруд для провадження підприємницької діяльності» </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88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Умови отримання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Підстава для одержання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та повний пакет документів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u w:val="single"/>
              </w:rPr>
              <w:t xml:space="preserve">У разі внесення змін до паспорта прив’язки (у частині ескізів фасадів) подається:</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(рекомендований зразок додається).</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Ескізи фасадів тимчасових споруд у кольорі М 1:50 (для стаціонарних тимчасових споруд), виготовлені суб'єктом господарювання, що має ліцензію на виконання проектних робіт, або архітектор, який має відповідний кваліфікаційний сертифікат.</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Паспорт громадянина України та довідка про присвоєння ідентифікаційного номера (для фізичної особи – підприємця)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Порядок та спосіб подання документів, необхідних для отримання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або через уповноваженого представника до відділу «Центр надання адміністративних послуг»</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Платність (безоплатність)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Безоплатно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Строк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10 робочих днів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Перелік підстав для відмови у наданні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Подання неповного пакета документів;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Подання недостовірних відомостей.</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Результат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Оформлення паспорта прив’язки тимчасової споруди для провадження підприємницької діяльності.</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Способи отримання відповіді (результату)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Письмово особисто або через засоби поштового зв’язку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8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Примітка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9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bl>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color w:val="000000"/>
          <w:sz w:val="28"/>
          <w:highlight w:val="none"/>
        </w:rPr>
        <w:br w:type="page"/>
      </w:r>
      <w:r>
        <w:rPr>
          <w:rFonts w:ascii="Times New Roman" w:hAnsi="Times New Roman" w:cs="Times New Roman" w:eastAsia="Times New Roman"/>
          <w:color w:val="000000"/>
          <w:sz w:val="28"/>
          <w:highlight w:val="none"/>
        </w:rPr>
      </w:r>
    </w:p>
    <w:p>
      <w:pPr>
        <w:jc w:val="center"/>
        <w:keepLines/>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rPr>
        <w:t xml:space="preserve">ТЕХНОЛОГІЧНА КАРТКА</w:t>
      </w:r>
      <w:r/>
    </w:p>
    <w:p>
      <w:pPr>
        <w:ind w:left="221"/>
        <w:jc w:val="center"/>
        <w:keepLines/>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АДМІНІСТРАТИВНОЇ ПОСЛУГИ</w:t>
      </w:r>
      <w:r/>
    </w:p>
    <w:p>
      <w:pPr>
        <w:jc w:val="center"/>
        <w:spacing w:lineRule="auto" w:line="240" w:after="0" w:afterAutospacing="0" w:before="0" w:beforeAutospacing="0"/>
        <w:rPr>
          <w:rFonts w:ascii="Times New Roman" w:hAnsi="Times New Roman" w:cs="Times New Roman" w:eastAsia="Times New Roman"/>
          <w:b/>
          <w:color w:val="000000"/>
          <w:sz w:val="28"/>
          <w:u w:val="single"/>
        </w:rPr>
      </w:pPr>
      <w:r>
        <w:rPr>
          <w:rFonts w:ascii="Times New Roman" w:hAnsi="Times New Roman" w:cs="Times New Roman" w:eastAsia="Times New Roman"/>
          <w:b/>
          <w:color w:val="000000"/>
          <w:sz w:val="28"/>
          <w:u w:val="single"/>
        </w:rPr>
        <w:t xml:space="preserve">Переоформлення паспорту прив'язки тимчасової споруди для провадження підприємницької діяльності</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 </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13"/>
        <w:gridCol w:w="3597"/>
        <w:gridCol w:w="3024"/>
        <w:gridCol w:w="290"/>
        <w:gridCol w:w="709"/>
        <w:gridCol w:w="1559"/>
      </w:tblGrid>
      <w:tr>
        <w:trPr>
          <w:trHeight w:val="71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ind w:left="-19" w:firstLine="20"/>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 п/п</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Етапи опрацювання послуги</w:t>
            </w:r>
            <w:r/>
          </w:p>
        </w:tc>
        <w:tc>
          <w:tcPr>
            <w:gridSpan w:val="2"/>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Відповідальна посадова особа і структурний підрозділ</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Дія (В,У, П,3)</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Термін виконання (днів)</w:t>
            </w:r>
            <w:r/>
          </w:p>
        </w:tc>
      </w:tr>
      <w:tr>
        <w:trPr>
          <w:trHeight w:val="17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2</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5</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Прийом і перевірка повноти пакету документів, реєстрація заяви та повідомлення заявника про термін виконання послуги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«Відділ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Формування справи і передача пакету документів представнику адміністративного органу (відділу архітектури, містобудування та житлово-комунального господарства)</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Адміністратор відділу «Відділ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Протягом 1 дня</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Розгляд та перевірка відповідності пакету документів, які подані для отримання адмінпослуги, вимогам законодавчих актів України </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4 днів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rPr>
                <w:rFonts w:ascii="Times New Roman" w:hAnsi="Times New Roman" w:cs="Times New Roman" w:eastAsia="Times New Roman"/>
                <w:color w:val="000000"/>
                <w:sz w:val="28"/>
              </w:rPr>
              <w:t xml:space="preserve">1.У разі негативного результату перевірки, певних порушень до відділу «Центр надання адміністративних послуг» надається письмово обґрунтована відповідь про відмову у наданні адмінпослуги з метою повідомлення суб’єкта звернення про усунення таких порушень. </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rHeight w:val="28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4.2.У разі позитивного результату – погодження паспорта прив’язки тимчасової споруди для провадження </w:t>
            </w:r>
            <w:r>
              <w:rPr>
                <w:rFonts w:ascii="Times New Roman" w:hAnsi="Times New Roman" w:cs="Times New Roman" w:eastAsia="Times New Roman"/>
                <w:color w:val="000000"/>
                <w:sz w:val="28"/>
              </w:rPr>
              <w:t xml:space="preserve">підприємницької діяльності</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Начальник відділу архітектури та містобудування, головний архітектор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Передача оформленого відповідно до чинного законодавства документу паспорта прив’язки тимчасової споруди для провадження підприємницької діяльності до відділу «Центр надання адміністративних послуг» для подальшої видачі суб’єкту звернення </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«Відділ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rHeight w:val="134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Видача паспорта прив’язки тимчасової споруди для провадження підприємницької діяльності</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1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«Відділ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0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1дня</w:t>
            </w:r>
            <w:r/>
          </w:p>
        </w:tc>
      </w:tr>
      <w:tr>
        <w:trPr>
          <w:trHeight w:val="42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1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9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Механізм оскарження результату надання адміністративної послуги</w:t>
            </w:r>
            <w:r/>
          </w:p>
        </w:tc>
        <w:tc>
          <w:tcPr>
            <w:gridSpan w:val="4"/>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58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Суб’єкт звернення </w:t>
            </w:r>
            <w:r>
              <w:rPr>
                <w:rFonts w:ascii="Times New Roman" w:hAnsi="Times New Roman" w:cs="Times New Roman" w:eastAsia="Times New Roman"/>
                <w:color w:val="000000"/>
                <w:sz w:val="28"/>
              </w:rPr>
              <w:t xml:space="preserve">протягом 30-ти днів з моменту отримання результату надання адмінпослуги має право подати скаргу до відділу «Центр надання адміністративних послуг», безпосередньо до суб’єкта надання адмінпослуги або до вищого органу відносно того органу, що вирішив справу.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 випадку, якщо суб’єкт звернення подає скаргу на результат надання адміністративної послуги, отриманий ч</w:t>
            </w:r>
            <w:r>
              <w:rPr>
                <w:rFonts w:ascii="Times New Roman" w:hAnsi="Times New Roman" w:cs="Times New Roman" w:eastAsia="Times New Roman"/>
                <w:color w:val="000000"/>
                <w:sz w:val="28"/>
              </w:rPr>
              <w:t xml:space="preserve">ерез відділу «Центр надання адміністративних послуг», безпосередньо до суб’єкта розгляду скарги, такий орган зобов’язаний надіслати копію скарги до відділу «Центр надання адміністративних послуг» протягом 5-ти робочих днів з дня її отримання, а також проін</w:t>
            </w:r>
            <w:r>
              <w:rPr>
                <w:rFonts w:ascii="Times New Roman" w:hAnsi="Times New Roman" w:cs="Times New Roman" w:eastAsia="Times New Roman"/>
                <w:color w:val="000000"/>
                <w:sz w:val="28"/>
              </w:rPr>
              <w:t xml:space="preserve">формувати відділ «Центр надання адміністративних послуг» про результати розгляду скарги протягом 5-ти робочих днів з дня прийняття рішення за скаргою. Оскаржити результат надання адміністративної послуги можна також в судовому порядку, визначеному Законом.</w:t>
            </w:r>
            <w:r/>
          </w:p>
        </w:tc>
      </w:tr>
      <w:tr>
        <w:trPr>
          <w:trHeight w:val="289"/>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34"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надання послуги</w:t>
            </w:r>
            <w:r/>
          </w:p>
        </w:tc>
        <w:tc>
          <w:tcPr>
            <w:gridSpan w:val="3"/>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5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До 10 робочих днів </w:t>
            </w:r>
            <w:r/>
          </w:p>
        </w:tc>
      </w:tr>
      <w:tr>
        <w:trPr>
          <w:trHeight w:val="302"/>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134"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(передбачена законодавством)</w:t>
            </w:r>
            <w:r/>
          </w:p>
        </w:tc>
        <w:tc>
          <w:tcPr>
            <w:gridSpan w:val="3"/>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57"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10 робочих днів</w:t>
            </w:r>
            <w:r/>
          </w:p>
        </w:tc>
      </w:tr>
    </w:tbl>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sz w:val="24"/>
          <w:szCs w:val="24"/>
        </w:rPr>
      </w:r>
      <w:r/>
    </w:p>
    <w:p>
      <w:pPr>
        <w:spacing w:lineRule="auto" w:line="240" w:after="0" w:afterAutospacing="0" w:before="0" w:beforeAutospacing="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sz w:val="24"/>
          <w:szCs w:val="24"/>
        </w:rPr>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Інформаційна картка адміністративної послуги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(надається через центр надання адміністративних послуг)</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9354"/>
      </w:tblGrid>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354" w:type="dxa"/>
            <w:textDirection w:val="lrTb"/>
            <w:noWrap w:val="false"/>
          </w:tcPr>
          <w:p>
            <w:pPr>
              <w:jc w:val="center"/>
              <w:spacing w:lineRule="auto" w:line="240" w:after="0" w:afterAutospacing="0" w:before="0" w:beforeAutospacing="0"/>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t xml:space="preserve">Видача дозволу на розміщення зовнішньої реклами</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 межах населеного пункту</w:t>
            </w:r>
            <w:r/>
          </w:p>
        </w:tc>
      </w:tr>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354"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354"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суб’єкта надання адміністративної послуги)</w:t>
            </w:r>
            <w:r/>
          </w:p>
        </w:tc>
      </w:tr>
    </w:tbl>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725"/>
        <w:gridCol w:w="2958"/>
        <w:gridCol w:w="6063"/>
      </w:tblGrid>
      <w:tr>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Інформація про центр надання адміністративної послуги</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68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Місцезнаходження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15600, Чернігівська область, м. Мена, вул. Героїв АТО, 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Інформація щодо режиму роботи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Понеділок-середа: 08:30-16:30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Четвер: 08:30-20:00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П’ятниця, субота: 08:30-15:30</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Вихідний: неділя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Телефон/факс (довідки), адреса електронної пошти та веб-сайт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(04644)21681, (093)3836292 адреса електронної пошти: cnapradamena@cg.gov.ua, веб-сайт Менської міської ради Чернігівської області</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(http://mena.cg.gov.ua)</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Нормативні акти, якими регламентується надання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 </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pacing w:val="-2"/>
                <w:sz w:val="28"/>
              </w:rPr>
              <w:t xml:space="preserve">Закон України «Про рекламу» (стаття 16*).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Кабінету Міністрів України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pacing w:val="-2"/>
                <w:sz w:val="28"/>
              </w:rPr>
              <w:t xml:space="preserve">Постанова Кабінету Міністрів України від 29.12.2003 № 2067 «Про затвердження Типових правил розміщення зовнішньої реклами»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місцевих органів виконавчої влади/ органів місцевого самоврядування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Рішення 9 сесії Менської міської ради 7 скликання від 27.04.2016 р. «Про затвердження Правил розміщення зовнішньої реклами в м. Мена» </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Умови отримання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Підстава для одержання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та повний пакет документів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pacing w:val="-2"/>
                <w:sz w:val="28"/>
              </w:rPr>
              <w:t xml:space="preserve">1. Заява встановленого зразка (зразок додається).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pacing w:val="-2"/>
                <w:sz w:val="28"/>
              </w:rPr>
              <w:t xml:space="preserve">2. Фотокартка або комп'ютерний макет місця (розміром не менш як 6 х 9 сантиметрів), на якому планується розташування рекламного засобу.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pacing w:val="-2"/>
                <w:sz w:val="28"/>
              </w:rPr>
              <w:t xml:space="preserve">3. Ескіз рекламного засобу з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r/>
            <w:r>
              <w:rPr>
                <w:rFonts w:ascii="Times New Roman" w:hAnsi="Times New Roman" w:cs="Times New Roman" w:eastAsia="Times New Roman"/>
              </w:rPr>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Порядок та спосіб подання документів, необхідних для отримання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або через уповноваженого представника до відділу «Центр надання адміністративних послуг»</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Платність (безоплатність)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Безоплатно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Строк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10 робочих днів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Перелік підстав для відмови у наданні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 Оформлення поданих документів не відповідає встановленим вимогам або документи подані не в повному обсязі;</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 На вказане місце виданий дозвіл на розміщення рекламного засобу;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 На вказане місце встановлений пріоритет іншому суб’єкту звернення;</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 Обрані заявником формат, вид та/або тип рекламного засобу та/або спосіб його розташування чи зовнішній вигляд не відповідають вимогам, визначеними Правилами розміщення зовнішньої реклами </w:t>
            </w:r>
            <w:r>
              <w:rPr>
                <w:rFonts w:ascii="Times New Roman" w:hAnsi="Times New Roman" w:cs="Times New Roman" w:eastAsia="Times New Roman"/>
                <w:color w:val="000000"/>
                <w:sz w:val="28"/>
              </w:rPr>
              <w:t xml:space="preserve">в м.Мена.</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Результат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Дозвіл виконавчого комітету Менської міської ради на розміщення зовнішньої реклами.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Заключення з Менською міською радою Договору на право тимчасового користування місцем розташування рекламного засобу.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Вмотивована відповідь із зазначенням підстав про відмову у надані дозволу на розміщення зовнішньої реклами.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Способи отримання відповіді (результату)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Письмово особисто або через засоби поштового зв’язку.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5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Примітка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bl>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color w:val="000000"/>
          <w:sz w:val="28"/>
          <w:highlight w:val="none"/>
        </w:rPr>
        <w:br w:type="page"/>
      </w:r>
      <w:r>
        <w:rPr>
          <w:rFonts w:ascii="Times New Roman" w:hAnsi="Times New Roman" w:cs="Times New Roman" w:eastAsia="Times New Roman"/>
          <w:color w:val="000000"/>
          <w:sz w:val="28"/>
          <w:highlight w:val="none"/>
        </w:rPr>
      </w:r>
    </w:p>
    <w:p>
      <w:pPr>
        <w:jc w:val="center"/>
        <w:keepLines/>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rPr>
        <w:t xml:space="preserve">ТЕХНОЛОГІЧНА КАРТКА</w:t>
      </w:r>
      <w:r/>
    </w:p>
    <w:p>
      <w:pPr>
        <w:ind w:left="221"/>
        <w:jc w:val="center"/>
        <w:keepLines/>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АДМІНІСТРАТИВНОЇ ПОСЛУГИ</w:t>
      </w:r>
      <w:r/>
    </w:p>
    <w:p>
      <w:pPr>
        <w:jc w:val="center"/>
        <w:spacing w:lineRule="auto" w:line="240" w:after="0" w:afterAutospacing="0" w:before="0" w:beforeAutospacing="0"/>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t xml:space="preserve">Видача дозволу на розміщення зовнішньої реклами</w:t>
      </w:r>
      <w:r/>
    </w:p>
    <w:p>
      <w:pPr>
        <w:jc w:val="cente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b/>
          <w:color w:val="000000"/>
          <w:sz w:val="28"/>
        </w:rPr>
        <w:t xml:space="preserve">у межах населеного пункту</w:t>
      </w:r>
      <w:r>
        <w:rPr>
          <w:rFonts w:ascii="Times New Roman" w:hAnsi="Times New Roman" w:cs="Times New Roman" w:eastAsia="Times New Roman"/>
          <w:color w:val="000000"/>
          <w:sz w:val="28"/>
        </w:rPr>
        <w:t xml:space="preserve">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p>
      <w:pPr>
        <w:ind w:left="2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486"/>
        <w:gridCol w:w="3346"/>
        <w:gridCol w:w="2323"/>
        <w:gridCol w:w="776"/>
        <w:gridCol w:w="114"/>
        <w:gridCol w:w="2701"/>
      </w:tblGrid>
      <w:tr>
        <w:trPr>
          <w:trHeight w:val="71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ind w:left="-19" w:firstLine="20"/>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 п/п</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Етапи опрацювання послуги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323"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Відповідальна посадова особа і структурний підрозділ</w:t>
            </w:r>
            <w:r/>
          </w:p>
        </w:tc>
        <w:tc>
          <w:tcPr>
            <w:gridSpan w:val="2"/>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Дія</w:t>
            </w:r>
            <w:r/>
          </w:p>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(В,У,</w:t>
            </w:r>
            <w:r/>
          </w:p>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     П,3)</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01"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Термін виконання (днів)</w:t>
            </w:r>
            <w:r/>
          </w:p>
        </w:tc>
      </w:tr>
      <w:tr>
        <w:trPr>
          <w:trHeight w:val="17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3"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01"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0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0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Розгляд та перевірка відповідності пакету документів, які подані для отримання адмінпослуги, вимогам законодавчих актів України та направлення звернень на погодження відповідних служб (за необхідністю)</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0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4 днів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Обстеження місця проведення робіт з виїздом на місце</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0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3-7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Підготовка проєкту рішення на розгляд виконачого комітету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0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3-7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6.1.У разі негативного результату перевірки, не прийняття рішення на засіданні виконавчого ко</w:t>
            </w:r>
            <w:r>
              <w:rPr>
                <w:rFonts w:ascii="Times New Roman" w:hAnsi="Times New Roman" w:cs="Times New Roman" w:eastAsia="Times New Roman"/>
                <w:color w:val="000000"/>
                <w:sz w:val="28"/>
              </w:rPr>
              <w:t xml:space="preserve">мітету міської ради, певних порушень до відділу «Центр надання адміністративних послуг» Менської Міської ради надається письмово обґрунтована відповідь про відмову у наданні адмінпослуги з метою повідомлення суб’єкта звернення про усунення таких порушень.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0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6.2.У разі позитивного результату – прийняття рішення про дозвіл на розміщення зовнішньої реклами на засіданні виконавчого комітету Менської міської ради – підготовка дозволу на розміщення зовнішньої реклами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0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Передача дозволу або листа про відмову у видачі дозволу до відділу «Центр надання адміністративних послуг» Менської Міської ради </w:t>
            </w:r>
            <w:r>
              <w:rPr>
                <w:rFonts w:ascii="Times New Roman" w:hAnsi="Times New Roman" w:cs="Times New Roman" w:eastAsia="Times New Roman"/>
                <w:color w:val="000000"/>
                <w:sz w:val="28"/>
              </w:rPr>
              <w:t xml:space="preserve">для подальшої видачі суб’єкту звернення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0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rHeight w:val="2081"/>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Повідомлення суб’єкта господарювання та видача йому результату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2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70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1дня</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Механізм оскарження результату надання адміністративної послуги</w:t>
            </w:r>
            <w:r/>
          </w:p>
        </w:tc>
        <w:tc>
          <w:tcPr>
            <w:gridSpan w:val="4"/>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914"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Суб’єкт звернення протягом 30-ти днів з </w:t>
            </w:r>
            <w:r>
              <w:rPr>
                <w:rFonts w:ascii="Times New Roman" w:hAnsi="Times New Roman" w:cs="Times New Roman" w:eastAsia="Times New Roman"/>
                <w:color w:val="000000"/>
                <w:sz w:val="28"/>
              </w:rPr>
              <w:t xml:space="preserve">моменту отримання результату надання адмінпослуги має право подати скаргу до відділу «Центр надання адміністративних послуг» Менської Міської ради, безпосередньо до суб’єкта надання адмінпослуги або до вищого органу відносно того органу, що вирішив справу.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 випадку, якщо суб’єкт звернення подає скаргу на результат надан</w:t>
            </w:r>
            <w:r>
              <w:rPr>
                <w:rFonts w:ascii="Times New Roman" w:hAnsi="Times New Roman" w:cs="Times New Roman" w:eastAsia="Times New Roman"/>
                <w:color w:val="000000"/>
                <w:sz w:val="28"/>
              </w:rPr>
              <w:t xml:space="preserve">ня адміністративної послуги, отриманий через відділ «Центр надання адміністративних послуг» Менської Міської ради, безпосередньо до суб’єкта розгляду скарги, такий орган зобов’язаний надіслати копію скарги до відділу «Центр надання адміністративних послуг»</w:t>
            </w:r>
            <w:r>
              <w:rPr>
                <w:rFonts w:ascii="Times New Roman" w:hAnsi="Times New Roman" w:cs="Times New Roman" w:eastAsia="Times New Roman"/>
                <w:color w:val="000000"/>
                <w:sz w:val="28"/>
              </w:rPr>
              <w:t xml:space="preserve"> Менської Міської ради протягом 5-ти робочих днів з дня її отримання , а також проінформувати відділ «Центр надання адміністративних послуг» Менської Міської ради про результати розгляду скарги протягом 5-ти робочих днів з дня прийняття рішення за скаргою.</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4"/>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931"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надання послуги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15"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До 10 робочих днів </w:t>
            </w:r>
            <w:r/>
          </w:p>
        </w:tc>
      </w:tr>
      <w:tr>
        <w:trPr>
          <w:trHeight w:val="302"/>
        </w:trPr>
        <w:tc>
          <w:tcPr>
            <w:gridSpan w:val="4"/>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931"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(передбачена законодавством)</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15"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10 робочих днів</w:t>
            </w:r>
            <w:r/>
          </w:p>
        </w:tc>
      </w:tr>
    </w:tbl>
    <w:p>
      <w:pPr>
        <w:jc w:val="center"/>
        <w:spacing w:lineRule="auto" w:line="240" w:after="0" w:afterAutospacing="0" w:before="0" w:beforeAutospacing="0"/>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r>
      <w:r/>
    </w:p>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b/>
          <w:color w:val="000000"/>
          <w:sz w:val="28"/>
          <w:highlight w:val="none"/>
        </w:rPr>
        <w:br w:type="page"/>
      </w:r>
      <w:r>
        <w:rPr>
          <w:rFonts w:ascii="Times New Roman" w:hAnsi="Times New Roman" w:cs="Times New Roman" w:eastAsia="Times New Roman"/>
          <w:b/>
          <w:color w:val="000000"/>
          <w:sz w:val="28"/>
          <w:highlight w:val="none"/>
        </w:rPr>
      </w:r>
    </w:p>
    <w:p>
      <w:pPr>
        <w:jc w:val="center"/>
        <w:spacing w:lineRule="auto" w:line="240" w:after="0" w:afterAutospacing="0" w:before="0" w:beforeAutospacing="0"/>
        <w:rPr>
          <w:rFonts w:ascii="Times New Roman" w:hAnsi="Times New Roman" w:cs="Times New Roman" w:eastAsia="Times New Roman"/>
          <w:b/>
          <w:color w:val="000000"/>
          <w:sz w:val="28"/>
          <w:highlight w:val="none"/>
        </w:rPr>
      </w:pPr>
      <w:r>
        <w:rPr>
          <w:rFonts w:ascii="Times New Roman" w:hAnsi="Times New Roman" w:cs="Times New Roman" w:eastAsia="Times New Roman"/>
          <w:b/>
          <w:color w:val="000000"/>
          <w:sz w:val="28"/>
        </w:rPr>
        <w:t xml:space="preserve">Інформаційна картка адміністративної послуги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(надається через центр надання адміністративних послуг)</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9354"/>
      </w:tblGrid>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354"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Продовження строку дії дозволу на розміщення зовнішньої реклами</w:t>
            </w:r>
            <w:r/>
          </w:p>
        </w:tc>
      </w:tr>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354"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354"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суб’єкта надання адміністративної послуги)</w:t>
            </w:r>
            <w:r/>
          </w:p>
        </w:tc>
      </w:tr>
    </w:tbl>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33"/>
        <w:gridCol w:w="3150"/>
        <w:gridCol w:w="6063"/>
      </w:tblGrid>
      <w:tr>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Інформація про центр надання адміністративної послуги</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68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Місцезнаходження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15600, Чернігівська область, м. Мена, вул. Героїв АТО, 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Інформація щодо режиму роботи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Понеділок-середа: 08:30-16:30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Четвер: 08:30-20:00</w:t>
            </w:r>
            <w:r/>
          </w:p>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П’ятниця, субота: 08:30-15:30</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Вихідний: неділя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Телефон/факс (довідки), адреса електронної пошти та веб-сайт відділу «Центр надання адміністративних послуг»</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(04644)21681, (093)3836292 адреса електронної пошти: cnapradamena@cg.gov.ua, веб-сайт Менської міської ради Чернігівської області</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(http://mena.cg.gov.ua)</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Нормативні акти, якими регламентується надання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 </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pacing w:val="-2"/>
                <w:sz w:val="28"/>
              </w:rPr>
              <w:t xml:space="preserve">Закон України «Про рекламу» (стаття 16*).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Кабінету Міністрів України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pacing w:val="-2"/>
                <w:sz w:val="28"/>
              </w:rPr>
              <w:t xml:space="preserve">Постанова Кабінету Міністрів України від 29.12.2003 № 2067 «Про затвердження Типових правил розміщення зовнішньої реклами»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місцевих органів виконавчої влади/ органів місцевого самоврядування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Рішення 9 сесії Менської міської ради 7 скликання від 27.04.2016 р. «Про затвердження Правил розміщення зовнішньої реклами в м. Мена» </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Умови отримання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Підстава для одержання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та повний пакет документів</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pacing w:val="-2"/>
                <w:sz w:val="28"/>
              </w:rPr>
              <w:t xml:space="preserve">1. Заява про продовження строку дії Дозволу на розміщення зовнішньої реклами.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pacing w:val="-2"/>
                <w:sz w:val="28"/>
              </w:rPr>
              <w:t xml:space="preserve">2. Дозвіл на розміщення зовнішньої реклами.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Порядок та спосіб подання документів, необхідних для отримання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або через уповноваженого представника до відділу «Центр надання адміністративних послуг»</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Платність (безоплатність)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Безоплатно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Строк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10 робочих днів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Перелік підстав для відмови у наданні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 Оформлення поданих документів не відповідає встановленим вимогам або документи подані не в повному обсязі;</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 На вказане місце виданий дозвіл на розміщення рекламного засобу;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 На вказане місце встановлений пріоритет іншому суб’єкту звернення;</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 Обрані заявником формат, вид та/або тип рекламного засобу та/або спосіб його розташування чи зовнішній вигляд не відповідають вимогам, визначеними Правилами розміщення зовнішньої реклами в м.Мена.</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Результат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Дозвіл виконавчого комітету Менської міської ради на розміщення зовнішньої реклами.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Заключення з Менською міською радою Договору на право тимчасового користування місцем розташування </w:t>
            </w:r>
            <w:r>
              <w:rPr>
                <w:rFonts w:ascii="Times New Roman" w:hAnsi="Times New Roman" w:cs="Times New Roman" w:eastAsia="Times New Roman"/>
                <w:color w:val="000000"/>
                <w:sz w:val="28"/>
              </w:rPr>
              <w:t xml:space="preserve">рекламного засобу.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Вмотивована відповідь із зазначенням підстав про відмову у надані дозволу на розміщення зовнішньої реклами.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Способи отримання відповіді (результату)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Письмово особисто або через засоби поштового зв’язку.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3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5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Примітка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63"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bl>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color w:val="000000"/>
          <w:sz w:val="28"/>
          <w:highlight w:val="none"/>
        </w:rPr>
        <w:br w:type="page"/>
      </w:r>
      <w:r>
        <w:rPr>
          <w:rFonts w:ascii="Times New Roman" w:hAnsi="Times New Roman" w:cs="Times New Roman" w:eastAsia="Times New Roman"/>
          <w:color w:val="000000"/>
          <w:sz w:val="28"/>
          <w:highlight w:val="none"/>
        </w:rPr>
      </w:r>
    </w:p>
    <w:p>
      <w:pPr>
        <w:jc w:val="center"/>
        <w:keepLines/>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rPr>
        <w:t xml:space="preserve">ТЕХНОЛОГІЧНА КАРТКА</w:t>
      </w:r>
      <w:r/>
    </w:p>
    <w:p>
      <w:pPr>
        <w:ind w:left="221"/>
        <w:jc w:val="center"/>
        <w:keepLines/>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АДМІНІСТРАТИВНОЇ ПОСЛУГИ</w:t>
      </w:r>
      <w:r/>
    </w:p>
    <w:p>
      <w:pPr>
        <w:jc w:val="cente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b/>
          <w:color w:val="000000"/>
          <w:sz w:val="28"/>
        </w:rPr>
        <w:t xml:space="preserve">Продовження строку дії дозволу на розміщення зовнішньої реклами</w:t>
      </w:r>
      <w:r>
        <w:rPr>
          <w:rFonts w:ascii="Times New Roman" w:hAnsi="Times New Roman" w:cs="Times New Roman" w:eastAsia="Times New Roman"/>
          <w:color w:val="000000"/>
          <w:sz w:val="28"/>
        </w:rPr>
        <w:t xml:space="preserve">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p>
      <w:pPr>
        <w:ind w:left="2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486"/>
        <w:gridCol w:w="3346"/>
        <w:gridCol w:w="2659"/>
        <w:gridCol w:w="776"/>
        <w:gridCol w:w="114"/>
        <w:gridCol w:w="2451"/>
      </w:tblGrid>
      <w:tr>
        <w:trPr>
          <w:trHeight w:val="71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ind w:left="-19" w:firstLine="20"/>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 п/п</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Етапи опрацювання послуги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659"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Відповідальна посадова особа і структурний підрозділ</w:t>
            </w:r>
            <w:r/>
          </w:p>
        </w:tc>
        <w:tc>
          <w:tcPr>
            <w:gridSpan w:val="2"/>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Дія</w:t>
            </w:r>
            <w:r/>
          </w:p>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(В,У,</w:t>
            </w:r>
            <w:r/>
          </w:p>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     П,3)</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451"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Термін виконання (днів)</w:t>
            </w:r>
            <w:r/>
          </w:p>
        </w:tc>
      </w:tr>
      <w:tr>
        <w:trPr>
          <w:trHeight w:val="17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9"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451"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45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45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Розгляд та перевірка відповідності пакету документів, які подані для отримання адмінпослуги, вимогам законодавчих актів України та направлення звернень на погодження відповідних служб (за необхідністю)</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45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4 днів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Обстеження місця проведення робіт з виїздом на місце</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w:t>
            </w:r>
            <w:r>
              <w:rPr>
                <w:rFonts w:ascii="Times New Roman" w:hAnsi="Times New Roman" w:cs="Times New Roman" w:eastAsia="Times New Roman"/>
                <w:color w:val="000000"/>
                <w:sz w:val="28"/>
              </w:rPr>
              <w:t xml:space="preserve">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45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3-7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Підготовка проєкту рішення на розгляд виконачого комітету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45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3-7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6.1.У разі негативного результату перевірки, не прийняття рішення на засіданні виконавчого ко</w:t>
            </w:r>
            <w:r>
              <w:rPr>
                <w:rFonts w:ascii="Times New Roman" w:hAnsi="Times New Roman" w:cs="Times New Roman" w:eastAsia="Times New Roman"/>
                <w:color w:val="000000"/>
                <w:sz w:val="28"/>
              </w:rPr>
              <w:t xml:space="preserve">мітету міської ради, певних порушень до відділу «Центр надання адміністративних послуг» Менської Міської ради надається письмово обґрунтована відповідь про відмову у наданні адмінпослуги з метою повідомлення суб’єкта звернення про усунення таких порушень.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45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6.2.У разі позитивного результату – прийняття рішення про дозвіл на розміщення зовнішньої реклами на засіданні виконавчого комітету Менської міської ради – підготовка дозволу на розміщення зовнішньої реклами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45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2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Передача дозволу або листа про відмову у видачі дозволу до відділу «Центр надання адміністративних послуг» Менської Міської ради для подальшої видачі суб’єкту звернення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w:t>
            </w:r>
            <w:r>
              <w:rPr>
                <w:rFonts w:ascii="Times New Roman" w:hAnsi="Times New Roman" w:cs="Times New Roman" w:eastAsia="Times New Roman"/>
                <w:color w:val="000000"/>
                <w:sz w:val="28"/>
              </w:rPr>
              <w:t xml:space="preserve">надання адміністративних послуг»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 </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45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rHeight w:val="2081"/>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Повідомлення суб’єкта господарювання та видача йому результату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5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9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451"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1дня</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8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346"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Механізм оскарження результату надання адміністративної послуги</w:t>
            </w:r>
            <w:r/>
          </w:p>
        </w:tc>
        <w:tc>
          <w:tcPr>
            <w:gridSpan w:val="4"/>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0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Суб’єкт звернення протягом 30-ти днів з </w:t>
            </w:r>
            <w:r>
              <w:rPr>
                <w:rFonts w:ascii="Times New Roman" w:hAnsi="Times New Roman" w:cs="Times New Roman" w:eastAsia="Times New Roman"/>
                <w:color w:val="000000"/>
                <w:sz w:val="28"/>
              </w:rPr>
              <w:t xml:space="preserve">моменту отримання результату надання адмінпослуги має право подати скаргу до відділу «Центр надання адміністративних послуг» Менської Міської ради, безпосередньо до суб’єкта надання адмінпослуги або до вищого органу відносно того органу, що вирішив справу.</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 випадку, якщо суб’єкт звернення подає скаргу на результат надан</w:t>
            </w:r>
            <w:r>
              <w:rPr>
                <w:rFonts w:ascii="Times New Roman" w:hAnsi="Times New Roman" w:cs="Times New Roman" w:eastAsia="Times New Roman"/>
                <w:color w:val="000000"/>
                <w:sz w:val="28"/>
              </w:rPr>
              <w:t xml:space="preserve">ня адміністративної послуги, отриманий через відділ «Центр надання адміністративних послуг» Менської Міської ради, безпосередньо до суб’єкта розгляду скарги, такий орган зобов’язаний надіслати копію скарги до відділу «Центр надання адміністративних послуг»</w:t>
            </w:r>
            <w:r>
              <w:rPr>
                <w:rFonts w:ascii="Times New Roman" w:hAnsi="Times New Roman" w:cs="Times New Roman" w:eastAsia="Times New Roman"/>
                <w:color w:val="000000"/>
                <w:sz w:val="28"/>
              </w:rPr>
              <w:t xml:space="preserve"> Менської Міської ради протягом 5-ти робочих днів з дня її отримання , а також проінформувати відділ «Центр надання адміністративних послуг» Менської Міської ради про результати розгляду скарги протягом 5-ти робочих днів з дня прийняття рішення за скаргою.</w:t>
            </w:r>
            <w:r/>
          </w:p>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4"/>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67"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надання послуги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64"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До 10 робочих днів </w:t>
            </w:r>
            <w:r/>
          </w:p>
        </w:tc>
      </w:tr>
      <w:tr>
        <w:trPr>
          <w:trHeight w:val="302"/>
        </w:trPr>
        <w:tc>
          <w:tcPr>
            <w:gridSpan w:val="4"/>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267"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(передбачена законодавством)</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564"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10 робочих днів</w:t>
            </w:r>
            <w:r/>
          </w:p>
        </w:tc>
      </w:tr>
    </w:tbl>
    <w:p>
      <w:pPr>
        <w:spacing w:lineRule="auto" w:line="240" w:after="0" w:afterAutospacing="0" w:before="0" w:beforeAutospacing="0"/>
        <w:shd w:val="nil"/>
        <w:rPr>
          <w:rFonts w:ascii="Times New Roman" w:hAnsi="Times New Roman"/>
          <w:b/>
          <w:sz w:val="28"/>
          <w:szCs w:val="28"/>
        </w:rPr>
      </w:pPr>
      <w:r>
        <w:rPr>
          <w:rFonts w:ascii="Times New Roman" w:hAnsi="Times New Roman"/>
          <w:b/>
          <w:sz w:val="28"/>
          <w:szCs w:val="28"/>
          <w:highlight w:val="none"/>
        </w:rPr>
        <w:br w:type="page"/>
      </w:r>
      <w:r>
        <w:rPr>
          <w:rFonts w:ascii="Times New Roman" w:hAnsi="Times New Roman"/>
          <w:b/>
          <w:sz w:val="28"/>
          <w:szCs w:val="28"/>
          <w:highlight w:val="none"/>
        </w:rPr>
      </w:r>
    </w:p>
    <w:p>
      <w:pPr>
        <w:jc w:val="center"/>
        <w:spacing w:lineRule="auto" w:line="240" w:after="0" w:afterAutospacing="0" w:before="0" w:beforeAutospacing="0"/>
        <w:rPr>
          <w:rFonts w:ascii="Times New Roman" w:hAnsi="Times New Roman"/>
          <w:b/>
          <w:sz w:val="28"/>
          <w:szCs w:val="28"/>
          <w:highlight w:val="none"/>
        </w:rPr>
      </w:pPr>
      <w:r>
        <w:rPr>
          <w:rFonts w:ascii="Times New Roman" w:hAnsi="Times New Roman"/>
          <w:b/>
          <w:sz w:val="28"/>
          <w:szCs w:val="28"/>
        </w:rPr>
        <w:t xml:space="preserve">Інформаційна картка адміністративної послуги</w:t>
      </w:r>
      <w:r>
        <w:rPr>
          <w:rFonts w:ascii="Times New Roman" w:hAnsi="Times New Roman"/>
          <w:b/>
          <w:sz w:val="28"/>
          <w:szCs w:val="28"/>
        </w:rPr>
        <w:t xml:space="preserve"> </w:t>
      </w:r>
      <w:r/>
    </w:p>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t xml:space="preserve">(надається через центр надання адміністративних послуг)</w:t>
      </w:r>
      <w:r>
        <w:rPr>
          <w:rFonts w:ascii="Times New Roman" w:hAnsi="Times New Roman"/>
          <w:sz w:val="20"/>
        </w:rPr>
      </w:r>
      <w:r>
        <w:rPr>
          <w:rFonts w:ascii="Times New Roman" w:hAnsi="Times New Roman"/>
          <w:sz w:val="20"/>
          <w:szCs w:val="28"/>
        </w:rPr>
      </w:r>
      <w:r>
        <w:rPr>
          <w:rFonts w:ascii="Times New Roman" w:hAnsi="Times New Roman"/>
          <w:sz w:val="20"/>
        </w:rPr>
      </w:r>
    </w:p>
    <w:tbl>
      <w:tblPr>
        <w:tblW w:w="0" w:type="auto"/>
        <w:tblLook w:val="00A0" w:firstRow="1" w:lastRow="0" w:firstColumn="1" w:lastColumn="0" w:noHBand="0" w:noVBand="0"/>
      </w:tblPr>
      <w:tblGrid>
        <w:gridCol w:w="9854"/>
      </w:tblGrid>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b/>
                <w:color w:val="0000CC"/>
                <w:sz w:val="28"/>
                <w:szCs w:val="28"/>
              </w:rPr>
            </w:pPr>
            <w:r>
              <w:rPr>
                <w:rFonts w:ascii="Times New Roman" w:hAnsi="Times New Roman" w:eastAsia="Calibri"/>
                <w:b/>
                <w:color w:val="000000"/>
                <w:sz w:val="28"/>
                <w:szCs w:val="28"/>
                <w:lang w:eastAsia="ar-SA"/>
              </w:rPr>
              <w:t xml:space="preserve">Присвоєння адреси об'єкту будівництва після отримання права на виконання будівельних робіт</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t xml:space="preserve">(назва адміністративної послуги)</w:t>
            </w:r>
            <w:r>
              <w:rPr>
                <w:sz w:val="16"/>
              </w:rPr>
            </w:r>
          </w:p>
        </w:tc>
      </w:tr>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архітектури та містобудування Менської міської ради</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t xml:space="preserve">(найменування суб’єкта надання адміністративної послуги)</w:t>
            </w:r>
            <w:r>
              <w:rPr>
                <w:rFonts w:ascii="Times New Roman" w:hAnsi="Times New Roman"/>
                <w:sz w:val="20"/>
              </w:rPr>
            </w:r>
          </w:p>
        </w:tc>
      </w:tr>
    </w:tbl>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bl>
      <w:tblPr>
        <w:tblW w:w="97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33"/>
        <w:gridCol w:w="3544"/>
        <w:gridCol w:w="5670"/>
      </w:tblGrid>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Інформація про центр надання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4077"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Центр надання адміністративних послуг</w:t>
            </w:r>
            <w:r>
              <w:rPr>
                <w:rFonts w:ascii="Times New Roman" w:hAnsi="Times New Roman"/>
                <w:sz w:val="28"/>
                <w:szCs w:val="28"/>
              </w:rPr>
              <w:t xml:space="preserve">» Менської міської ради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Місцезнаходження </w:t>
            </w:r>
            <w:r>
              <w:rPr>
                <w:rFonts w:ascii="Times New Roman" w:hAnsi="Times New Roman"/>
                <w:sz w:val="28"/>
                <w:szCs w:val="28"/>
              </w:rPr>
              <w:t xml:space="preserve">відділу «Центр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5670" w:type="dxa"/>
            <w:textDirection w:val="lrTb"/>
            <w:noWrap w:val="false"/>
          </w:tcPr>
          <w:p>
            <w:pPr>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15600, Чернігівська область, м. Мена, вул. Героїв АТО, 6</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2.</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Інформація щодо режиму роботи </w:t>
            </w:r>
            <w:r>
              <w:rPr>
                <w:rFonts w:ascii="Times New Roman" w:hAnsi="Times New Roman"/>
                <w:sz w:val="28"/>
                <w:szCs w:val="28"/>
              </w:rPr>
              <w:t xml:space="preserve">відділу «Центр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5670" w:type="dxa"/>
            <w:textDirection w:val="lrTb"/>
            <w:noWrap w:val="false"/>
          </w:tcPr>
          <w:p>
            <w:pPr>
              <w:spacing w:lineRule="auto" w:line="240" w:after="0" w:afterAutospacing="0" w:before="0" w:beforeAutospacing="0"/>
              <w:widowControl w:val="off"/>
              <w:tabs>
                <w:tab w:val="left" w:pos="3261" w:leader="none"/>
                <w:tab w:val="left" w:pos="3664" w:leader="none"/>
              </w:tabs>
              <w:rPr>
                <w:rFonts w:ascii="Times New Roman" w:hAnsi="Times New Roman"/>
                <w:color w:val="000000"/>
                <w:sz w:val="28"/>
                <w:szCs w:val="28"/>
              </w:rPr>
            </w:pPr>
            <w:r>
              <w:rPr>
                <w:rFonts w:ascii="Times New Roman" w:hAnsi="Times New Roman"/>
                <w:color w:val="000000" w:themeColor="text1"/>
                <w:sz w:val="28"/>
                <w:szCs w:val="28"/>
              </w:rPr>
              <w:t xml:space="preserve">Понеділок-середа: 08:30-16:30</w:t>
            </w:r>
            <w:r/>
          </w:p>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Четвер: 08:30-20:00</w:t>
            </w:r>
            <w:r/>
          </w:p>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П’ятниця, субота: 08:30-15:30</w:t>
            </w:r>
            <w:r/>
          </w:p>
          <w:p>
            <w:pPr>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Вихідний: неділя</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3.</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 xml:space="preserve">відділу «Центр</w:t>
            </w:r>
            <w:r>
              <w:rPr>
                <w:rFonts w:ascii="Times New Roman" w:hAnsi="Times New Roman"/>
                <w:sz w:val="28"/>
                <w:szCs w:val="28"/>
              </w:rPr>
              <w:t xml:space="preserve"> надан</w:t>
            </w:r>
            <w:r>
              <w:rPr>
                <w:rFonts w:ascii="Times New Roman" w:hAnsi="Times New Roman"/>
                <w:sz w:val="28"/>
                <w:szCs w:val="28"/>
              </w:rPr>
              <w:t xml:space="preserve">ня адміністративних послуг»</w:t>
            </w:r>
            <w:r/>
          </w:p>
        </w:tc>
        <w:tc>
          <w:tcPr>
            <w:tcBorders>
              <w:left w:val="single" w:color="000000" w:sz="6" w:space="0"/>
              <w:top w:val="single" w:color="000000" w:sz="6" w:space="0"/>
              <w:right w:val="single" w:color="000000" w:sz="6" w:space="0"/>
              <w:bottom w:val="single" w:color="000000" w:sz="6" w:space="0"/>
            </w:tcBorders>
            <w:tcW w:w="5670" w:type="dxa"/>
            <w:textDirection w:val="lrTb"/>
            <w:noWrap w:val="false"/>
          </w:tcPr>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(04644)21681, (093)3836292 адреса електронної пошти: </w:t>
            </w:r>
            <w:hyperlink r:id="rId15" w:tooltip="mailto:cnapradamena@cg.gov.ua" w:history="1">
              <w:r>
                <w:rPr>
                  <w:rFonts w:ascii="Times New Roman" w:hAnsi="Times New Roman"/>
                  <w:color w:val="000000" w:themeColor="text1"/>
                  <w:sz w:val="28"/>
                  <w:szCs w:val="28"/>
                  <w:u w:val="single"/>
                  <w:shd w:val="clear" w:fill="FFFFFF" w:color="auto"/>
                </w:rPr>
                <w:t xml:space="preserve">cnapradamena@cg.gov.ua</w:t>
              </w:r>
            </w:hyperlink>
            <w:r>
              <w:rPr>
                <w:rFonts w:ascii="Times New Roman" w:hAnsi="Times New Roman"/>
                <w:color w:val="000000" w:themeColor="text1"/>
                <w:sz w:val="28"/>
                <w:szCs w:val="28"/>
                <w:shd w:val="clear" w:fill="FFFFFF" w:color="auto"/>
              </w:rPr>
              <w:t xml:space="preserve">, </w:t>
            </w:r>
            <w:r>
              <w:rPr>
                <w:rFonts w:ascii="Times New Roman" w:hAnsi="Times New Roman"/>
                <w:color w:val="000000" w:themeColor="text1"/>
                <w:sz w:val="28"/>
                <w:szCs w:val="28"/>
              </w:rPr>
              <w:t xml:space="preserve">веб-сайт Менської міської ради Чернігівської області</w:t>
            </w:r>
            <w:r/>
          </w:p>
          <w:p>
            <w:pPr>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(http://mena.cg.gov.ua)</w:t>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4.</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Закони України </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uk-UA"/>
              </w:rPr>
            </w:pPr>
            <w:r>
              <w:rPr>
                <w:rFonts w:ascii="Times New Roman" w:hAnsi="Times New Roman" w:eastAsia="Calibri"/>
                <w:color w:val="000000"/>
                <w:sz w:val="28"/>
                <w:szCs w:val="28"/>
              </w:rPr>
              <w:t xml:space="preserve">Закон України «Про місцеве само</w:t>
            </w:r>
            <w:r>
              <w:rPr>
                <w:rFonts w:ascii="Times New Roman" w:hAnsi="Times New Roman" w:eastAsia="Calibri"/>
                <w:color w:val="000000"/>
                <w:sz w:val="28"/>
                <w:szCs w:val="28"/>
              </w:rPr>
              <w:t xml:space="preserve">врядування в Україні» (стаття 30</w:t>
            </w:r>
            <w:r>
              <w:rPr>
                <w:rFonts w:ascii="Times New Roman" w:hAnsi="Times New Roman" w:eastAsia="Calibri"/>
                <w:color w:val="000000"/>
                <w:sz w:val="28"/>
                <w:szCs w:val="28"/>
              </w:rPr>
              <w:t xml:space="preserve">)</w:t>
            </w:r>
            <w:r>
              <w:rPr>
                <w:rFonts w:ascii="Times New Roman" w:hAnsi="Times New Roman"/>
                <w:color w:val="000000"/>
                <w:sz w:val="28"/>
                <w:szCs w:val="28"/>
                <w:lang w:eastAsia="uk-UA"/>
              </w:rPr>
              <w:t xml:space="preserve">.</w:t>
            </w:r>
            <w:r/>
          </w:p>
          <w:p>
            <w:pPr>
              <w:jc w:val="both"/>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rPr>
              <w:t xml:space="preserve">Закон України «Про регулювання містоб</w:t>
            </w:r>
            <w:r>
              <w:rPr>
                <w:rFonts w:ascii="Times New Roman" w:hAnsi="Times New Roman" w:eastAsia="Calibri"/>
                <w:color w:val="000000"/>
                <w:sz w:val="28"/>
                <w:szCs w:val="28"/>
              </w:rPr>
              <w:t xml:space="preserve">удівної діяльності» (стаття 26</w:t>
            </w:r>
            <w:r>
              <w:rPr>
                <w:rFonts w:ascii="Times New Roman" w:hAnsi="Times New Roman" w:eastAsia="Calibri"/>
                <w:color w:val="000000"/>
                <w:sz w:val="28"/>
                <w:szCs w:val="28"/>
                <w:vertAlign w:val="superscript"/>
              </w:rPr>
              <w:t xml:space="preserve">3</w:t>
            </w:r>
            <w:r>
              <w:rPr>
                <w:rFonts w:ascii="Times New Roman" w:hAnsi="Times New Roman" w:eastAsia="Calibri"/>
                <w:color w:val="000000"/>
                <w:sz w:val="28"/>
                <w:szCs w:val="28"/>
              </w:rPr>
              <w:t xml:space="preserve">)</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5.</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Акти центральних органів виконавчої влади</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tabs>
                <w:tab w:val="left" w:pos="230"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 Міністерства регіонального розвитку, будівництва та житлово–комунального господарства</w:t>
            </w:r>
            <w:r>
              <w:rPr>
                <w:rFonts w:ascii="Times New Roman" w:hAnsi="Times New Roman" w:eastAsia="Calibri"/>
                <w:color w:val="000000"/>
                <w:sz w:val="28"/>
                <w:szCs w:val="28"/>
                <w:lang w:eastAsia="ar-SA"/>
              </w:rPr>
              <w:t xml:space="preserve"> України від 21.06.2019 № 137</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Перелік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будівництва та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нерухомого майна, яким не присвоюється адреса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будівництва,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w:t>
            </w:r>
            <w:r>
              <w:rPr>
                <w:rFonts w:ascii="Times New Roman" w:hAnsi="Times New Roman" w:eastAsia="Calibri"/>
                <w:color w:val="000000"/>
                <w:sz w:val="28"/>
                <w:szCs w:val="28"/>
                <w:lang w:eastAsia="ar-SA"/>
              </w:rPr>
              <w:t xml:space="preserve">нерухомого майна</w:t>
            </w:r>
            <w:r>
              <w:rPr>
                <w:rFonts w:ascii="Times New Roman" w:hAnsi="Times New Roman" w:eastAsia="Calibri"/>
                <w:color w:val="000000"/>
                <w:sz w:val="28"/>
                <w:szCs w:val="28"/>
                <w:lang w:eastAsia="ar-SA"/>
              </w:rPr>
              <w:t xml:space="preserve">».</w:t>
            </w:r>
            <w: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both"/>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Умови отримання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Заява та повний пакет документів. </w:t>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sz w:val="28"/>
                <w:szCs w:val="28"/>
              </w:rPr>
              <w:tab/>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eastAsia="Calibri"/>
                <w:b/>
                <w:color w:val="000000"/>
                <w:sz w:val="28"/>
                <w:szCs w:val="28"/>
                <w:lang w:eastAsia="ar-SA"/>
              </w:rPr>
            </w:pPr>
            <w:r>
              <w:rPr>
                <w:rFonts w:ascii="Times New Roman" w:hAnsi="Times New Roman" w:eastAsia="Calibri"/>
                <w:b/>
                <w:color w:val="000000"/>
                <w:sz w:val="28"/>
                <w:szCs w:val="28"/>
                <w:lang w:eastAsia="ar-SA"/>
              </w:rPr>
            </w:r>
            <w:r>
              <w:rPr>
                <w:rFonts w:ascii="Times New Roman" w:hAnsi="Times New Roman" w:eastAsia="Calibri"/>
                <w:color w:val="000000"/>
                <w:sz w:val="28"/>
                <w:szCs w:val="28"/>
                <w:lang w:eastAsia="ar-SA"/>
              </w:rPr>
              <w:t xml:space="preserve">1. Заява про присвоєння адреси щодо об’єкта будівництва із зазначенням прізвища, імені, по ба</w:t>
            </w:r>
            <w:r>
              <w:rPr>
                <w:rFonts w:ascii="Times New Roman" w:hAnsi="Times New Roman" w:eastAsia="Calibri"/>
                <w:color w:val="000000"/>
                <w:sz w:val="28"/>
                <w:szCs w:val="28"/>
                <w:lang w:eastAsia="ar-SA"/>
              </w:rPr>
              <w:t xml:space="preserve">тькові заявника та реєстраційного номера облікової картки платника податків (за наявності)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2. Копія документа, що посвідчує право власності або користування земельною ділянкою, на</w:t>
            </w:r>
            <w:r>
              <w:rPr>
                <w:rFonts w:ascii="Times New Roman" w:hAnsi="Times New Roman" w:eastAsia="Calibri"/>
                <w:color w:val="000000"/>
                <w:sz w:val="28"/>
                <w:szCs w:val="28"/>
                <w:lang w:eastAsia="ar-SA"/>
              </w:rPr>
              <w:t xml:space="preserve"> якій споруджується</w:t>
            </w:r>
            <w:r>
              <w:rPr>
                <w:rFonts w:ascii="Times New Roman" w:hAnsi="Times New Roman" w:eastAsia="Calibri"/>
                <w:color w:val="000000"/>
                <w:sz w:val="28"/>
                <w:szCs w:val="28"/>
                <w:lang w:eastAsia="ar-SA"/>
              </w:rPr>
              <w:t xml:space="preserve"> об’єкт (крім випадків, встановлених Кабінетом Міністрів України в Порядку присвоєння адрес), - у разі, якщо право власності або користування земельною ділянкою не зареєстровано в Державному реєстрі речових прав на нерухоме майно;;</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3. Генеральний план об’єкта будівництва (у разі спорудження об’єкта на підставі проектної документації на будівництво);</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4. Копія документа, що дає право на виконання</w:t>
            </w:r>
            <w:r>
              <w:rPr>
                <w:rFonts w:ascii="Times New Roman" w:hAnsi="Times New Roman" w:eastAsia="Calibri"/>
                <w:color w:val="000000"/>
                <w:sz w:val="28"/>
                <w:szCs w:val="28"/>
                <w:lang w:eastAsia="ar-SA"/>
              </w:rPr>
              <w:t xml:space="preserve"> будівельних робіт </w:t>
            </w:r>
            <w:r>
              <w:rPr>
                <w:rFonts w:ascii="Times New Roman" w:hAnsi="Times New Roman" w:eastAsia="Calibri"/>
                <w:color w:val="000000"/>
                <w:sz w:val="28"/>
                <w:szCs w:val="28"/>
                <w:lang w:eastAsia="ar-SA"/>
              </w:rPr>
              <w:t xml:space="preserve">(якщо відомості про такий документ не внесено до єдиного реєстру документів, що дають право на виконання підготовчих та будівельних робіт, відомостей про повернення на доопрацювання, відмову у видачі, скасування та анулювання зазначених документів);</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5. Копія затвердженої проектної документації та пропозиції щодо нумерації окремих частин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 в разі присвоєння адреси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єкту нового будівництва, частинами якого є «окремі частини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6.</w:t>
            </w:r>
            <w:r>
              <w:rPr>
                <w:rFonts w:ascii="Times New Roman" w:hAnsi="Times New Roman" w:eastAsia="Calibri"/>
                <w:color w:val="000000"/>
                <w:sz w:val="28"/>
                <w:szCs w:val="28"/>
                <w:lang w:eastAsia="ar-SA"/>
              </w:rPr>
              <w:t xml:space="preserve"> Копія документа, що посвідчує особу заявника, - у разі подання документів </w:t>
            </w:r>
            <w:r>
              <w:rPr>
                <w:rFonts w:ascii="Times New Roman" w:hAnsi="Times New Roman" w:eastAsia="Calibri"/>
                <w:color w:val="000000"/>
                <w:sz w:val="28"/>
                <w:szCs w:val="28"/>
                <w:lang w:eastAsia="ar-SA"/>
              </w:rPr>
              <w:t xml:space="preserve">поштовим відправленням або в електронній формі;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7</w:t>
            </w:r>
            <w:r>
              <w:rPr>
                <w:rFonts w:ascii="Times New Roman" w:hAnsi="Times New Roman" w:eastAsia="Calibri"/>
                <w:color w:val="000000"/>
                <w:sz w:val="28"/>
                <w:szCs w:val="28"/>
                <w:lang w:eastAsia="ar-SA"/>
              </w:rPr>
              <w:t xml:space="preserve">. Копія документа, що засвідчує повноваження представника, - у разі подання документів представником поштовим відправленням або в електронній формі.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Копії документів, що подаються для присвоєння адреси, засвідчуються замовником (його представником).</w:t>
            </w:r>
            <w:r/>
            <w:r>
              <w:rPr>
                <w:color w:val="000000"/>
                <w:sz w:val="28"/>
                <w:szCs w:val="28"/>
              </w:rPr>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color w:val="000000"/>
                <w:sz w:val="28"/>
                <w:szCs w:val="28"/>
                <w:lang w:eastAsia="uk-UA"/>
              </w:rPr>
              <w:t xml:space="preserve">Особисто замовником</w:t>
            </w:r>
            <w:r>
              <w:rPr>
                <w:rFonts w:ascii="Times New Roman" w:hAnsi="Times New Roman"/>
                <w:color w:val="000000"/>
                <w:sz w:val="28"/>
                <w:szCs w:val="28"/>
                <w:lang w:eastAsia="uk-UA"/>
              </w:rPr>
              <w:t xml:space="preserve"> (його представником)</w:t>
            </w:r>
            <w:r>
              <w:rPr>
                <w:rFonts w:ascii="Times New Roman" w:hAnsi="Times New Roman"/>
                <w:color w:val="000000"/>
                <w:sz w:val="28"/>
                <w:szCs w:val="28"/>
                <w:lang w:eastAsia="uk-UA"/>
              </w:rPr>
              <w:t xml:space="preserve"> або </w:t>
            </w:r>
            <w:r>
              <w:rPr>
                <w:rFonts w:ascii="Times New Roman" w:hAnsi="Times New Roman"/>
                <w:sz w:val="28"/>
                <w:szCs w:val="28"/>
              </w:rPr>
              <w:t xml:space="preserve">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9</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Платність (безоплатність)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Безоплатно. </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10</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Строк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color w:val="000000"/>
                <w:sz w:val="28"/>
                <w:szCs w:val="28"/>
              </w:rPr>
            </w:pPr>
            <w:r>
              <w:rPr>
                <w:rFonts w:ascii="Times New Roman" w:hAnsi="Times New Roman" w:eastAsia="Calibri"/>
                <w:color w:val="000000"/>
                <w:sz w:val="28"/>
                <w:szCs w:val="28"/>
              </w:rPr>
              <w:t xml:space="preserve">Протягом 5</w:t>
            </w:r>
            <w:r>
              <w:rPr>
                <w:rFonts w:ascii="Times New Roman" w:hAnsi="Times New Roman" w:eastAsia="Calibri"/>
                <w:color w:val="000000"/>
                <w:sz w:val="28"/>
                <w:szCs w:val="28"/>
              </w:rPr>
              <w:t xml:space="preserve"> робочих днів з дня надходження пакета документів.</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11</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1.Подання неповного пакета документів;</w:t>
            </w:r>
            <w:r/>
          </w:p>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2. Виявлення неповних або недостовірних відомостей у поданих документах, що підтверджено документально;</w:t>
            </w:r>
            <w:r/>
          </w:p>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3. Подання заяви особою, яка не є замовником, або його представником - у разі подання заяви про присвоєння адреси щодо об’єкта будівництва;</w:t>
            </w:r>
            <w:r/>
          </w:p>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4</w:t>
            </w:r>
            <w:r>
              <w:rPr>
                <w:color w:val="000000"/>
                <w:sz w:val="28"/>
                <w:szCs w:val="28"/>
              </w:rPr>
              <w:t xml:space="preserve">. Подання заяви до органу з присвоєння адреси, який не має повноважень приймати рішення про пр</w:t>
            </w:r>
            <w:r>
              <w:rPr>
                <w:color w:val="000000"/>
                <w:sz w:val="28"/>
                <w:szCs w:val="28"/>
              </w:rPr>
              <w:t xml:space="preserve">исвоєння</w:t>
            </w:r>
            <w:r>
              <w:rPr>
                <w:color w:val="000000"/>
                <w:sz w:val="28"/>
                <w:szCs w:val="28"/>
              </w:rPr>
              <w:t xml:space="preserve"> адреси на відповідній території.</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12</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w:t>
            </w:r>
            <w:r>
              <w:rPr>
                <w:rFonts w:ascii="Times New Roman" w:hAnsi="Times New Roman" w:eastAsia="Calibri"/>
                <w:color w:val="000000"/>
                <w:sz w:val="28"/>
                <w:szCs w:val="28"/>
                <w:lang w:eastAsia="ar-SA"/>
              </w:rPr>
              <w:t xml:space="preserve"> начальника відділу архітектури та</w:t>
            </w:r>
            <w:r>
              <w:rPr>
                <w:rFonts w:ascii="Times New Roman" w:hAnsi="Times New Roman" w:eastAsia="Calibri"/>
                <w:color w:val="000000"/>
                <w:sz w:val="28"/>
                <w:szCs w:val="28"/>
                <w:lang w:eastAsia="ar-SA"/>
              </w:rPr>
              <w:t xml:space="preserve"> містобудування Менської міської ради </w:t>
            </w:r>
            <w:r>
              <w:rPr>
                <w:rFonts w:ascii="Times New Roman" w:hAnsi="Times New Roman" w:eastAsia="Calibri"/>
                <w:color w:val="000000"/>
                <w:sz w:val="28"/>
                <w:szCs w:val="28"/>
                <w:lang w:eastAsia="ar-SA"/>
              </w:rPr>
              <w:t xml:space="preserve">про присвоєння адреси/відмова в присвоєнні </w:t>
            </w:r>
            <w:r>
              <w:rPr>
                <w:rFonts w:ascii="Times New Roman" w:hAnsi="Times New Roman" w:eastAsia="Calibri"/>
                <w:color w:val="000000"/>
                <w:sz w:val="28"/>
                <w:szCs w:val="28"/>
                <w:lang w:eastAsia="ar-SA"/>
              </w:rPr>
              <w:t xml:space="preserve">адреси, </w:t>
            </w:r>
            <w:r>
              <w:rPr>
                <w:rFonts w:ascii="Times New Roman" w:hAnsi="Times New Roman" w:eastAsia="Calibri"/>
                <w:color w:val="000000"/>
                <w:sz w:val="28"/>
                <w:szCs w:val="28"/>
                <w:lang w:eastAsia="ar-SA"/>
              </w:rPr>
              <w:t xml:space="preserve">витяг з Реєстру будівельної діяльності.</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13</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Способи отримання </w:t>
            </w:r>
            <w:r>
              <w:rPr>
                <w:rFonts w:ascii="Times New Roman" w:hAnsi="Times New Roman"/>
                <w:sz w:val="28"/>
                <w:szCs w:val="28"/>
              </w:rPr>
              <w:t xml:space="preserve">відповіді (результату)</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lang w:eastAsia="ar-SA"/>
              </w:rPr>
              <w:t xml:space="preserve">Особисто, через уповноваженого </w:t>
            </w:r>
            <w:r>
              <w:rPr>
                <w:rFonts w:ascii="Times New Roman" w:hAnsi="Times New Roman" w:eastAsia="Calibri"/>
                <w:color w:val="000000"/>
                <w:sz w:val="28"/>
                <w:szCs w:val="28"/>
                <w:lang w:eastAsia="ar-SA"/>
              </w:rPr>
              <w:t xml:space="preserve">представника, поштою (рекомендованим відправленням).</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14</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Примітка </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bl>
    <w:p>
      <w:pPr>
        <w:spacing w:lineRule="auto" w:line="240" w:after="0" w:afterAutospacing="0" w:before="0" w:beforeAutospacing="0"/>
        <w:shd w:val="nil"/>
        <w:rPr>
          <w:rFonts w:ascii="Times New Roman" w:hAnsi="Times New Roman" w:eastAsia="Calibri"/>
          <w:b/>
          <w:sz w:val="28"/>
          <w:szCs w:val="28"/>
        </w:rPr>
        <w:outlineLvl w:val="1"/>
      </w:pPr>
      <w:r>
        <w:rPr>
          <w:rFonts w:ascii="Times New Roman" w:hAnsi="Times New Roman" w:eastAsia="Calibri"/>
          <w:sz w:val="28"/>
          <w:szCs w:val="28"/>
          <w:highlight w:val="none"/>
        </w:rPr>
        <w:br w:type="page"/>
      </w:r>
      <w:r>
        <w:rPr>
          <w:rFonts w:ascii="Times New Roman" w:hAnsi="Times New Roman" w:eastAsia="Calibri"/>
          <w:sz w:val="28"/>
          <w:szCs w:val="28"/>
          <w:highlight w:val="none"/>
        </w:rPr>
      </w:r>
    </w:p>
    <w:p>
      <w:pPr>
        <w:jc w:val="center"/>
        <w:keepLines/>
        <w:keepNext/>
        <w:spacing w:lineRule="auto" w:line="240" w:after="0" w:afterAutospacing="0" w:before="0" w:beforeAutospacing="0"/>
        <w:rPr>
          <w:rFonts w:ascii="Times New Roman" w:hAnsi="Times New Roman" w:eastAsia="Calibri"/>
          <w:bCs/>
          <w:sz w:val="28"/>
          <w:szCs w:val="28"/>
          <w:highlight w:val="none"/>
        </w:rPr>
        <w:outlineLvl w:val="1"/>
      </w:pPr>
      <w:r>
        <w:rPr>
          <w:rFonts w:ascii="Times New Roman" w:hAnsi="Times New Roman" w:eastAsia="Calibri"/>
          <w:sz w:val="28"/>
          <w:szCs w:val="28"/>
        </w:rPr>
        <w:t xml:space="preserve">ТЕХНОЛОГІЧНА КАРТКА</w:t>
      </w:r>
      <w:r/>
    </w:p>
    <w:p>
      <w:pPr>
        <w:ind w:left="221"/>
        <w:jc w:val="center"/>
        <w:keepLines/>
        <w:keepNext/>
        <w:spacing w:lineRule="auto" w:line="240" w:after="0" w:afterAutospacing="0" w:before="0" w:beforeAutospacing="0"/>
        <w:rPr>
          <w:rFonts w:ascii="Times New Roman" w:hAnsi="Times New Roman" w:eastAsia="Calibri"/>
          <w:sz w:val="28"/>
          <w:szCs w:val="28"/>
        </w:rPr>
        <w:outlineLvl w:val="1"/>
      </w:pPr>
      <w:r>
        <w:rPr>
          <w:rFonts w:ascii="Times New Roman" w:hAnsi="Times New Roman" w:eastAsia="Calibri"/>
          <w:sz w:val="28"/>
          <w:szCs w:val="28"/>
        </w:rPr>
        <w:t xml:space="preserve">АДМІНІСТРАТИВНОЇ ПОСЛУГИ</w:t>
      </w:r>
      <w:r/>
    </w:p>
    <w:p>
      <w:pPr>
        <w:jc w:val="center"/>
        <w:spacing w:lineRule="auto" w:line="240" w:after="0" w:afterAutospacing="0" w:before="0" w:beforeAutospacing="0"/>
        <w:rPr>
          <w:rFonts w:ascii="Times New Roman" w:hAnsi="Times New Roman" w:eastAsia="Calibri"/>
          <w:b/>
          <w:sz w:val="28"/>
          <w:szCs w:val="28"/>
          <w:u w:val="single"/>
        </w:rPr>
      </w:pPr>
      <w:r>
        <w:rPr>
          <w:rFonts w:ascii="Times New Roman" w:hAnsi="Times New Roman" w:eastAsia="Calibri"/>
          <w:b/>
          <w:sz w:val="28"/>
          <w:szCs w:val="28"/>
          <w:u w:val="single"/>
        </w:rPr>
        <w:t xml:space="preserve">Присвоєння адреси об'єкту будівництва після отримання права на виконання будівельних робіт </w:t>
      </w:r>
      <w:r/>
    </w:p>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Відділ архітектури та містобудування Менської міської ради</w:t>
      </w:r>
      <w:r/>
    </w:p>
    <w:p>
      <w:pP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r>
      <w:r/>
    </w:p>
    <w:tbl>
      <w:tblPr>
        <w:tblW w:w="10155" w:type="dxa"/>
        <w:tblInd w:w="-25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40"/>
        <w:gridCol w:w="3647"/>
        <w:gridCol w:w="3260"/>
        <w:gridCol w:w="113"/>
        <w:gridCol w:w="594"/>
        <w:gridCol w:w="2002"/>
      </w:tblGrid>
      <w:tr>
        <w:trPr>
          <w:trHeight w:val="716"/>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ind w:left="-20" w:firstLine="20"/>
              <w:jc w:val="center"/>
              <w:spacing w:lineRule="auto" w:line="240" w:after="0" w:afterAutospacing="0" w:before="0" w:beforeAutospacing="0"/>
              <w:rPr>
                <w:rFonts w:ascii="Times New Roman" w:hAnsi="Times New Roman" w:eastAsia="Calibri"/>
                <w:b w:val="false"/>
                <w:i/>
                <w:iCs/>
                <w:sz w:val="18"/>
                <w:szCs w:val="28"/>
              </w:rPr>
            </w:pPr>
            <w:r>
              <w:rPr>
                <w:rFonts w:ascii="Times New Roman" w:hAnsi="Times New Roman" w:eastAsia="Calibri"/>
                <w:b w:val="false"/>
                <w:bCs/>
                <w:i/>
                <w:iCs/>
                <w:sz w:val="18"/>
                <w:szCs w:val="28"/>
              </w:rPr>
              <w:t xml:space="preserve">№</w:t>
            </w:r>
            <w:r>
              <w:rPr>
                <w:rFonts w:ascii="Times New Roman" w:hAnsi="Times New Roman" w:eastAsia="Calibri"/>
                <w:b w:val="false"/>
                <w:i/>
                <w:iCs/>
                <w:sz w:val="18"/>
                <w:szCs w:val="28"/>
              </w:rPr>
              <w:t xml:space="preserve"> </w:t>
            </w:r>
            <w:r>
              <w:rPr>
                <w:rFonts w:ascii="Times New Roman" w:hAnsi="Times New Roman" w:eastAsia="Calibri"/>
                <w:b w:val="false"/>
                <w:bCs/>
                <w:i/>
                <w:iCs/>
                <w:sz w:val="18"/>
                <w:szCs w:val="28"/>
              </w:rPr>
              <w:t xml:space="preserve">п/п</w:t>
            </w:r>
            <w:r>
              <w:rPr>
                <w:b w:val="false"/>
                <w:i/>
                <w:sz w:val="18"/>
              </w:rPr>
            </w:r>
          </w:p>
        </w:tc>
        <w:tc>
          <w:tcPr>
            <w:tcBorders>
              <w:left w:val="single" w:sz="4" w:space="0" w:color="auto"/>
              <w:top w:val="single" w:sz="4" w:space="0" w:color="auto"/>
              <w:right w:val="single" w:sz="4" w:space="0" w:color="auto"/>
              <w:bottom w:val="single" w:sz="4" w:space="0" w:color="auto"/>
            </w:tcBorders>
            <w:tcW w:w="3647"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Етапи опрацювання послуги</w:t>
            </w:r>
            <w:r>
              <w:rPr>
                <w:b w:val="false"/>
                <w:i/>
                <w:sz w:val="18"/>
              </w:rPr>
            </w:r>
          </w:p>
        </w:tc>
        <w:tc>
          <w:tcPr>
            <w:tcBorders>
              <w:left w:val="single" w:sz="4" w:space="0" w:color="auto"/>
              <w:top w:val="single" w:sz="4" w:space="0" w:color="auto"/>
              <w:right w:val="single" w:sz="4" w:space="0" w:color="auto"/>
              <w:bottom w:val="single" w:sz="4" w:space="0" w:color="auto"/>
            </w:tcBorders>
            <w:tcW w:w="3260" w:type="dxa"/>
            <w:vAlign w:val="center"/>
            <w:textDirection w:val="lrTb"/>
            <w:noWrap w:val="false"/>
          </w:tcPr>
          <w:p>
            <w:pPr>
              <w:jc w:val="center"/>
              <w:spacing w:lineRule="auto" w:line="240" w:after="0" w:afterAutospacing="0" w:before="0" w:beforeAutospacing="0"/>
              <w:rPr>
                <w:rFonts w:ascii="Times New Roman" w:hAnsi="Times New Roman" w:eastAsia="Calibri"/>
                <w:b w:val="false"/>
                <w:i/>
                <w:sz w:val="18"/>
                <w:szCs w:val="28"/>
              </w:rPr>
            </w:pPr>
            <w:r>
              <w:rPr>
                <w:rFonts w:ascii="Times New Roman" w:hAnsi="Times New Roman" w:eastAsia="Calibri"/>
                <w:b w:val="false"/>
                <w:i/>
                <w:sz w:val="18"/>
                <w:szCs w:val="28"/>
              </w:rPr>
              <w:t xml:space="preserve">Відповідальна</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посадова </w:t>
            </w:r>
            <w:r>
              <w:rPr>
                <w:b w:val="false"/>
                <w:i/>
                <w:sz w:val="18"/>
              </w:rPr>
            </w:r>
            <w:r>
              <w:rPr>
                <w:rFonts w:ascii="Times New Roman" w:hAnsi="Times New Roman" w:eastAsia="Calibri"/>
                <w:b w:val="false"/>
                <w:i/>
                <w:sz w:val="18"/>
                <w:szCs w:val="28"/>
              </w:rPr>
              <w:t xml:space="preserve">особа і структурний</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підрозділ</w:t>
            </w:r>
            <w:r>
              <w:rPr>
                <w:b w:val="false"/>
                <w:i/>
                <w:sz w:val="18"/>
              </w:rPr>
            </w:r>
          </w:p>
        </w:tc>
        <w:tc>
          <w:tcPr>
            <w:gridSpan w:val="2"/>
            <w:tcBorders>
              <w:left w:val="single" w:sz="4" w:space="0" w:color="auto"/>
              <w:top w:val="single" w:sz="4" w:space="0" w:color="auto"/>
              <w:right w:val="single" w:sz="4" w:space="0" w:color="auto"/>
              <w:bottom w:val="single" w:sz="4" w:space="0" w:color="auto"/>
            </w:tcBorders>
            <w:tcW w:w="707"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Дія</w:t>
            </w:r>
            <w:r>
              <w:rPr>
                <w:rFonts w:ascii="Times New Roman" w:hAnsi="Times New Roman" w:eastAsia="Calibri"/>
                <w:b w:val="false"/>
                <w:bCs/>
                <w:i/>
                <w:sz w:val="18"/>
                <w:szCs w:val="28"/>
              </w:rPr>
              <w:t xml:space="preserve"> </w:t>
            </w:r>
            <w:r>
              <w:rPr>
                <w:b w:val="false"/>
                <w:i/>
                <w:sz w:val="18"/>
              </w:rPr>
            </w:r>
            <w:r>
              <w:rPr>
                <w:rFonts w:ascii="Times New Roman" w:hAnsi="Times New Roman" w:eastAsia="Calibri"/>
                <w:b w:val="false"/>
                <w:i/>
                <w:sz w:val="18"/>
                <w:szCs w:val="28"/>
              </w:rPr>
              <w:t xml:space="preserve">(В,У,</w:t>
            </w:r>
            <w:r>
              <w:rPr>
                <w:rFonts w:ascii="Times New Roman" w:hAnsi="Times New Roman" w:eastAsia="Calibri"/>
                <w:b w:val="false"/>
                <w:i/>
                <w:sz w:val="18"/>
                <w:szCs w:val="28"/>
              </w:rPr>
              <w:t xml:space="preserve">П,3)</w:t>
            </w:r>
            <w:r>
              <w:rPr>
                <w:b w:val="false"/>
                <w:i/>
                <w:sz w:val="18"/>
              </w:rP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Термін</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виконання</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(днів)</w:t>
            </w:r>
            <w:r>
              <w:rPr>
                <w:b w:val="false"/>
                <w:i/>
                <w:sz w:val="18"/>
              </w:rPr>
            </w:r>
          </w:p>
        </w:tc>
      </w:tr>
      <w:tr>
        <w:trPr>
          <w:trHeight w:val="170"/>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647"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3260"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gridSpan w:val="2"/>
            <w:tcBorders>
              <w:left w:val="single" w:sz="4" w:space="0" w:color="auto"/>
              <w:top w:val="single" w:sz="4" w:space="0" w:color="auto"/>
              <w:right w:val="single" w:sz="4" w:space="0" w:color="auto"/>
              <w:bottom w:val="single" w:sz="4" w:space="0" w:color="auto"/>
            </w:tcBorders>
            <w:tcW w:w="707"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647"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Адміністратор 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707"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3647"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3260" w:type="dxa"/>
            <w:vAlign w:val="center"/>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tc>
        <w:tc>
          <w:tcPr>
            <w:gridSpan w:val="2"/>
            <w:tcBorders>
              <w:left w:val="single" w:sz="4" w:space="0" w:color="auto"/>
              <w:top w:val="single" w:sz="4" w:space="0" w:color="auto"/>
              <w:right w:val="single" w:sz="4" w:space="0" w:color="auto"/>
              <w:bottom w:val="single" w:sz="4" w:space="0" w:color="auto"/>
            </w:tcBorders>
            <w:tcW w:w="707"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w:t>
            </w: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з дати надходження звернення</w:t>
            </w:r>
            <w:r/>
          </w:p>
        </w:tc>
      </w:tr>
      <w:tr>
        <w:trPr>
          <w:trHeight w:val="158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tcBorders>
              <w:left w:val="single" w:sz="4" w:space="0" w:color="auto"/>
              <w:top w:val="single" w:sz="4" w:space="0" w:color="auto"/>
              <w:right w:val="single" w:sz="4" w:space="0" w:color="auto"/>
              <w:bottom w:val="single" w:sz="4" w:space="0" w:color="auto"/>
            </w:tcBorders>
            <w:tcW w:w="3647"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адмінпослуги, вимогам законодавчих актів України </w:t>
            </w:r>
            <w:r/>
          </w:p>
        </w:tc>
        <w:tc>
          <w:tcPr>
            <w:tcBorders>
              <w:left w:val="single" w:sz="4" w:space="0" w:color="auto"/>
              <w:top w:val="single" w:sz="4" w:space="0" w:color="auto"/>
              <w:right w:val="single" w:sz="4" w:space="0" w:color="auto"/>
              <w:bottom w:val="single" w:sz="4" w:space="0" w:color="auto"/>
            </w:tcBorders>
            <w:tcW w:w="3260" w:type="dxa"/>
            <w:vAlign w:val="center"/>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707"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3647"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4.1.У разі негативного результату перевірки, певних порушень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надається письмово </w:t>
            </w:r>
            <w:r>
              <w:rPr>
                <w:rFonts w:ascii="Times New Roman" w:hAnsi="Times New Roman"/>
                <w:color w:val="000000"/>
                <w:sz w:val="28"/>
                <w:szCs w:val="28"/>
                <w:lang w:eastAsia="ru-RU"/>
              </w:rPr>
              <w:t xml:space="preserve">обґрунтована відповідь про відмову у наданні адмінпослуги з метою повідомлення суб’єкта звернення про усунення таких порушень. </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707"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r>
            <w:r/>
          </w:p>
        </w:tc>
        <w:tc>
          <w:tcPr>
            <w:tcBorders>
              <w:left w:val="single" w:sz="4" w:space="0" w:color="auto"/>
              <w:top w:val="single" w:sz="4" w:space="0" w:color="auto"/>
              <w:right w:val="single" w:sz="4" w:space="0" w:color="auto"/>
              <w:bottom w:val="single" w:sz="4" w:space="0" w:color="auto"/>
            </w:tcBorders>
            <w:tcW w:w="3647"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4.2.У разі позитивного результату – видається </w:t>
            </w:r>
            <w:r>
              <w:rPr>
                <w:rFonts w:ascii="Times New Roman" w:hAnsi="Times New Roman"/>
                <w:color w:val="000000"/>
                <w:sz w:val="28"/>
                <w:szCs w:val="28"/>
                <w:lang w:eastAsia="ru-RU"/>
              </w:rPr>
              <w:t xml:space="preserve">Наказ начальника відділу архітектури та містобудування Менської міської ради про присвоєння адреси, витяг з Реєстру будівельної діяльності.</w:t>
            </w:r>
            <w:r/>
          </w:p>
        </w:tc>
        <w:tc>
          <w:tcPr>
            <w:tcBorders>
              <w:left w:val="single" w:sz="4" w:space="0" w:color="auto"/>
              <w:top w:val="single" w:sz="4" w:space="0" w:color="auto"/>
              <w:right w:val="single" w:sz="4" w:space="0" w:color="auto"/>
              <w:bottom w:val="single" w:sz="4" w:space="0" w:color="auto"/>
            </w:tcBorders>
            <w:tcW w:w="3260" w:type="dxa"/>
            <w:vAlign w:val="center"/>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Начальник відділу архітектури та містобудування, головний архітектор </w:t>
            </w:r>
            <w:r/>
          </w:p>
        </w:tc>
        <w:tc>
          <w:tcPr>
            <w:gridSpan w:val="2"/>
            <w:tcBorders>
              <w:left w:val="single" w:sz="4" w:space="0" w:color="auto"/>
              <w:top w:val="single" w:sz="4" w:space="0" w:color="auto"/>
              <w:right w:val="single" w:sz="4" w:space="0" w:color="auto"/>
              <w:bottom w:val="single" w:sz="4" w:space="0" w:color="auto"/>
            </w:tcBorders>
            <w:tcW w:w="707"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З</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2964"/>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c>
          <w:tcPr>
            <w:tcBorders>
              <w:left w:val="single" w:sz="4" w:space="0" w:color="auto"/>
              <w:top w:val="single" w:sz="4" w:space="0" w:color="auto"/>
              <w:right w:val="single" w:sz="4" w:space="0" w:color="auto"/>
              <w:bottom w:val="single" w:sz="4" w:space="0" w:color="auto"/>
            </w:tcBorders>
            <w:tcW w:w="3647"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Передача копії Наказу </w:t>
            </w:r>
            <w:r>
              <w:rPr>
                <w:rFonts w:ascii="Times New Roman" w:hAnsi="Times New Roman"/>
                <w:color w:val="000000"/>
                <w:sz w:val="28"/>
                <w:szCs w:val="28"/>
                <w:lang w:eastAsia="ru-RU"/>
              </w:rPr>
              <w:t xml:space="preserve">та </w:t>
            </w:r>
            <w:r>
              <w:rPr>
                <w:rFonts w:ascii="Times New Roman" w:hAnsi="Times New Roman"/>
                <w:color w:val="000000"/>
                <w:sz w:val="28"/>
                <w:szCs w:val="28"/>
                <w:lang w:eastAsia="ru-RU"/>
              </w:rPr>
              <w:t xml:space="preserve">витяг</w:t>
            </w:r>
            <w:r>
              <w:rPr>
                <w:rFonts w:ascii="Times New Roman" w:hAnsi="Times New Roman"/>
                <w:color w:val="000000"/>
                <w:sz w:val="28"/>
                <w:szCs w:val="28"/>
                <w:lang w:eastAsia="ru-RU"/>
              </w:rPr>
              <w:t xml:space="preserve">у</w:t>
            </w:r>
            <w:r>
              <w:rPr>
                <w:rFonts w:ascii="Times New Roman" w:hAnsi="Times New Roman"/>
                <w:color w:val="000000"/>
                <w:sz w:val="28"/>
                <w:szCs w:val="28"/>
                <w:lang w:eastAsia="ru-RU"/>
              </w:rPr>
              <w:t xml:space="preserve"> з </w:t>
            </w:r>
            <w:r>
              <w:rPr>
                <w:rFonts w:ascii="Times New Roman" w:hAnsi="Times New Roman"/>
                <w:color w:val="000000"/>
                <w:sz w:val="28"/>
                <w:szCs w:val="28"/>
                <w:lang w:eastAsia="ru-RU"/>
              </w:rPr>
              <w:t xml:space="preserve">Реєстру будівельної діяльності </w:t>
            </w:r>
            <w:r>
              <w:rPr>
                <w:rFonts w:ascii="Times New Roman" w:hAnsi="Times New Roman"/>
                <w:color w:val="000000"/>
                <w:sz w:val="28"/>
                <w:szCs w:val="28"/>
                <w:lang w:eastAsia="ru-RU"/>
              </w:rPr>
              <w:t xml:space="preserve">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для подальшої видачі суб’єкту звернення </w:t>
            </w:r>
            <w:r/>
          </w:p>
        </w:tc>
        <w:tc>
          <w:tcPr>
            <w:tcBorders>
              <w:left w:val="single" w:sz="4" w:space="0" w:color="auto"/>
              <w:top w:val="single" w:sz="4" w:space="0" w:color="auto"/>
              <w:right w:val="single" w:sz="4" w:space="0" w:color="auto"/>
              <w:bottom w:val="single" w:sz="4" w:space="0" w:color="auto"/>
            </w:tcBorders>
            <w:tcW w:w="3260" w:type="dxa"/>
            <w:vAlign w:val="center"/>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 </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707"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w:t>
            </w:r>
            <w:r/>
          </w:p>
        </w:tc>
      </w:tr>
      <w:tr>
        <w:trPr>
          <w:trHeight w:val="222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6.</w:t>
            </w:r>
            <w:r/>
          </w:p>
        </w:tc>
        <w:tc>
          <w:tcPr>
            <w:tcBorders>
              <w:left w:val="single" w:sz="4" w:space="0" w:color="auto"/>
              <w:top w:val="single" w:sz="4" w:space="0" w:color="auto"/>
              <w:right w:val="single" w:sz="4" w:space="0" w:color="auto"/>
              <w:bottom w:val="single" w:sz="4" w:space="0" w:color="auto"/>
            </w:tcBorders>
            <w:tcW w:w="3647"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Видача Наказу начальника відділу архітектури та містобудування Менської міської ради про присво</w:t>
            </w:r>
            <w:r>
              <w:rPr>
                <w:rFonts w:ascii="Times New Roman" w:hAnsi="Times New Roman"/>
                <w:color w:val="000000"/>
                <w:sz w:val="28"/>
                <w:szCs w:val="28"/>
                <w:lang w:eastAsia="ru-RU"/>
              </w:rPr>
              <w:t xml:space="preserve">єння адреси об'єкту будівництва, </w:t>
            </w:r>
            <w:r>
              <w:rPr>
                <w:rFonts w:ascii="Times New Roman" w:hAnsi="Times New Roman"/>
                <w:color w:val="000000"/>
                <w:sz w:val="28"/>
                <w:szCs w:val="28"/>
                <w:lang w:eastAsia="ru-RU"/>
              </w:rPr>
              <w:t xml:space="preserve">витяг</w:t>
            </w:r>
            <w:r>
              <w:rPr>
                <w:rFonts w:ascii="Times New Roman" w:hAnsi="Times New Roman"/>
                <w:color w:val="000000"/>
                <w:sz w:val="28"/>
                <w:szCs w:val="28"/>
                <w:lang w:eastAsia="ru-RU"/>
              </w:rPr>
              <w:t xml:space="preserve">у</w:t>
            </w:r>
            <w:r>
              <w:rPr>
                <w:rFonts w:ascii="Times New Roman" w:hAnsi="Times New Roman"/>
                <w:color w:val="000000"/>
                <w:sz w:val="28"/>
                <w:szCs w:val="28"/>
                <w:lang w:eastAsia="ru-RU"/>
              </w:rPr>
              <w:t xml:space="preserve"> з Реєстру будівельної діяльності.</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707"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5днів з дати звернення</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7.</w:t>
            </w:r>
            <w:r/>
          </w:p>
        </w:tc>
        <w:tc>
          <w:tcPr>
            <w:tcBorders>
              <w:left w:val="single" w:sz="4" w:space="0" w:color="auto"/>
              <w:top w:val="single" w:sz="4" w:space="0" w:color="auto"/>
              <w:right w:val="single" w:sz="4" w:space="0" w:color="auto"/>
              <w:bottom w:val="single" w:sz="4" w:space="0" w:color="auto"/>
            </w:tcBorders>
            <w:tcW w:w="3647"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Механізм оскарження результату надання адміністративної послуги</w:t>
            </w:r>
            <w:r/>
          </w:p>
        </w:tc>
        <w:tc>
          <w:tcPr>
            <w:gridSpan w:val="4"/>
            <w:tcBorders>
              <w:left w:val="single" w:sz="4" w:space="0" w:color="auto"/>
              <w:top w:val="single" w:sz="4" w:space="0" w:color="auto"/>
              <w:right w:val="single" w:sz="4" w:space="0" w:color="auto"/>
              <w:bottom w:val="single" w:sz="4" w:space="0" w:color="auto"/>
            </w:tcBorders>
            <w:tcW w:w="5968"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Суб’єкт звернення протягом 30-ти днів з моменту отримання результату надання адмінпослуги має право подати скаргу до</w:t>
            </w:r>
            <w:r>
              <w:rPr>
                <w:rFonts w:ascii="Times New Roman" w:hAnsi="Times New Roman"/>
                <w:sz w:val="28"/>
                <w:szCs w:val="28"/>
                <w:lang w:eastAsia="uk-UA"/>
              </w:rPr>
              <w:t xml:space="preserve"> відділу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надання адмінпослуги або до вищого органу відносно того органу, що вирішив справу.</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випадку, якщо суб’єкт звернення подає </w:t>
            </w:r>
            <w:r>
              <w:rPr>
                <w:rFonts w:ascii="Times New Roman" w:hAnsi="Times New Roman"/>
                <w:sz w:val="28"/>
                <w:szCs w:val="28"/>
                <w:lang w:eastAsia="ru-RU"/>
              </w:rPr>
              <w:t xml:space="preserve">скаргу на результат надання адміністративної послуги, отриманий через </w:t>
            </w:r>
            <w:r>
              <w:rPr>
                <w:rFonts w:ascii="Times New Roman" w:hAnsi="Times New Roman"/>
                <w:sz w:val="28"/>
                <w:szCs w:val="28"/>
                <w:lang w:eastAsia="uk-UA"/>
              </w:rPr>
              <w:t xml:space="preserve">відділ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розгляду скарги, такий орган зобов’язаний надіслати копію скарги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протягом 5-ти робочих днів з дня її отримання, а також проінформувати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4"/>
            <w:tcBorders>
              <w:left w:val="single" w:sz="4" w:space="0" w:color="auto"/>
              <w:top w:val="single" w:sz="4" w:space="0" w:color="auto"/>
              <w:right w:val="single" w:sz="4" w:space="0" w:color="auto"/>
              <w:bottom w:val="single" w:sz="4" w:space="0" w:color="auto"/>
            </w:tcBorders>
            <w:tcW w:w="7559"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надання послуги</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До 5 робочих днів </w:t>
            </w:r>
            <w:r/>
          </w:p>
        </w:tc>
      </w:tr>
      <w:tr>
        <w:trPr>
          <w:trHeight w:val="302"/>
        </w:trPr>
        <w:tc>
          <w:tcPr>
            <w:gridSpan w:val="4"/>
            <w:tcBorders>
              <w:left w:val="single" w:sz="4" w:space="0" w:color="auto"/>
              <w:top w:val="single" w:sz="4" w:space="0" w:color="auto"/>
              <w:right w:val="single" w:sz="4" w:space="0" w:color="auto"/>
              <w:bottom w:val="single" w:sz="4" w:space="0" w:color="auto"/>
            </w:tcBorders>
            <w:tcW w:w="7559"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(передбачена законодавством)</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5 робочих днів</w:t>
            </w:r>
            <w:r/>
          </w:p>
        </w:tc>
      </w:tr>
    </w:tbl>
    <w:p>
      <w:pPr>
        <w:spacing w:lineRule="auto" w:line="240" w:after="0" w:afterAutospacing="0" w:before="0" w:beforeAutospacing="0"/>
        <w:shd w:val="nil"/>
        <w:rPr>
          <w:rFonts w:ascii="Times New Roman" w:hAnsi="Times New Roman"/>
          <w:b/>
          <w:sz w:val="28"/>
          <w:szCs w:val="28"/>
        </w:rPr>
      </w:pPr>
      <w:r>
        <w:rPr>
          <w:rFonts w:ascii="Times New Roman" w:hAnsi="Times New Roman"/>
          <w:b/>
          <w:sz w:val="28"/>
          <w:szCs w:val="28"/>
          <w:highlight w:val="none"/>
        </w:rPr>
        <w:br w:type="page"/>
      </w:r>
      <w:r>
        <w:rPr>
          <w:rFonts w:ascii="Times New Roman" w:hAnsi="Times New Roman"/>
          <w:b/>
          <w:sz w:val="28"/>
          <w:szCs w:val="28"/>
          <w:highlight w:val="none"/>
        </w:rPr>
      </w:r>
    </w:p>
    <w:p>
      <w:pPr>
        <w:jc w:val="center"/>
        <w:spacing w:lineRule="auto" w:line="240" w:after="0" w:afterAutospacing="0" w:before="0" w:beforeAutospacing="0"/>
        <w:rPr>
          <w:rFonts w:ascii="Times New Roman" w:hAnsi="Times New Roman"/>
          <w:b/>
          <w:sz w:val="28"/>
          <w:szCs w:val="28"/>
          <w:highlight w:val="none"/>
        </w:rPr>
      </w:pPr>
      <w:r>
        <w:rPr>
          <w:rFonts w:ascii="Times New Roman" w:hAnsi="Times New Roman"/>
          <w:b/>
          <w:sz w:val="28"/>
          <w:szCs w:val="28"/>
        </w:rPr>
        <w:t xml:space="preserve">Інформаційна картка адміністративної послуги</w:t>
      </w:r>
      <w:r>
        <w:rPr>
          <w:rFonts w:ascii="Times New Roman" w:hAnsi="Times New Roman"/>
          <w:b/>
          <w:sz w:val="28"/>
          <w:szCs w:val="28"/>
        </w:rPr>
        <w:t xml:space="preserve"> </w:t>
      </w:r>
      <w:r/>
    </w:p>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(надається через центр надання адміністративних послуг)</w:t>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r>
      <w:r/>
    </w:p>
    <w:tbl>
      <w:tblPr>
        <w:tblW w:w="0" w:type="auto"/>
        <w:tblLook w:val="00A0" w:firstRow="1" w:lastRow="0" w:firstColumn="1" w:lastColumn="0" w:noHBand="0" w:noVBand="0"/>
      </w:tblPr>
      <w:tblGrid>
        <w:gridCol w:w="9854"/>
      </w:tblGrid>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eastAsia="Calibri"/>
                <w:b/>
                <w:color w:val="000000"/>
                <w:sz w:val="28"/>
                <w:szCs w:val="28"/>
                <w:lang w:eastAsia="ar-SA"/>
              </w:rPr>
            </w:pPr>
            <w:r>
              <w:rPr>
                <w:rFonts w:ascii="Times New Roman" w:hAnsi="Times New Roman" w:eastAsia="Calibri"/>
                <w:b/>
                <w:color w:val="000000"/>
                <w:sz w:val="28"/>
                <w:szCs w:val="28"/>
                <w:lang w:eastAsia="ar-SA"/>
              </w:rPr>
              <w:t xml:space="preserve">Присвоєння адреси закінченому будівництвом об'єкту </w:t>
            </w:r>
            <w:r/>
            <w:r>
              <w:rPr>
                <w:rFonts w:ascii="Times New Roman" w:hAnsi="Times New Roman" w:eastAsia="Calibri"/>
                <w:b/>
                <w:color w:val="000000"/>
                <w:sz w:val="28"/>
                <w:szCs w:val="28"/>
                <w:lang w:eastAsia="ar-SA"/>
              </w:rPr>
              <w:t xml:space="preserve">(після прийняття в експлуатацію)</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i/>
                <w:sz w:val="20"/>
                <w:szCs w:val="28"/>
              </w:rPr>
            </w:pPr>
            <w:r>
              <w:rPr>
                <w:rFonts w:ascii="Times New Roman" w:hAnsi="Times New Roman"/>
                <w:i/>
                <w:sz w:val="20"/>
                <w:szCs w:val="28"/>
              </w:rPr>
              <w:t xml:space="preserve">(назва адміністративної послуги)</w:t>
            </w:r>
            <w:r>
              <w:rPr>
                <w:i/>
                <w:sz w:val="16"/>
              </w:rPr>
            </w:r>
          </w:p>
        </w:tc>
      </w:tr>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архітектури та містобудування Менської міської ради</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i/>
                <w:sz w:val="20"/>
                <w:szCs w:val="28"/>
              </w:rPr>
            </w:pPr>
            <w:r>
              <w:rPr>
                <w:rFonts w:ascii="Times New Roman" w:hAnsi="Times New Roman"/>
                <w:i/>
                <w:sz w:val="20"/>
                <w:szCs w:val="28"/>
              </w:rPr>
              <w:t xml:space="preserve">(найменування суб’єкта надання адміністративної послуги)</w:t>
            </w:r>
            <w:r>
              <w:rPr>
                <w:rFonts w:ascii="Times New Roman" w:hAnsi="Times New Roman"/>
                <w:i/>
                <w:sz w:val="20"/>
              </w:rPr>
            </w:r>
          </w:p>
        </w:tc>
      </w:tr>
    </w:tbl>
    <w:tbl>
      <w:tblPr>
        <w:tblW w:w="97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675"/>
        <w:gridCol w:w="3402"/>
        <w:gridCol w:w="5670"/>
      </w:tblGrid>
      <w:tr>
        <w:trPr>
          <w:trHeight w:val="355"/>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Інформація про центр надання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4077"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Центр надання адміністративних послуг</w:t>
            </w:r>
            <w:r>
              <w:rPr>
                <w:rFonts w:ascii="Times New Roman" w:hAnsi="Times New Roman"/>
                <w:sz w:val="28"/>
                <w:szCs w:val="28"/>
              </w:rPr>
              <w:t xml:space="preserve">» Менської міської ради</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w:t>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Місцезнаходження </w:t>
            </w:r>
            <w:r>
              <w:rPr>
                <w:rFonts w:ascii="Times New Roman" w:hAnsi="Times New Roman"/>
                <w:sz w:val="28"/>
                <w:szCs w:val="28"/>
              </w:rPr>
              <w:t xml:space="preserve">відділу «Центр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5670" w:type="dxa"/>
            <w:textDirection w:val="lrTb"/>
            <w:noWrap w:val="false"/>
          </w:tcPr>
          <w:p>
            <w:pPr>
              <w:jc w:val="both"/>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15600, Чернігівська область, м. Мена, вул. Героїв АТО, 6</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2.</w:t>
            </w:r>
            <w: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Інформація щодо режиму роботи </w:t>
            </w:r>
            <w:r>
              <w:rPr>
                <w:rFonts w:ascii="Times New Roman" w:hAnsi="Times New Roman"/>
                <w:sz w:val="28"/>
                <w:szCs w:val="28"/>
              </w:rPr>
              <w:t xml:space="preserve">відділу «Центр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5670" w:type="dxa"/>
            <w:textDirection w:val="lrTb"/>
            <w:noWrap w:val="false"/>
          </w:tcPr>
          <w:p>
            <w:pPr>
              <w:jc w:val="both"/>
              <w:spacing w:lineRule="auto" w:line="240" w:after="0" w:afterAutospacing="0" w:before="0" w:beforeAutospacing="0"/>
              <w:widowControl w:val="off"/>
              <w:tabs>
                <w:tab w:val="left" w:pos="3261" w:leader="none"/>
                <w:tab w:val="left" w:pos="3664" w:leader="none"/>
              </w:tabs>
              <w:rPr>
                <w:rFonts w:ascii="Times New Roman" w:hAnsi="Times New Roman"/>
                <w:color w:val="000000"/>
                <w:sz w:val="28"/>
                <w:szCs w:val="28"/>
              </w:rPr>
            </w:pPr>
            <w:r>
              <w:rPr>
                <w:rFonts w:ascii="Times New Roman" w:hAnsi="Times New Roman"/>
                <w:color w:val="000000" w:themeColor="text1"/>
                <w:sz w:val="28"/>
                <w:szCs w:val="28"/>
              </w:rPr>
              <w:t xml:space="preserve">Понеділок-середа: 08:30-16:30</w:t>
            </w:r>
            <w:r/>
          </w:p>
          <w:p>
            <w:pPr>
              <w:jc w:val="both"/>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Четвер: 08:30-20:00</w:t>
            </w:r>
            <w:r/>
          </w:p>
          <w:p>
            <w:pPr>
              <w:jc w:val="both"/>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П’ятниця, субота: 08:30-15:30</w:t>
            </w:r>
            <w:r/>
          </w:p>
          <w:p>
            <w:pPr>
              <w:jc w:val="both"/>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Вихідний: неділя</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3.</w:t>
            </w:r>
            <w: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 xml:space="preserve">відділу «Центр</w:t>
            </w:r>
            <w:r>
              <w:rPr>
                <w:rFonts w:ascii="Times New Roman" w:hAnsi="Times New Roman"/>
                <w:sz w:val="28"/>
                <w:szCs w:val="28"/>
              </w:rPr>
              <w:t xml:space="preserve"> надан</w:t>
            </w:r>
            <w:r>
              <w:rPr>
                <w:rFonts w:ascii="Times New Roman" w:hAnsi="Times New Roman"/>
                <w:sz w:val="28"/>
                <w:szCs w:val="28"/>
              </w:rPr>
              <w:t xml:space="preserve">ня адміністративних послуг»</w:t>
            </w:r>
            <w:r/>
          </w:p>
        </w:tc>
        <w:tc>
          <w:tcPr>
            <w:tcBorders>
              <w:left w:val="single" w:color="000000" w:sz="6" w:space="0"/>
              <w:top w:val="single" w:color="000000" w:sz="6" w:space="0"/>
              <w:right w:val="single" w:color="000000" w:sz="6" w:space="0"/>
              <w:bottom w:val="single" w:color="000000" w:sz="6" w:space="0"/>
            </w:tcBorders>
            <w:tcW w:w="5670" w:type="dxa"/>
            <w:textDirection w:val="lrTb"/>
            <w:noWrap w:val="false"/>
          </w:tcPr>
          <w:p>
            <w:pPr>
              <w:jc w:val="both"/>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(04644)21681, (093)3836292 адреса електронної пошти: </w:t>
            </w:r>
            <w:hyperlink r:id="rId16" w:tooltip="mailto:cnapradamena@cg.gov.ua" w:history="1">
              <w:r>
                <w:rPr>
                  <w:rFonts w:ascii="Times New Roman" w:hAnsi="Times New Roman"/>
                  <w:color w:val="000000" w:themeColor="text1"/>
                  <w:sz w:val="28"/>
                  <w:szCs w:val="28"/>
                  <w:u w:val="single"/>
                  <w:shd w:val="clear" w:fill="FFFFFF" w:color="auto"/>
                </w:rPr>
                <w:t xml:space="preserve">cnapradamena@cg.gov.ua</w:t>
              </w:r>
            </w:hyperlink>
            <w:r>
              <w:rPr>
                <w:rFonts w:ascii="Times New Roman" w:hAnsi="Times New Roman"/>
                <w:color w:val="000000" w:themeColor="text1"/>
                <w:sz w:val="28"/>
                <w:szCs w:val="28"/>
                <w:shd w:val="clear" w:fill="FFFFFF" w:color="auto"/>
              </w:rPr>
              <w:t xml:space="preserve">, </w:t>
            </w:r>
            <w:r>
              <w:rPr>
                <w:rFonts w:ascii="Times New Roman" w:hAnsi="Times New Roman"/>
                <w:color w:val="000000" w:themeColor="text1"/>
                <w:sz w:val="28"/>
                <w:szCs w:val="28"/>
              </w:rPr>
              <w:t xml:space="preserve">веб-сайт Менської міської ради Чернігівської області</w:t>
            </w:r>
            <w:r/>
          </w:p>
          <w:p>
            <w:pPr>
              <w:jc w:val="both"/>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(http://mena.cg.gov.ua)</w:t>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both"/>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4.</w:t>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Закони України </w:t>
            </w:r>
            <w:r>
              <w:rPr>
                <w:rFonts w:ascii="Times New Roman" w:hAnsi="Times New Roman"/>
                <w:sz w:val="28"/>
                <w:szCs w:val="28"/>
              </w:rPr>
              <w:tab/>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uk-UA"/>
              </w:rPr>
            </w:pPr>
            <w:r>
              <w:rPr>
                <w:rFonts w:ascii="Times New Roman" w:hAnsi="Times New Roman" w:eastAsia="Calibri"/>
                <w:color w:val="000000"/>
                <w:sz w:val="28"/>
                <w:szCs w:val="28"/>
              </w:rPr>
              <w:t xml:space="preserve">Закон України «Про місцеве само</w:t>
            </w:r>
            <w:r>
              <w:rPr>
                <w:rFonts w:ascii="Times New Roman" w:hAnsi="Times New Roman" w:eastAsia="Calibri"/>
                <w:color w:val="000000"/>
                <w:sz w:val="28"/>
                <w:szCs w:val="28"/>
              </w:rPr>
              <w:t xml:space="preserve">врядування в Україні» (стаття 30</w:t>
            </w:r>
            <w:r>
              <w:rPr>
                <w:rFonts w:ascii="Times New Roman" w:hAnsi="Times New Roman" w:eastAsia="Calibri"/>
                <w:color w:val="000000"/>
                <w:sz w:val="28"/>
                <w:szCs w:val="28"/>
              </w:rPr>
              <w:t xml:space="preserve">)</w:t>
            </w:r>
            <w:r>
              <w:rPr>
                <w:rFonts w:ascii="Times New Roman" w:hAnsi="Times New Roman"/>
                <w:color w:val="000000"/>
                <w:sz w:val="28"/>
                <w:szCs w:val="28"/>
                <w:lang w:eastAsia="uk-UA"/>
              </w:rPr>
              <w:t xml:space="preserve">.</w:t>
            </w:r>
            <w:r/>
          </w:p>
          <w:p>
            <w:pPr>
              <w:jc w:val="both"/>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rPr>
              <w:t xml:space="preserve">Закон України «Про регулювання містоб</w:t>
            </w:r>
            <w:r>
              <w:rPr>
                <w:rFonts w:ascii="Times New Roman" w:hAnsi="Times New Roman" w:eastAsia="Calibri"/>
                <w:color w:val="000000"/>
                <w:sz w:val="28"/>
                <w:szCs w:val="28"/>
              </w:rPr>
              <w:t xml:space="preserve">удівної діяльності» (стаття 26</w:t>
            </w:r>
            <w:r>
              <w:rPr>
                <w:rFonts w:ascii="Times New Roman" w:hAnsi="Times New Roman" w:eastAsia="Calibri"/>
                <w:color w:val="000000"/>
                <w:sz w:val="28"/>
                <w:szCs w:val="28"/>
                <w:vertAlign w:val="superscript"/>
              </w:rPr>
              <w:t xml:space="preserve">3</w:t>
            </w:r>
            <w:r>
              <w:rPr>
                <w:rFonts w:ascii="Times New Roman" w:hAnsi="Times New Roman" w:eastAsia="Calibri"/>
                <w:color w:val="000000"/>
                <w:sz w:val="28"/>
                <w:szCs w:val="28"/>
              </w:rPr>
              <w:t xml:space="preserve">)</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5.</w:t>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Акти центральних органів виконавчої влади</w:t>
            </w:r>
            <w:r>
              <w:rPr>
                <w:rFonts w:ascii="Times New Roman" w:hAnsi="Times New Roman"/>
                <w:sz w:val="28"/>
                <w:szCs w:val="28"/>
              </w:rPr>
              <w:tab/>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tabs>
                <w:tab w:val="left" w:pos="230"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 Міністерства регіонального розвитку, будівництва та житлово–комунального господарства</w:t>
            </w:r>
            <w:r>
              <w:rPr>
                <w:rFonts w:ascii="Times New Roman" w:hAnsi="Times New Roman" w:eastAsia="Calibri"/>
                <w:color w:val="000000"/>
                <w:sz w:val="28"/>
                <w:szCs w:val="28"/>
                <w:lang w:eastAsia="ar-SA"/>
              </w:rPr>
              <w:t xml:space="preserve"> України від 21.06.2019 № 137</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Перелік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будівництва та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нерухомого майна, яким не присвоюється адреса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будівництва,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w:t>
            </w:r>
            <w:r>
              <w:rPr>
                <w:rFonts w:ascii="Times New Roman" w:hAnsi="Times New Roman" w:eastAsia="Calibri"/>
                <w:color w:val="000000"/>
                <w:sz w:val="28"/>
                <w:szCs w:val="28"/>
                <w:lang w:eastAsia="ar-SA"/>
              </w:rPr>
              <w:t xml:space="preserve">нерухомого майна</w:t>
            </w:r>
            <w:r>
              <w:rPr>
                <w:rFonts w:ascii="Times New Roman" w:hAnsi="Times New Roman" w:eastAsia="Calibri"/>
                <w:color w:val="000000"/>
                <w:sz w:val="28"/>
                <w:szCs w:val="28"/>
                <w:lang w:eastAsia="ar-SA"/>
              </w:rPr>
              <w:t xml:space="preserve">».</w:t>
            </w:r>
            <w: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both"/>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Умови отримання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Заява та повний пакет документів. </w:t>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sz w:val="28"/>
                <w:szCs w:val="28"/>
              </w:rPr>
              <w:tab/>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eastAsia="Calibri"/>
                <w:b/>
                <w:color w:val="000000"/>
                <w:sz w:val="28"/>
                <w:szCs w:val="28"/>
                <w:lang w:eastAsia="ar-SA"/>
              </w:rPr>
            </w:pPr>
            <w:r>
              <w:rPr>
                <w:rFonts w:ascii="Times New Roman" w:hAnsi="Times New Roman" w:eastAsia="Calibri"/>
                <w:color w:val="000000"/>
                <w:sz w:val="28"/>
                <w:szCs w:val="28"/>
                <w:lang w:eastAsia="ar-SA"/>
              </w:rPr>
              <w:t xml:space="preserve">1. Заява про присвоєння адреси щодо закінченого будівництвом об’єкта із зазначенням прізвища, імені, по ба</w:t>
            </w:r>
            <w:r>
              <w:rPr>
                <w:rFonts w:ascii="Times New Roman" w:hAnsi="Times New Roman" w:eastAsia="Calibri"/>
                <w:color w:val="000000"/>
                <w:sz w:val="28"/>
                <w:szCs w:val="28"/>
                <w:lang w:eastAsia="ar-SA"/>
              </w:rPr>
              <w:t xml:space="preserve">тькові заявника та реєстраційного номера облікової картки платника податків (за наявності)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2. Копія документа, що посвідчує право власності або користу</w:t>
            </w:r>
            <w:r>
              <w:rPr>
                <w:rFonts w:ascii="Times New Roman" w:hAnsi="Times New Roman" w:eastAsia="Calibri"/>
                <w:color w:val="000000"/>
                <w:sz w:val="28"/>
                <w:szCs w:val="28"/>
                <w:lang w:eastAsia="ar-SA"/>
              </w:rPr>
              <w:t xml:space="preserve">вання земельною ділянкою, на якій споруджено об’єкт (крім випадків, встановлених Кабінетом Міністрів України в Порядку присвоєння адрес), - у разі, якщо право власності або користування земельною ділянкою не зареєстровано в Державному реєстрі речових прав </w:t>
            </w:r>
            <w:r>
              <w:rPr>
                <w:rFonts w:ascii="Times New Roman" w:hAnsi="Times New Roman" w:eastAsia="Calibri"/>
                <w:color w:val="000000"/>
                <w:sz w:val="28"/>
                <w:szCs w:val="28"/>
                <w:lang w:eastAsia="ar-SA"/>
              </w:rPr>
              <w:t xml:space="preserve">на нерухоме майно;</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 3. Генеральний план об’єкта будівництва (у разі спорудження об’єкта на підставі проектної документації на будівництво);</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4</w:t>
            </w:r>
            <w:r>
              <w:rPr>
                <w:rFonts w:ascii="Times New Roman" w:hAnsi="Times New Roman" w:eastAsia="Calibri"/>
                <w:color w:val="000000"/>
                <w:sz w:val="28"/>
                <w:szCs w:val="28"/>
                <w:lang w:eastAsia="ar-SA"/>
              </w:rPr>
              <w:t xml:space="preserve">. Копія документа, що засвідчує прийняття в експлуатацію закінченого будівництвом об’єкта, якщо</w:t>
            </w:r>
            <w:r>
              <w:rPr>
                <w:rFonts w:ascii="Times New Roman" w:hAnsi="Times New Roman" w:eastAsia="Calibri"/>
                <w:color w:val="000000"/>
                <w:sz w:val="28"/>
                <w:szCs w:val="28"/>
                <w:lang w:eastAsia="ar-SA"/>
              </w:rPr>
              <w:t xml:space="preserve"> відомості про такий документ не внесено до єдиного реєстру документів, що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5. Копія затвердженої проектної документації та пропозиції щодо нумерації окремих частин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 в разі присвоєння адреси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єкту нового будівництва, частинами якого є «окремі частини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6. Копія затвердженої проектної </w:t>
            </w:r>
            <w:r>
              <w:rPr>
                <w:rFonts w:ascii="Times New Roman" w:hAnsi="Times New Roman" w:eastAsia="Calibri"/>
                <w:color w:val="000000"/>
                <w:sz w:val="28"/>
                <w:szCs w:val="28"/>
                <w:lang w:eastAsia="ar-SA"/>
              </w:rPr>
              <w:t xml:space="preserve">документації, матеріалів технічної інвентаризації та пропозиції щодо нумерації окремих частин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 в разі присвоєння адреси закінченому будівництвом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єкту, частинами якого є «окремі частини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7</w:t>
            </w:r>
            <w:r>
              <w:rPr>
                <w:rFonts w:ascii="Times New Roman" w:hAnsi="Times New Roman" w:eastAsia="Calibri"/>
                <w:color w:val="000000"/>
                <w:sz w:val="28"/>
                <w:szCs w:val="28"/>
                <w:lang w:eastAsia="ar-SA"/>
              </w:rPr>
              <w:t xml:space="preserve">. Копія документа, що посвідчує особу заявника, - у разі подання документів поштовим відправленням або в електронній формі;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8</w:t>
            </w:r>
            <w:r>
              <w:rPr>
                <w:rFonts w:ascii="Times New Roman" w:hAnsi="Times New Roman" w:eastAsia="Calibri"/>
                <w:color w:val="000000"/>
                <w:sz w:val="28"/>
                <w:szCs w:val="28"/>
                <w:lang w:eastAsia="ar-SA"/>
              </w:rPr>
              <w:t xml:space="preserve">. Копія документа, що засвідчує повноваження представника, - у разі подання документів представником поштовим відправленням або в електронній формі.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Копії документів, що подаються для присвоєння адреси, засвідчуються замовником (його представником).</w:t>
            </w:r>
            <w:r/>
            <w:r>
              <w:rPr>
                <w:color w:val="000000"/>
                <w:sz w:val="28"/>
                <w:szCs w:val="28"/>
              </w:rPr>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color w:val="000000"/>
                <w:sz w:val="28"/>
                <w:szCs w:val="28"/>
                <w:lang w:eastAsia="uk-UA"/>
              </w:rPr>
              <w:t xml:space="preserve">Особисто замовником</w:t>
            </w:r>
            <w:r>
              <w:rPr>
                <w:rFonts w:ascii="Times New Roman" w:hAnsi="Times New Roman"/>
                <w:color w:val="000000"/>
                <w:sz w:val="28"/>
                <w:szCs w:val="28"/>
                <w:lang w:eastAsia="uk-UA"/>
              </w:rPr>
              <w:t xml:space="preserve"> (його представником)</w:t>
            </w:r>
            <w:r>
              <w:rPr>
                <w:rFonts w:ascii="Times New Roman" w:hAnsi="Times New Roman"/>
                <w:color w:val="000000"/>
                <w:sz w:val="28"/>
                <w:szCs w:val="28"/>
                <w:lang w:eastAsia="uk-UA"/>
              </w:rPr>
              <w:t xml:space="preserve"> або </w:t>
            </w:r>
            <w:r>
              <w:rPr>
                <w:rFonts w:ascii="Times New Roman" w:hAnsi="Times New Roman"/>
                <w:sz w:val="28"/>
                <w:szCs w:val="28"/>
              </w:rPr>
              <w:t xml:space="preserve">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9</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Платність (безоплатність)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Безоплатно. </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10</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Строк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color w:val="000000"/>
                <w:sz w:val="28"/>
                <w:szCs w:val="28"/>
              </w:rPr>
            </w:pPr>
            <w:r>
              <w:rPr>
                <w:rFonts w:ascii="Times New Roman" w:hAnsi="Times New Roman" w:eastAsia="Calibri"/>
                <w:color w:val="000000"/>
                <w:sz w:val="28"/>
                <w:szCs w:val="28"/>
              </w:rPr>
              <w:t xml:space="preserve">Протягом 5</w:t>
            </w:r>
            <w:r>
              <w:rPr>
                <w:rFonts w:ascii="Times New Roman" w:hAnsi="Times New Roman" w:eastAsia="Calibri"/>
                <w:color w:val="000000"/>
                <w:sz w:val="28"/>
                <w:szCs w:val="28"/>
              </w:rPr>
              <w:t xml:space="preserve"> робочих днів з дня надходження пакета документів.</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11</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1.Подання неповного пакета документів;</w:t>
            </w:r>
            <w:r/>
          </w:p>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2. Виявлення неповних або недостовірних відомостей у поданих документах, що підтверджено документально;</w:t>
            </w:r>
            <w:r/>
          </w:p>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3</w:t>
            </w:r>
            <w:r>
              <w:rPr>
                <w:color w:val="000000"/>
                <w:sz w:val="28"/>
                <w:szCs w:val="28"/>
              </w:rPr>
              <w:t xml:space="preserve">. Подання заяви особою, яка не є власником (співвласниками) об’єкта нерухомого майна, щодо якого подано заяву про зміну адреси, або його (їх) представником;</w:t>
            </w:r>
            <w:r/>
          </w:p>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4</w:t>
            </w:r>
            <w:r>
              <w:rPr>
                <w:color w:val="000000"/>
                <w:sz w:val="28"/>
                <w:szCs w:val="28"/>
              </w:rPr>
              <w:t xml:space="preserve">. Подання заяви до органу з присвоєння адреси, який не має повноважень приймати рішення про пр</w:t>
            </w:r>
            <w:r>
              <w:rPr>
                <w:color w:val="000000"/>
                <w:sz w:val="28"/>
                <w:szCs w:val="28"/>
              </w:rPr>
              <w:t xml:space="preserve">исвоєння</w:t>
            </w:r>
            <w:r>
              <w:rPr>
                <w:color w:val="000000"/>
                <w:sz w:val="28"/>
                <w:szCs w:val="28"/>
              </w:rPr>
              <w:t xml:space="preserve"> адреси на </w:t>
            </w:r>
            <w:r>
              <w:rPr>
                <w:color w:val="000000"/>
                <w:sz w:val="28"/>
                <w:szCs w:val="28"/>
              </w:rPr>
              <w:t xml:space="preserve">відповідній території.</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12</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 начальника відділу архітектури та містобудування Менської міської ради про присвоєння адреси/відмова в присвоєнні адреси, витяг з Реєстру будівельної діяльності.</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13</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Способи отримання відповіді (результату)</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lang w:eastAsia="ar-SA"/>
              </w:rPr>
              <w:t xml:space="preserve">Особисто, через уповноваженого представника, поштою (рекомендованим відправленням).</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14</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Примітка </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bl>
    <w:p>
      <w:pPr>
        <w:spacing w:lineRule="auto" w:line="240" w:after="0" w:afterAutospacing="0" w:before="0" w:beforeAutospacing="0"/>
        <w:shd w:val="nil"/>
        <w:rPr>
          <w:rFonts w:ascii="Times New Roman" w:hAnsi="Times New Roman" w:eastAsia="Calibri"/>
          <w:b/>
          <w:sz w:val="28"/>
          <w:szCs w:val="28"/>
        </w:rPr>
        <w:outlineLvl w:val="1"/>
      </w:pPr>
      <w:r>
        <w:rPr>
          <w:rFonts w:ascii="Times New Roman" w:hAnsi="Times New Roman" w:eastAsia="Calibri"/>
          <w:sz w:val="28"/>
          <w:szCs w:val="28"/>
          <w:highlight w:val="none"/>
        </w:rPr>
        <w:br w:type="page"/>
      </w:r>
      <w:r>
        <w:rPr>
          <w:rFonts w:ascii="Times New Roman" w:hAnsi="Times New Roman" w:eastAsia="Calibri"/>
          <w:sz w:val="28"/>
          <w:szCs w:val="28"/>
          <w:highlight w:val="none"/>
        </w:rPr>
      </w:r>
    </w:p>
    <w:p>
      <w:pPr>
        <w:jc w:val="center"/>
        <w:keepLines/>
        <w:keepNext/>
        <w:spacing w:lineRule="auto" w:line="240" w:after="0" w:afterAutospacing="0" w:before="0" w:beforeAutospacing="0"/>
        <w:rPr>
          <w:rFonts w:ascii="Times New Roman" w:hAnsi="Times New Roman" w:eastAsia="Calibri"/>
          <w:bCs/>
          <w:sz w:val="28"/>
          <w:szCs w:val="28"/>
          <w:highlight w:val="none"/>
        </w:rPr>
        <w:outlineLvl w:val="1"/>
      </w:pPr>
      <w:r>
        <w:rPr>
          <w:rFonts w:ascii="Times New Roman" w:hAnsi="Times New Roman" w:eastAsia="Calibri"/>
          <w:sz w:val="28"/>
          <w:szCs w:val="28"/>
        </w:rPr>
        <w:t xml:space="preserve">ТЕХНОЛОГІЧНА КАРТКА</w:t>
      </w:r>
      <w:r/>
    </w:p>
    <w:p>
      <w:pPr>
        <w:ind w:left="221"/>
        <w:jc w:val="center"/>
        <w:keepLines/>
        <w:keepNext/>
        <w:spacing w:lineRule="auto" w:line="240" w:after="0" w:afterAutospacing="0" w:before="0" w:beforeAutospacing="0"/>
        <w:rPr>
          <w:rFonts w:ascii="Times New Roman" w:hAnsi="Times New Roman" w:eastAsia="Calibri"/>
          <w:sz w:val="28"/>
          <w:szCs w:val="28"/>
        </w:rPr>
        <w:outlineLvl w:val="1"/>
      </w:pPr>
      <w:r>
        <w:rPr>
          <w:rFonts w:ascii="Times New Roman" w:hAnsi="Times New Roman" w:eastAsia="Calibri"/>
          <w:sz w:val="28"/>
          <w:szCs w:val="28"/>
        </w:rPr>
        <w:t xml:space="preserve">АДМІНІСТРАТИВНОЇ ПОСЛУГИ</w:t>
      </w:r>
      <w:r/>
    </w:p>
    <w:p>
      <w:pPr>
        <w:ind w:left="221"/>
        <w:jc w:val="center"/>
        <w:keepLines/>
        <w:keepNext/>
        <w:spacing w:lineRule="auto" w:line="240" w:after="0" w:afterAutospacing="0" w:before="0" w:beforeAutospacing="0"/>
        <w:rPr>
          <w:rFonts w:ascii="Times New Roman" w:hAnsi="Times New Roman" w:eastAsia="Calibri"/>
          <w:sz w:val="28"/>
          <w:szCs w:val="28"/>
        </w:rPr>
        <w:outlineLvl w:val="2"/>
      </w:pPr>
      <w:r>
        <w:rPr>
          <w:rFonts w:ascii="Times New Roman" w:hAnsi="Times New Roman" w:eastAsia="Calibri"/>
          <w:sz w:val="28"/>
          <w:szCs w:val="28"/>
        </w:rPr>
      </w:r>
      <w:r/>
    </w:p>
    <w:p>
      <w:pPr>
        <w:jc w:val="center"/>
        <w:spacing w:lineRule="auto" w:line="240" w:after="0" w:afterAutospacing="0" w:before="0" w:beforeAutospacing="0"/>
        <w:rPr>
          <w:rFonts w:ascii="Times New Roman" w:hAnsi="Times New Roman" w:eastAsia="Calibri"/>
          <w:b/>
          <w:sz w:val="28"/>
          <w:szCs w:val="28"/>
          <w:u w:val="single"/>
        </w:rPr>
      </w:pPr>
      <w:r>
        <w:rPr>
          <w:rFonts w:ascii="Times New Roman" w:hAnsi="Times New Roman" w:eastAsia="Calibri"/>
          <w:b/>
          <w:sz w:val="28"/>
          <w:szCs w:val="28"/>
          <w:u w:val="single"/>
        </w:rPr>
        <w:t xml:space="preserve">Присвоєння адреси закінченому будівництвом об'єкту </w:t>
      </w:r>
      <w:r/>
    </w:p>
    <w:p>
      <w:pPr>
        <w:jc w:val="center"/>
        <w:spacing w:lineRule="auto" w:line="240" w:after="0" w:afterAutospacing="0" w:before="0" w:beforeAutospacing="0"/>
        <w:rPr>
          <w:rFonts w:ascii="Times New Roman" w:hAnsi="Times New Roman" w:eastAsia="Calibri"/>
          <w:b/>
          <w:sz w:val="28"/>
          <w:szCs w:val="28"/>
          <w:u w:val="single"/>
        </w:rPr>
      </w:pPr>
      <w:r>
        <w:rPr>
          <w:rFonts w:ascii="Times New Roman" w:hAnsi="Times New Roman" w:eastAsia="Calibri"/>
          <w:b/>
          <w:sz w:val="28"/>
          <w:szCs w:val="28"/>
          <w:u w:val="single"/>
        </w:rPr>
        <w:t xml:space="preserve">(після прийняття в експлуатацію)</w:t>
      </w:r>
      <w:r/>
    </w:p>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Відділ архітектури та містобудування Менської міської ради</w:t>
      </w:r>
      <w:r/>
    </w:p>
    <w:p>
      <w:pP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r>
      <w:r/>
    </w:p>
    <w:tbl>
      <w:tblPr>
        <w:tblW w:w="10155" w:type="dxa"/>
        <w:tblInd w:w="-25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39"/>
        <w:gridCol w:w="3801"/>
        <w:gridCol w:w="2679"/>
        <w:gridCol w:w="540"/>
        <w:gridCol w:w="594"/>
        <w:gridCol w:w="2002"/>
      </w:tblGrid>
      <w:tr>
        <w:trPr>
          <w:trHeight w:val="581"/>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ind w:left="-20" w:firstLine="20"/>
              <w:jc w:val="center"/>
              <w:spacing w:lineRule="auto" w:line="240" w:after="0" w:afterAutospacing="0" w:before="0" w:beforeAutospacing="0"/>
              <w:rPr>
                <w:rFonts w:ascii="Times New Roman" w:hAnsi="Times New Roman" w:eastAsia="Calibri"/>
                <w:b w:val="false"/>
                <w:i/>
                <w:iCs/>
                <w:sz w:val="18"/>
                <w:szCs w:val="28"/>
              </w:rPr>
            </w:pPr>
            <w:r>
              <w:rPr>
                <w:rFonts w:ascii="Times New Roman" w:hAnsi="Times New Roman" w:eastAsia="Calibri"/>
                <w:b w:val="false"/>
                <w:bCs/>
                <w:i/>
                <w:iCs/>
                <w:sz w:val="18"/>
                <w:szCs w:val="28"/>
              </w:rPr>
              <w:t xml:space="preserve">№</w:t>
            </w:r>
            <w:r>
              <w:rPr>
                <w:rFonts w:ascii="Times New Roman" w:hAnsi="Times New Roman" w:eastAsia="Calibri"/>
                <w:b w:val="false"/>
                <w:i/>
                <w:iCs/>
                <w:sz w:val="18"/>
                <w:szCs w:val="28"/>
              </w:rPr>
              <w:t xml:space="preserve"> </w:t>
            </w:r>
            <w:r>
              <w:rPr>
                <w:rFonts w:ascii="Times New Roman" w:hAnsi="Times New Roman" w:eastAsia="Calibri"/>
                <w:b w:val="false"/>
                <w:bCs/>
                <w:i/>
                <w:iCs/>
                <w:sz w:val="18"/>
                <w:szCs w:val="28"/>
              </w:rPr>
              <w:t xml:space="preserve">п/п</w:t>
            </w:r>
            <w:r>
              <w:rPr>
                <w:b w:val="false"/>
                <w:i/>
                <w:sz w:val="14"/>
              </w:rP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Етапи опрацювання послуги</w:t>
            </w:r>
            <w:r>
              <w:rPr>
                <w:b w:val="false"/>
                <w:i/>
                <w:sz w:val="14"/>
              </w:rP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b w:val="false"/>
                <w:i/>
                <w:sz w:val="18"/>
                <w:szCs w:val="28"/>
              </w:rPr>
            </w:pPr>
            <w:r>
              <w:rPr>
                <w:rFonts w:ascii="Times New Roman" w:hAnsi="Times New Roman" w:eastAsia="Calibri"/>
                <w:b w:val="false"/>
                <w:i/>
                <w:sz w:val="18"/>
                <w:szCs w:val="28"/>
              </w:rPr>
              <w:t xml:space="preserve">Відповідальна</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посадова</w:t>
            </w:r>
            <w:r>
              <w:rPr>
                <w:b w:val="false"/>
                <w:i/>
                <w:sz w:val="14"/>
              </w:rPr>
            </w:r>
          </w:p>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особа і структурний</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підрозділ</w:t>
            </w:r>
            <w:r>
              <w:rPr>
                <w:b w:val="false"/>
                <w:i/>
                <w:sz w:val="14"/>
              </w:rP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Дія</w:t>
            </w:r>
            <w:r>
              <w:rPr>
                <w:rFonts w:ascii="Times New Roman" w:hAnsi="Times New Roman" w:eastAsia="Calibri"/>
                <w:b w:val="false"/>
                <w:bCs/>
                <w:i/>
                <w:sz w:val="18"/>
                <w:szCs w:val="28"/>
              </w:rPr>
              <w:t xml:space="preserve"> </w:t>
            </w:r>
            <w:r>
              <w:rPr>
                <w:b w:val="false"/>
                <w:i/>
                <w:sz w:val="14"/>
              </w:rPr>
            </w:r>
          </w:p>
          <w:p>
            <w:pPr>
              <w:spacing w:lineRule="auto" w:line="240" w:after="0" w:afterAutospacing="0" w:before="0" w:beforeAutospacing="0"/>
              <w:rPr>
                <w:rFonts w:ascii="Times New Roman" w:hAnsi="Times New Roman" w:eastAsia="Calibri"/>
                <w:b w:val="false"/>
                <w:i/>
                <w:sz w:val="18"/>
                <w:szCs w:val="28"/>
              </w:rPr>
            </w:pPr>
            <w:r>
              <w:rPr>
                <w:rFonts w:ascii="Times New Roman" w:hAnsi="Times New Roman" w:eastAsia="Calibri"/>
                <w:b w:val="false"/>
                <w:i/>
                <w:sz w:val="18"/>
                <w:szCs w:val="28"/>
              </w:rPr>
              <w:t xml:space="preserve">(В,У,</w:t>
            </w:r>
            <w:r>
              <w:rPr>
                <w:rFonts w:ascii="Times New Roman" w:hAnsi="Times New Roman" w:eastAsia="Calibri"/>
                <w:b w:val="false"/>
                <w:i/>
                <w:sz w:val="18"/>
                <w:szCs w:val="28"/>
              </w:rPr>
              <w:t xml:space="preserve">П,3)</w:t>
            </w:r>
            <w:r>
              <w:rPr>
                <w:b w:val="false"/>
                <w:i/>
                <w:sz w:val="14"/>
              </w:rP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Термін</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виконання</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(днів)</w:t>
            </w:r>
            <w:r>
              <w:rPr>
                <w:b w:val="false"/>
                <w:i/>
                <w:sz w:val="14"/>
              </w:rPr>
            </w:r>
          </w:p>
        </w:tc>
      </w:tr>
      <w:tr>
        <w:trPr>
          <w:trHeight w:val="170"/>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Адміністратор 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У</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з дати надходження звернення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адмінпослуги, вимогам законодавчих актів України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42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4.1.У разі негативного результату перевірки, певних порушень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надається письмово </w:t>
            </w:r>
            <w:r>
              <w:rPr>
                <w:rFonts w:ascii="Times New Roman" w:hAnsi="Times New Roman"/>
                <w:color w:val="000000"/>
                <w:sz w:val="28"/>
                <w:szCs w:val="28"/>
                <w:lang w:eastAsia="ru-RU"/>
              </w:rPr>
              <w:t xml:space="preserve">обґрунтована відповідь про відмову у наданні адмінпослуги з метою повідомлення суб’єкта звернення про усунення таких порушень. </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4.2.У разі позитивного результату – видається Наказ начальника відділу архітектури та містобудування Менської міської ради про присвоєння </w:t>
            </w:r>
            <w:r>
              <w:rPr>
                <w:rFonts w:ascii="Times New Roman" w:hAnsi="Times New Roman"/>
                <w:color w:val="000000"/>
                <w:sz w:val="28"/>
                <w:szCs w:val="28"/>
                <w:lang w:eastAsia="ru-RU"/>
              </w:rPr>
              <w:t xml:space="preserve">адреси та</w:t>
            </w:r>
            <w:r>
              <w:t xml:space="preserve"> </w:t>
            </w:r>
            <w:r>
              <w:rPr>
                <w:rFonts w:ascii="Times New Roman" w:hAnsi="Times New Roman"/>
                <w:color w:val="000000"/>
                <w:sz w:val="28"/>
                <w:szCs w:val="28"/>
                <w:lang w:eastAsia="ru-RU"/>
              </w:rPr>
              <w:t xml:space="preserve">витяг з Реєстру будівельної діяльності</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Начальник відділу архітектури та містобудування, головний архітектор </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З</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Передача копії Наказу </w:t>
            </w:r>
            <w:r>
              <w:rPr>
                <w:rFonts w:ascii="Times New Roman" w:hAnsi="Times New Roman"/>
                <w:color w:val="000000"/>
                <w:sz w:val="28"/>
                <w:szCs w:val="28"/>
                <w:lang w:eastAsia="ru-RU"/>
              </w:rPr>
              <w:t xml:space="preserve">витягу з Реєстру будівельної діяльності </w:t>
            </w:r>
            <w:r>
              <w:rPr>
                <w:rFonts w:ascii="Times New Roman" w:hAnsi="Times New Roman"/>
                <w:color w:val="000000"/>
                <w:sz w:val="28"/>
                <w:szCs w:val="28"/>
                <w:lang w:eastAsia="ru-RU"/>
              </w:rPr>
              <w:t xml:space="preserve">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для подальшої видачі суб’єкту звернення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 </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У</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6.</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Видача Наказу начальника відділу архітектури та містобудування Менської міської ради </w:t>
            </w:r>
            <w:r>
              <w:rPr>
                <w:rFonts w:ascii="Times New Roman" w:hAnsi="Times New Roman"/>
                <w:color w:val="000000"/>
                <w:sz w:val="28"/>
                <w:szCs w:val="28"/>
                <w:lang w:eastAsia="ru-RU"/>
              </w:rPr>
              <w:t xml:space="preserve">про присвоєння адр</w:t>
            </w:r>
            <w:r>
              <w:rPr>
                <w:rFonts w:ascii="Times New Roman" w:hAnsi="Times New Roman"/>
                <w:color w:val="000000"/>
                <w:sz w:val="28"/>
                <w:szCs w:val="28"/>
                <w:lang w:eastAsia="ru-RU"/>
              </w:rPr>
              <w:t xml:space="preserve">еси/відмова в присвоєнні адреси,</w:t>
            </w:r>
            <w:r>
              <w:rPr>
                <w:rFonts w:ascii="Times New Roman" w:hAnsi="Times New Roman"/>
                <w:color w:val="000000"/>
                <w:sz w:val="28"/>
                <w:szCs w:val="28"/>
                <w:lang w:eastAsia="ru-RU"/>
              </w:rPr>
              <w:t xml:space="preserve"> витяг</w:t>
            </w:r>
            <w:r>
              <w:rPr>
                <w:rFonts w:ascii="Times New Roman" w:hAnsi="Times New Roman"/>
                <w:color w:val="000000"/>
                <w:sz w:val="28"/>
                <w:szCs w:val="28"/>
                <w:lang w:eastAsia="ru-RU"/>
              </w:rPr>
              <w:t xml:space="preserve">у</w:t>
            </w:r>
            <w:r>
              <w:rPr>
                <w:rFonts w:ascii="Times New Roman" w:hAnsi="Times New Roman"/>
                <w:color w:val="000000"/>
                <w:sz w:val="28"/>
                <w:szCs w:val="28"/>
                <w:lang w:eastAsia="ru-RU"/>
              </w:rPr>
              <w:t xml:space="preserve"> з Реєстру будівельної діяльності.</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w:t>
            </w:r>
            <w: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5днів з дати звернення</w:t>
            </w:r>
            <w:r/>
            <w:r>
              <w:rPr>
                <w:rFonts w:ascii="Times New Roman" w:hAnsi="Times New Roman"/>
                <w:sz w:val="28"/>
                <w:szCs w:val="28"/>
                <w:lang w:eastAsia="ru-RU"/>
              </w:rPr>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7.</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Механізм оскарження результату надання адміністративної послуги</w:t>
            </w:r>
            <w:r/>
          </w:p>
        </w:tc>
        <w:tc>
          <w:tcPr>
            <w:gridSpan w:val="4"/>
            <w:tcBorders>
              <w:left w:val="single" w:sz="4" w:space="0" w:color="auto"/>
              <w:top w:val="single" w:sz="4" w:space="0" w:color="auto"/>
              <w:right w:val="single" w:sz="4" w:space="0" w:color="auto"/>
              <w:bottom w:val="single" w:sz="4" w:space="0" w:color="auto"/>
            </w:tcBorders>
            <w:tcW w:w="5815"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Суб’єкт звернення протягом 30-ти днів з моменту отримання результату надання адмінпослуги має право подати скаргу до</w:t>
            </w:r>
            <w:r>
              <w:rPr>
                <w:rFonts w:ascii="Times New Roman" w:hAnsi="Times New Roman"/>
                <w:sz w:val="28"/>
                <w:szCs w:val="28"/>
                <w:lang w:eastAsia="uk-UA"/>
              </w:rPr>
              <w:t xml:space="preserve"> відділу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надання адмінпослуги або до вищого органу відносно того органу, що вирішив справу.</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випадку, якщо суб’єкт звернення подає </w:t>
            </w:r>
            <w:r>
              <w:rPr>
                <w:rFonts w:ascii="Times New Roman" w:hAnsi="Times New Roman"/>
                <w:sz w:val="28"/>
                <w:szCs w:val="28"/>
                <w:lang w:eastAsia="ru-RU"/>
              </w:rPr>
              <w:t xml:space="preserve">скаргу на результат надання адміністративної послуги, отриманий через </w:t>
            </w:r>
            <w:r>
              <w:rPr>
                <w:rFonts w:ascii="Times New Roman" w:hAnsi="Times New Roman"/>
                <w:sz w:val="28"/>
                <w:szCs w:val="28"/>
                <w:lang w:eastAsia="uk-UA"/>
              </w:rPr>
              <w:t xml:space="preserve">відділ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розгляду скарги, такий орган зобов’язаний надіслати копію скарги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протягом 5-ти робочих днів з дня її отримання , а також проінформувати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надання послуги</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До 5 робочих днів </w:t>
            </w:r>
            <w:r/>
          </w:p>
        </w:tc>
      </w:tr>
      <w:tr>
        <w:trPr>
          <w:trHeight w:val="302"/>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(передбачена законодавством)</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5 робочих днів</w:t>
            </w:r>
            <w:r/>
          </w:p>
        </w:tc>
      </w:tr>
    </w:tbl>
    <w:p>
      <w:pPr>
        <w:spacing w:lineRule="auto" w:line="240" w:after="0" w:afterAutospacing="0" w:before="0" w:beforeAutospacing="0"/>
        <w:shd w:val="nil"/>
        <w:rPr>
          <w:rFonts w:ascii="Times New Roman" w:hAnsi="Times New Roman"/>
          <w:b/>
          <w:sz w:val="28"/>
          <w:szCs w:val="28"/>
        </w:rPr>
      </w:pPr>
      <w:r>
        <w:rPr>
          <w:rFonts w:ascii="Times New Roman" w:hAnsi="Times New Roman"/>
          <w:b/>
          <w:sz w:val="28"/>
          <w:szCs w:val="28"/>
          <w:highlight w:val="none"/>
        </w:rPr>
        <w:br w:type="page"/>
      </w:r>
      <w:r>
        <w:rPr>
          <w:rFonts w:ascii="Times New Roman" w:hAnsi="Times New Roman"/>
          <w:b/>
          <w:sz w:val="28"/>
          <w:szCs w:val="28"/>
          <w:highlight w:val="none"/>
        </w:rPr>
      </w:r>
    </w:p>
    <w:p>
      <w:pPr>
        <w:jc w:val="center"/>
        <w:spacing w:lineRule="auto" w:line="240" w:after="0" w:afterAutospacing="0" w:before="0" w:beforeAutospacing="0"/>
        <w:rPr>
          <w:rFonts w:ascii="Times New Roman" w:hAnsi="Times New Roman"/>
          <w:b/>
          <w:sz w:val="28"/>
          <w:szCs w:val="28"/>
          <w:highlight w:val="none"/>
        </w:rPr>
      </w:pPr>
      <w:r>
        <w:rPr>
          <w:rFonts w:ascii="Times New Roman" w:hAnsi="Times New Roman"/>
          <w:b/>
          <w:sz w:val="28"/>
          <w:szCs w:val="28"/>
        </w:rPr>
        <w:t xml:space="preserve">Інформаційна картка адміністративної послуги</w:t>
      </w:r>
      <w:r>
        <w:rPr>
          <w:rFonts w:ascii="Times New Roman" w:hAnsi="Times New Roman"/>
          <w:b/>
          <w:sz w:val="28"/>
          <w:szCs w:val="28"/>
        </w:rPr>
        <w:t xml:space="preserve"> </w:t>
      </w:r>
      <w:r/>
    </w:p>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t xml:space="preserve">(надається через центр надання адміністративних послуг)</w:t>
      </w:r>
      <w:r>
        <w:rPr>
          <w:rFonts w:ascii="Times New Roman" w:hAnsi="Times New Roman"/>
          <w:sz w:val="20"/>
        </w:rPr>
      </w:r>
    </w:p>
    <w:tbl>
      <w:tblPr>
        <w:tblW w:w="0" w:type="auto"/>
        <w:tblLook w:val="00A0" w:firstRow="1" w:lastRow="0" w:firstColumn="1" w:lastColumn="0" w:noHBand="0" w:noVBand="0"/>
      </w:tblPr>
      <w:tblGrid>
        <w:gridCol w:w="9854"/>
      </w:tblGrid>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b/>
                <w:color w:val="0000CC"/>
                <w:sz w:val="28"/>
                <w:szCs w:val="28"/>
              </w:rPr>
            </w:pPr>
            <w:r>
              <w:rPr>
                <w:rFonts w:ascii="Times New Roman" w:hAnsi="Times New Roman" w:eastAsia="Calibri"/>
                <w:b/>
                <w:sz w:val="28"/>
                <w:szCs w:val="28"/>
                <w:u w:val="single"/>
              </w:rPr>
              <w:t xml:space="preserve">П</w:t>
            </w:r>
            <w:r>
              <w:rPr>
                <w:rFonts w:ascii="Times New Roman" w:hAnsi="Times New Roman" w:eastAsia="Calibri"/>
                <w:b/>
                <w:sz w:val="28"/>
                <w:szCs w:val="28"/>
                <w:u w:val="single"/>
              </w:rPr>
              <w:t xml:space="preserve">рисвоєння адр</w:t>
            </w:r>
            <w:r>
              <w:rPr>
                <w:rFonts w:ascii="Times New Roman" w:hAnsi="Times New Roman" w:eastAsia="Calibri"/>
                <w:b/>
                <w:sz w:val="28"/>
                <w:szCs w:val="28"/>
                <w:u w:val="single"/>
              </w:rPr>
              <w:t xml:space="preserve">еси самочинно збудованим об’єктам, на які визнано право власності за рішенням суду, об’єктам, збудованим у період з 5 серпня 1992 року до 9 квітня 2015 року індивідуальним (садибним) житловим будинкам, садовим, дачним будинкам загальною площею до 300 квадр</w:t>
            </w:r>
            <w:r>
              <w:rPr>
                <w:rFonts w:ascii="Times New Roman" w:hAnsi="Times New Roman" w:eastAsia="Calibri"/>
                <w:b/>
                <w:sz w:val="28"/>
                <w:szCs w:val="28"/>
                <w:u w:val="single"/>
              </w:rPr>
              <w:t xml:space="preserve">атних метрів, а також господарським (присадибним) будівлям і спорудам загальною площею до 300 квадратних метрів, а також збудованим до 12 березня 2011 року будівлям і спорудам сільськогосподарського призначення після прийняття в експлуатацію таких об’єктів</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t xml:space="preserve">(назва адміністративної послуги)</w:t>
            </w:r>
            <w:r>
              <w:rPr>
                <w:rFonts w:ascii="Times New Roman" w:hAnsi="Times New Roman"/>
                <w:sz w:val="20"/>
              </w:rPr>
            </w:r>
          </w:p>
        </w:tc>
      </w:tr>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архітектури та містобудування Менської міської ради</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t xml:space="preserve">(найменування суб’єкта надання адміністративної послуги)</w:t>
            </w:r>
            <w:r>
              <w:rPr>
                <w:sz w:val="16"/>
              </w:rPr>
            </w:r>
          </w:p>
        </w:tc>
      </w:tr>
    </w:tbl>
    <w:tbl>
      <w:tblPr>
        <w:tblW w:w="988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675"/>
        <w:gridCol w:w="3118"/>
        <w:gridCol w:w="6094"/>
      </w:tblGrid>
      <w:tr>
        <w:trPr/>
        <w:tc>
          <w:tcPr>
            <w:gridSpan w:val="3"/>
            <w:tcBorders>
              <w:left w:val="single" w:sz="4" w:space="0" w:color="auto"/>
              <w:top w:val="single" w:sz="4" w:space="0" w:color="auto"/>
              <w:right w:val="single" w:sz="4" w:space="0" w:color="auto"/>
              <w:bottom w:val="single" w:sz="4" w:space="0" w:color="auto"/>
            </w:tcBorders>
            <w:tcW w:w="9888"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Інформація про центр надання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3793"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Центр надання адміністративних послуг</w:t>
            </w:r>
            <w:r>
              <w:rPr>
                <w:rFonts w:ascii="Times New Roman" w:hAnsi="Times New Roman"/>
                <w:sz w:val="28"/>
                <w:szCs w:val="28"/>
              </w:rPr>
              <w:t xml:space="preserve">» Менської міської ради</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Місцезнаходження </w:t>
            </w:r>
            <w:r>
              <w:rPr>
                <w:rFonts w:ascii="Times New Roman" w:hAnsi="Times New Roman"/>
                <w:sz w:val="28"/>
                <w:szCs w:val="28"/>
              </w:rPr>
              <w:t xml:space="preserve">відділу «Центр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6094" w:type="dxa"/>
            <w:textDirection w:val="lrTb"/>
            <w:noWrap w:val="false"/>
          </w:tcPr>
          <w:p>
            <w:pPr>
              <w:jc w:val="both"/>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15600, Чернігівська область, м. Мена, вул. Героїв АТО, 6</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2.</w:t>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Інформація щодо режиму роботи </w:t>
            </w:r>
            <w:r>
              <w:rPr>
                <w:rFonts w:ascii="Times New Roman" w:hAnsi="Times New Roman"/>
                <w:sz w:val="28"/>
                <w:szCs w:val="28"/>
              </w:rPr>
              <w:t xml:space="preserve">відділу «Центр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6094" w:type="dxa"/>
            <w:textDirection w:val="lrTb"/>
            <w:noWrap w:val="false"/>
          </w:tcPr>
          <w:p>
            <w:pPr>
              <w:jc w:val="both"/>
              <w:spacing w:lineRule="auto" w:line="240" w:after="0" w:afterAutospacing="0" w:before="0" w:beforeAutospacing="0"/>
              <w:widowControl w:val="off"/>
              <w:tabs>
                <w:tab w:val="left" w:pos="3261" w:leader="none"/>
                <w:tab w:val="left" w:pos="3664" w:leader="none"/>
              </w:tabs>
              <w:rPr>
                <w:rFonts w:ascii="Times New Roman" w:hAnsi="Times New Roman"/>
                <w:color w:val="000000"/>
                <w:sz w:val="28"/>
                <w:szCs w:val="28"/>
              </w:rPr>
            </w:pPr>
            <w:r>
              <w:rPr>
                <w:rFonts w:ascii="Times New Roman" w:hAnsi="Times New Roman"/>
                <w:color w:val="000000" w:themeColor="text1"/>
                <w:sz w:val="28"/>
                <w:szCs w:val="28"/>
              </w:rPr>
              <w:t xml:space="preserve">Понеділок-середа: 08:30-16:30</w:t>
            </w:r>
            <w:r/>
          </w:p>
          <w:p>
            <w:pPr>
              <w:jc w:val="both"/>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Четвер: 08:30-20:00</w:t>
            </w:r>
            <w:r/>
          </w:p>
          <w:p>
            <w:pPr>
              <w:jc w:val="both"/>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П’ятниця, субота: 08:30-15:30</w:t>
            </w:r>
            <w:r/>
          </w:p>
          <w:p>
            <w:pPr>
              <w:jc w:val="both"/>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Вихідний: неділя</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3.</w:t>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 xml:space="preserve">відділу «Центр</w:t>
            </w:r>
            <w:r>
              <w:rPr>
                <w:rFonts w:ascii="Times New Roman" w:hAnsi="Times New Roman"/>
                <w:sz w:val="28"/>
                <w:szCs w:val="28"/>
              </w:rPr>
              <w:t xml:space="preserve"> надан</w:t>
            </w:r>
            <w:r>
              <w:rPr>
                <w:rFonts w:ascii="Times New Roman" w:hAnsi="Times New Roman"/>
                <w:sz w:val="28"/>
                <w:szCs w:val="28"/>
              </w:rPr>
              <w:t xml:space="preserve">ня адміністративних послуг»</w:t>
            </w:r>
            <w:r/>
          </w:p>
        </w:tc>
        <w:tc>
          <w:tcPr>
            <w:tcBorders>
              <w:left w:val="single" w:color="000000" w:sz="6" w:space="0"/>
              <w:top w:val="single" w:color="000000" w:sz="6" w:space="0"/>
              <w:right w:val="single" w:color="000000" w:sz="6" w:space="0"/>
              <w:bottom w:val="single" w:color="000000" w:sz="6" w:space="0"/>
            </w:tcBorders>
            <w:tcW w:w="6094" w:type="dxa"/>
            <w:textDirection w:val="lrTb"/>
            <w:noWrap w:val="false"/>
          </w:tcPr>
          <w:p>
            <w:pPr>
              <w:jc w:val="both"/>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(04644)21681, (093)3836292 адреса електронної пошти: </w:t>
            </w:r>
            <w:hyperlink r:id="rId17" w:tooltip="mailto:cnapradamena@cg.gov.ua" w:history="1">
              <w:r>
                <w:rPr>
                  <w:rFonts w:ascii="Times New Roman" w:hAnsi="Times New Roman"/>
                  <w:color w:val="000000" w:themeColor="text1"/>
                  <w:sz w:val="28"/>
                  <w:szCs w:val="28"/>
                  <w:u w:val="single"/>
                  <w:shd w:val="clear" w:fill="FFFFFF" w:color="auto"/>
                </w:rPr>
                <w:t xml:space="preserve">cnapradamena@cg.gov.ua</w:t>
              </w:r>
            </w:hyperlink>
            <w:r>
              <w:rPr>
                <w:rFonts w:ascii="Times New Roman" w:hAnsi="Times New Roman"/>
                <w:color w:val="000000" w:themeColor="text1"/>
                <w:sz w:val="28"/>
                <w:szCs w:val="28"/>
                <w:shd w:val="clear" w:fill="FFFFFF" w:color="auto"/>
              </w:rPr>
              <w:t xml:space="preserve">, </w:t>
            </w:r>
            <w:r>
              <w:rPr>
                <w:rFonts w:ascii="Times New Roman" w:hAnsi="Times New Roman"/>
                <w:color w:val="000000" w:themeColor="text1"/>
                <w:sz w:val="28"/>
                <w:szCs w:val="28"/>
              </w:rPr>
              <w:t xml:space="preserve">веб-сайт Менської міської ради Чернігівської області</w:t>
            </w:r>
            <w:r/>
          </w:p>
          <w:p>
            <w:pPr>
              <w:jc w:val="both"/>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(http://mena.cg.gov.ua)</w:t>
            </w:r>
            <w:r/>
          </w:p>
        </w:tc>
      </w:tr>
      <w:tr>
        <w:trPr/>
        <w:tc>
          <w:tcPr>
            <w:gridSpan w:val="3"/>
            <w:tcBorders>
              <w:left w:val="single" w:sz="4" w:space="0" w:color="auto"/>
              <w:top w:val="single" w:sz="4" w:space="0" w:color="auto"/>
              <w:right w:val="single" w:sz="4" w:space="0" w:color="auto"/>
              <w:bottom w:val="single" w:sz="4" w:space="0" w:color="auto"/>
            </w:tcBorders>
            <w:tcW w:w="9888" w:type="dxa"/>
            <w:textDirection w:val="lrTb"/>
            <w:noWrap w:val="false"/>
          </w:tcPr>
          <w:p>
            <w:pPr>
              <w:jc w:val="both"/>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4.</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Закони України </w:t>
            </w:r>
            <w:r>
              <w:rPr>
                <w:rFonts w:ascii="Times New Roman" w:hAnsi="Times New Roman"/>
                <w:sz w:val="28"/>
                <w:szCs w:val="28"/>
              </w:rPr>
            </w:r>
            <w: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jc w:val="both"/>
              <w:spacing w:lineRule="auto" w:line="240" w:after="0" w:afterAutospacing="0" w:before="0" w:beforeAutospacing="0"/>
              <w:rPr>
                <w:rFonts w:ascii="Times New Roman" w:hAnsi="Times New Roman"/>
                <w:color w:val="000000"/>
                <w:sz w:val="28"/>
                <w:szCs w:val="28"/>
                <w:lang w:eastAsia="uk-UA"/>
              </w:rPr>
            </w:pPr>
            <w:r>
              <w:rPr>
                <w:rFonts w:ascii="Times New Roman" w:hAnsi="Times New Roman" w:eastAsia="Calibri"/>
                <w:color w:val="000000"/>
                <w:sz w:val="28"/>
                <w:szCs w:val="28"/>
              </w:rPr>
              <w:t xml:space="preserve">Закон України «Про місцеве само</w:t>
            </w:r>
            <w:r>
              <w:rPr>
                <w:rFonts w:ascii="Times New Roman" w:hAnsi="Times New Roman" w:eastAsia="Calibri"/>
                <w:color w:val="000000"/>
                <w:sz w:val="28"/>
                <w:szCs w:val="28"/>
              </w:rPr>
              <w:t xml:space="preserve">врядування в Україні» (стаття 30</w:t>
            </w:r>
            <w:r>
              <w:rPr>
                <w:rFonts w:ascii="Times New Roman" w:hAnsi="Times New Roman" w:eastAsia="Calibri"/>
                <w:color w:val="000000"/>
                <w:sz w:val="28"/>
                <w:szCs w:val="28"/>
              </w:rPr>
              <w:t xml:space="preserve">)</w:t>
            </w:r>
            <w:r>
              <w:rPr>
                <w:rFonts w:ascii="Times New Roman" w:hAnsi="Times New Roman"/>
                <w:color w:val="000000"/>
                <w:sz w:val="28"/>
                <w:szCs w:val="28"/>
                <w:lang w:eastAsia="uk-UA"/>
              </w:rPr>
              <w:t xml:space="preserve">.</w:t>
            </w:r>
            <w:r/>
          </w:p>
          <w:p>
            <w:pPr>
              <w:jc w:val="both"/>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rPr>
              <w:t xml:space="preserve">Закон України «Про регулювання </w:t>
            </w:r>
            <w:r>
              <w:rPr>
                <w:rFonts w:ascii="Times New Roman" w:hAnsi="Times New Roman" w:eastAsia="Calibri"/>
                <w:color w:val="000000"/>
                <w:sz w:val="28"/>
                <w:szCs w:val="28"/>
              </w:rPr>
              <w:t xml:space="preserve">містоб</w:t>
            </w:r>
            <w:r>
              <w:rPr>
                <w:rFonts w:ascii="Times New Roman" w:hAnsi="Times New Roman" w:eastAsia="Calibri"/>
                <w:color w:val="000000"/>
                <w:sz w:val="28"/>
                <w:szCs w:val="28"/>
              </w:rPr>
              <w:t xml:space="preserve">удівної діяльності» (стаття 26</w:t>
            </w:r>
            <w:r>
              <w:rPr>
                <w:rFonts w:ascii="Times New Roman" w:hAnsi="Times New Roman" w:eastAsia="Calibri"/>
                <w:color w:val="000000"/>
                <w:sz w:val="28"/>
                <w:szCs w:val="28"/>
                <w:vertAlign w:val="superscript"/>
              </w:rPr>
              <w:t xml:space="preserve">3</w:t>
            </w:r>
            <w:r>
              <w:rPr>
                <w:rFonts w:ascii="Times New Roman" w:hAnsi="Times New Roman" w:eastAsia="Calibri"/>
                <w:color w:val="000000"/>
                <w:sz w:val="28"/>
                <w:szCs w:val="28"/>
              </w:rPr>
              <w:t xml:space="preserve">)</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5.</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Акти центральних органів виконавчої влади</w:t>
            </w:r>
            <w:r>
              <w:rPr>
                <w:rFonts w:ascii="Times New Roman" w:hAnsi="Times New Roman"/>
                <w:sz w:val="28"/>
                <w:szCs w:val="28"/>
              </w:rPr>
              <w:tab/>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jc w:val="both"/>
              <w:spacing w:lineRule="auto" w:line="240" w:after="0" w:afterAutospacing="0" w:before="0" w:beforeAutospacing="0"/>
              <w:tabs>
                <w:tab w:val="left" w:pos="230"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 Міністерства регіонального розвитку, будівництва та житлово–комунального господарства</w:t>
            </w:r>
            <w:r>
              <w:rPr>
                <w:rFonts w:ascii="Times New Roman" w:hAnsi="Times New Roman" w:eastAsia="Calibri"/>
                <w:color w:val="000000"/>
                <w:sz w:val="28"/>
                <w:szCs w:val="28"/>
                <w:lang w:eastAsia="ar-SA"/>
              </w:rPr>
              <w:t xml:space="preserve"> України від 21.06.2019 № 137</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Перелік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будівництва та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нерухомого майна, яким не присвоюється адреса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будівництва,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нерухомого майна</w:t>
            </w:r>
            <w:r>
              <w:rPr>
                <w:rFonts w:ascii="Times New Roman" w:hAnsi="Times New Roman" w:eastAsia="Calibri"/>
                <w:color w:val="000000"/>
                <w:sz w:val="28"/>
                <w:szCs w:val="28"/>
                <w:lang w:eastAsia="ar-SA"/>
              </w:rPr>
              <w:t xml:space="preserve">».</w:t>
            </w:r>
            <w: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888"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Умови отримання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Заява та повний пакет документів. </w:t>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sz w:val="28"/>
                <w:szCs w:val="28"/>
              </w:rPr>
              <w:tab/>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pStyle w:val="938"/>
              <w:jc w:val="both"/>
              <w:spacing w:lineRule="auto" w:line="240" w:after="0" w:afterAutospacing="0" w:before="0" w:beforeAutospacing="0"/>
              <w:rPr>
                <w:color w:val="000000"/>
                <w:sz w:val="28"/>
                <w:szCs w:val="28"/>
                <w:lang w:val="uk-UA"/>
              </w:rPr>
            </w:pPr>
            <w:r>
              <w:rPr>
                <w:color w:val="000000"/>
                <w:sz w:val="28"/>
                <w:szCs w:val="28"/>
                <w:lang w:val="uk-UA"/>
              </w:rPr>
              <w:t xml:space="preserve">1. Заява про присвоєння адреси щодо закінченого будівництвом об’єкта із зазначенням прізвища, імені, по ба</w:t>
            </w:r>
            <w:r>
              <w:rPr>
                <w:color w:val="000000"/>
                <w:sz w:val="28"/>
                <w:szCs w:val="28"/>
                <w:lang w:val="uk-UA"/>
              </w:rPr>
              <w:t xml:space="preserve">тькові заявника та реєстраційного номера облікової картки платника податків (за наявності)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w:t>
            </w:r>
            <w:r/>
          </w:p>
          <w:p>
            <w:pPr>
              <w:pStyle w:val="938"/>
              <w:jc w:val="both"/>
              <w:spacing w:lineRule="auto" w:line="240" w:after="0" w:afterAutospacing="0" w:before="0" w:beforeAutospacing="0"/>
              <w:rPr>
                <w:color w:val="000000"/>
                <w:sz w:val="28"/>
                <w:szCs w:val="28"/>
                <w:lang w:val="uk-UA"/>
              </w:rPr>
            </w:pPr>
            <w:r/>
            <w:bookmarkStart w:id="1" w:name="n1644"/>
            <w:r/>
            <w:bookmarkEnd w:id="1"/>
            <w:r>
              <w:rPr>
                <w:color w:val="000000"/>
                <w:sz w:val="28"/>
                <w:szCs w:val="28"/>
                <w:lang w:val="uk-UA"/>
              </w:rPr>
              <w:t xml:space="preserve">2 Копія документа, що посвідчує право власності або користування земельною ді</w:t>
            </w:r>
            <w:r>
              <w:rPr>
                <w:color w:val="000000"/>
                <w:sz w:val="28"/>
                <w:szCs w:val="28"/>
                <w:lang w:val="uk-UA"/>
              </w:rPr>
              <w:t xml:space="preserve">лянкою, на якій споруджено об’єкт (крім випадків, встановлених Кабінетом Міністрів України в Порядку присвоєння адрес), - у разі, якщо право власності або користування земельною ділянкою не зареєстровано в Державному реєстрі речових прав на нерухоме майно;</w:t>
            </w:r>
            <w:r/>
          </w:p>
          <w:p>
            <w:pPr>
              <w:pStyle w:val="938"/>
              <w:jc w:val="both"/>
              <w:spacing w:lineRule="auto" w:line="240" w:after="0" w:afterAutospacing="0" w:before="0" w:beforeAutospacing="0"/>
              <w:rPr>
                <w:color w:val="000000"/>
                <w:sz w:val="28"/>
                <w:szCs w:val="28"/>
              </w:rPr>
            </w:pPr>
            <w:r/>
            <w:bookmarkStart w:id="2" w:name="n1645"/>
            <w:r/>
            <w:bookmarkStart w:id="3" w:name="n1646"/>
            <w:r/>
            <w:bookmarkStart w:id="4" w:name="n1647"/>
            <w:r/>
            <w:bookmarkEnd w:id="2"/>
            <w:r/>
            <w:bookmarkEnd w:id="3"/>
            <w:r/>
            <w:bookmarkEnd w:id="4"/>
            <w:r>
              <w:rPr>
                <w:color w:val="000000"/>
                <w:sz w:val="28"/>
                <w:szCs w:val="28"/>
              </w:rPr>
              <w:t xml:space="preserve">3. Г</w:t>
            </w:r>
            <w:r>
              <w:rPr>
                <w:color w:val="000000"/>
                <w:sz w:val="28"/>
                <w:szCs w:val="28"/>
              </w:rPr>
              <w:t xml:space="preserve">енеральний план об’єкта будівництва (у разі спорудження об’єкта на підставі проектної документації на будівництво) – у разі подання заяви про присвоєння адреси щодо об’єкта будівництва (за наявності);</w:t>
            </w:r>
            <w:r/>
          </w:p>
          <w:p>
            <w:pPr>
              <w:pStyle w:val="938"/>
              <w:jc w:val="both"/>
              <w:spacing w:lineRule="auto" w:line="240" w:after="0" w:afterAutospacing="0" w:before="0" w:beforeAutospacing="0"/>
              <w:rPr>
                <w:color w:val="000000"/>
                <w:sz w:val="28"/>
                <w:szCs w:val="28"/>
              </w:rPr>
            </w:pPr>
            <w:r>
              <w:rPr>
                <w:color w:val="000000"/>
                <w:sz w:val="28"/>
                <w:szCs w:val="28"/>
              </w:rPr>
              <w:t xml:space="preserve"> 4. К</w:t>
            </w:r>
            <w:r>
              <w:rPr>
                <w:color w:val="000000"/>
                <w:sz w:val="28"/>
                <w:szCs w:val="28"/>
              </w:rPr>
              <w:t xml:space="preserve">опія документа, що засвідчує прийняття в експлуатацію закінченого будівництвом об’єкта, - у разі подання заяви про присвоєння адреси щодо закінченого будівництвом об’єкта (якщо відомості про </w:t>
            </w:r>
            <w:r>
              <w:rPr>
                <w:color w:val="000000"/>
                <w:sz w:val="28"/>
                <w:szCs w:val="28"/>
              </w:rPr>
              <w:t xml:space="preserve">такий документ не внесено до єдиного реєстру документів, що</w:t>
            </w:r>
            <w:r>
              <w:rPr>
                <w:color w:val="000000"/>
                <w:sz w:val="28"/>
                <w:szCs w:val="28"/>
              </w:rPr>
              <w:t xml:space="preserve">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(за наявності);</w:t>
            </w:r>
            <w:r/>
          </w:p>
          <w:p>
            <w:pPr>
              <w:pStyle w:val="938"/>
              <w:jc w:val="both"/>
              <w:spacing w:lineRule="auto" w:line="240" w:after="0" w:afterAutospacing="0" w:before="0" w:beforeAutospacing="0"/>
              <w:rPr>
                <w:color w:val="000000"/>
                <w:sz w:val="28"/>
                <w:szCs w:val="28"/>
              </w:rPr>
            </w:pPr>
            <w:r>
              <w:rPr>
                <w:color w:val="000000"/>
                <w:sz w:val="28"/>
                <w:szCs w:val="28"/>
              </w:rPr>
              <w:t xml:space="preserve">5. К</w:t>
            </w:r>
            <w:r>
              <w:rPr>
                <w:color w:val="000000"/>
                <w:sz w:val="28"/>
                <w:szCs w:val="28"/>
              </w:rPr>
              <w:t xml:space="preserve">опія рішення суду щодо визнання права власності на самочинно збудований об’єкт;</w:t>
            </w:r>
            <w:bookmarkStart w:id="5" w:name="n1648"/>
            <w:r/>
            <w:bookmarkEnd w:id="5"/>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6</w:t>
            </w:r>
            <w:r>
              <w:rPr>
                <w:rFonts w:ascii="Times New Roman" w:hAnsi="Times New Roman" w:eastAsia="Calibri"/>
                <w:color w:val="000000"/>
                <w:sz w:val="28"/>
                <w:szCs w:val="28"/>
                <w:lang w:eastAsia="ar-SA"/>
              </w:rPr>
              <w:t xml:space="preserve">. Копія документа, що посвідчує особу заявника, - у разі подання документів поштовим відправленням або в електронній формі;</w:t>
            </w:r>
            <w:r/>
          </w:p>
          <w:p>
            <w:pPr>
              <w:pStyle w:val="938"/>
              <w:jc w:val="both"/>
              <w:spacing w:lineRule="auto" w:line="240" w:after="0" w:afterAutospacing="0" w:before="0" w:beforeAutospacing="0"/>
              <w:rPr>
                <w:color w:val="000000"/>
                <w:sz w:val="28"/>
                <w:szCs w:val="28"/>
              </w:rPr>
            </w:pPr>
            <w:r/>
            <w:bookmarkStart w:id="6" w:name="n1649"/>
            <w:r/>
            <w:bookmarkEnd w:id="6"/>
            <w:r>
              <w:rPr>
                <w:color w:val="000000"/>
                <w:sz w:val="28"/>
                <w:szCs w:val="28"/>
              </w:rPr>
              <w:t xml:space="preserve">7. К</w:t>
            </w:r>
            <w:r>
              <w:rPr>
                <w:color w:val="000000"/>
                <w:sz w:val="28"/>
                <w:szCs w:val="28"/>
              </w:rPr>
              <w:t xml:space="preserve">опія документа, що засвідчує повноваження представника, - у разі подання документів представником поштовим відправленням або в електронній формі.</w:t>
            </w:r>
            <w:r/>
          </w:p>
          <w:p>
            <w:pPr>
              <w:pStyle w:val="938"/>
              <w:jc w:val="both"/>
              <w:spacing w:lineRule="auto" w:line="240" w:after="0" w:afterAutospacing="0" w:before="0" w:beforeAutospacing="0"/>
              <w:rPr>
                <w:color w:val="000000"/>
                <w:sz w:val="28"/>
                <w:szCs w:val="28"/>
              </w:rPr>
            </w:pPr>
            <w:r/>
            <w:bookmarkStart w:id="7" w:name="n1650"/>
            <w:r/>
            <w:bookmarkEnd w:id="7"/>
            <w:r>
              <w:rPr>
                <w:color w:val="000000"/>
                <w:sz w:val="28"/>
                <w:szCs w:val="28"/>
              </w:rPr>
              <w:t xml:space="preserve">Копії документів, що подаються для присвоєння адреси, засвідчуються замовником (його представником).</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color w:val="000000"/>
                <w:sz w:val="28"/>
                <w:szCs w:val="28"/>
                <w:lang w:eastAsia="uk-UA"/>
              </w:rPr>
              <w:t xml:space="preserve">Особисто замовником</w:t>
            </w:r>
            <w:r>
              <w:rPr>
                <w:rFonts w:ascii="Times New Roman" w:hAnsi="Times New Roman"/>
                <w:color w:val="000000"/>
                <w:sz w:val="28"/>
                <w:szCs w:val="28"/>
                <w:lang w:eastAsia="uk-UA"/>
              </w:rPr>
              <w:t xml:space="preserve"> (його представником)</w:t>
            </w:r>
            <w:r>
              <w:rPr>
                <w:rFonts w:ascii="Times New Roman" w:hAnsi="Times New Roman"/>
                <w:color w:val="000000"/>
                <w:sz w:val="28"/>
                <w:szCs w:val="28"/>
                <w:lang w:eastAsia="uk-UA"/>
              </w:rPr>
              <w:t xml:space="preserve"> або </w:t>
            </w:r>
            <w:r>
              <w:rPr>
                <w:rFonts w:ascii="Times New Roman" w:hAnsi="Times New Roman"/>
                <w:sz w:val="28"/>
                <w:szCs w:val="28"/>
              </w:rPr>
              <w:t xml:space="preserve">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9</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Платність (безоплатність)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Безоплатно. </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10</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Строк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jc w:val="both"/>
              <w:spacing w:lineRule="auto" w:line="240" w:after="0" w:afterAutospacing="0" w:before="0" w:beforeAutospacing="0"/>
              <w:rPr>
                <w:rFonts w:ascii="Times New Roman" w:hAnsi="Times New Roman"/>
                <w:color w:val="000000"/>
                <w:sz w:val="28"/>
                <w:szCs w:val="28"/>
              </w:rPr>
            </w:pPr>
            <w:r>
              <w:rPr>
                <w:rFonts w:ascii="Times New Roman" w:hAnsi="Times New Roman" w:eastAsia="Calibri"/>
                <w:color w:val="000000"/>
                <w:sz w:val="28"/>
                <w:szCs w:val="28"/>
              </w:rPr>
              <w:t xml:space="preserve">Протягом 5</w:t>
            </w:r>
            <w:r>
              <w:rPr>
                <w:rFonts w:ascii="Times New Roman" w:hAnsi="Times New Roman" w:eastAsia="Calibri"/>
                <w:color w:val="000000"/>
                <w:sz w:val="28"/>
                <w:szCs w:val="28"/>
              </w:rPr>
              <w:t xml:space="preserve"> робочих днів з дня надходження пакета документів.</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11</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1.Подання неповного пакета документів;</w:t>
            </w:r>
            <w:r/>
          </w:p>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2. Виявлення неповних або недостовірних відомостей у поданих документах, що підтверджено документально;</w:t>
            </w:r>
            <w:r/>
          </w:p>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3</w:t>
            </w:r>
            <w:r>
              <w:rPr>
                <w:color w:val="000000"/>
                <w:sz w:val="28"/>
                <w:szCs w:val="28"/>
              </w:rPr>
              <w:t xml:space="preserve">. Подання заяви особою, яка не є власником (співвласниками) об’єкта нерухомого майна, щ</w:t>
            </w:r>
            <w:r>
              <w:rPr>
                <w:color w:val="000000"/>
                <w:sz w:val="28"/>
                <w:szCs w:val="28"/>
              </w:rPr>
              <w:t xml:space="preserve">одо якого подано заяву про присвоєння</w:t>
            </w:r>
            <w:r>
              <w:rPr>
                <w:color w:val="000000"/>
                <w:sz w:val="28"/>
                <w:szCs w:val="28"/>
              </w:rPr>
              <w:t xml:space="preserve"> адреси, або його (їх) представником - у разі под</w:t>
            </w:r>
            <w:r>
              <w:rPr>
                <w:color w:val="000000"/>
                <w:sz w:val="28"/>
                <w:szCs w:val="28"/>
              </w:rPr>
              <w:t xml:space="preserve">ання заяви про присвоєння</w:t>
            </w:r>
            <w:r>
              <w:rPr>
                <w:color w:val="000000"/>
                <w:sz w:val="28"/>
                <w:szCs w:val="28"/>
              </w:rPr>
              <w:t xml:space="preserve"> адреси щодо закінченого будівництвом об’єкта;</w:t>
            </w:r>
            <w:r/>
          </w:p>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5. Подання заяви до органу з присвоєння адреси, який не має повноважень приймати рішення про пр</w:t>
            </w:r>
            <w:r>
              <w:rPr>
                <w:color w:val="000000"/>
                <w:sz w:val="28"/>
                <w:szCs w:val="28"/>
              </w:rPr>
              <w:t xml:space="preserve">исвоєння</w:t>
            </w:r>
            <w:r>
              <w:rPr>
                <w:color w:val="000000"/>
                <w:sz w:val="28"/>
                <w:szCs w:val="28"/>
              </w:rPr>
              <w:t xml:space="preserve"> адреси на відповідній території.</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12</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w:t>
            </w:r>
            <w:r>
              <w:rPr>
                <w:rFonts w:ascii="Times New Roman" w:hAnsi="Times New Roman" w:eastAsia="Calibri"/>
                <w:color w:val="000000"/>
                <w:sz w:val="28"/>
                <w:szCs w:val="28"/>
                <w:lang w:eastAsia="ar-SA"/>
              </w:rPr>
              <w:t xml:space="preserve"> начальника відділу архітектури та</w:t>
            </w:r>
            <w:r>
              <w:rPr>
                <w:rFonts w:ascii="Times New Roman" w:hAnsi="Times New Roman" w:eastAsia="Calibri"/>
                <w:color w:val="000000"/>
                <w:sz w:val="28"/>
                <w:szCs w:val="28"/>
                <w:lang w:eastAsia="ar-SA"/>
              </w:rPr>
              <w:t xml:space="preserve"> містобудування Менської місько</w:t>
            </w:r>
            <w:r>
              <w:rPr>
                <w:rFonts w:ascii="Times New Roman" w:hAnsi="Times New Roman" w:eastAsia="Calibri"/>
                <w:color w:val="000000"/>
                <w:sz w:val="28"/>
                <w:szCs w:val="28"/>
                <w:lang w:eastAsia="ar-SA"/>
              </w:rPr>
              <w:t xml:space="preserve">ї ради про присвоєння</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адреси </w:t>
            </w:r>
            <w:r>
              <w:rPr>
                <w:rFonts w:ascii="Times New Roman" w:hAnsi="Times New Roman" w:eastAsia="Calibri"/>
                <w:color w:val="000000"/>
                <w:sz w:val="28"/>
                <w:szCs w:val="28"/>
                <w:lang w:eastAsia="ar-SA"/>
              </w:rPr>
              <w:t xml:space="preserve">самочинно збудованим об’єктам</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витяг з Реєстру будівельної діяльності</w:t>
            </w:r>
            <w:r>
              <w:rPr>
                <w:rFonts w:ascii="Times New Roman" w:hAnsi="Times New Roman" w:eastAsia="Calibri"/>
                <w:color w:val="000000"/>
                <w:sz w:val="28"/>
                <w:szCs w:val="28"/>
                <w:lang w:eastAsia="ar-SA"/>
              </w:rPr>
              <w:t xml:space="preserve">.</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13</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Способи отримання відповіді (результату)</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lang w:eastAsia="ar-SA"/>
              </w:rPr>
              <w:t xml:space="preserve">Особисто, через уповноваженого представника, поштою (рекомендованим відправленням).</w:t>
            </w:r>
            <w:r/>
          </w:p>
        </w:tc>
      </w:tr>
      <w:tr>
        <w:trPr/>
        <w:tc>
          <w:tcPr>
            <w:tcBorders>
              <w:left w:val="single" w:sz="4" w:space="0" w:color="auto"/>
              <w:top w:val="single" w:sz="4" w:space="0" w:color="auto"/>
              <w:right w:val="single" w:sz="4" w:space="0" w:color="auto"/>
              <w:bottom w:val="single" w:sz="4" w:space="0" w:color="auto"/>
            </w:tcBorders>
            <w:tcW w:w="675"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14</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Примітка </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bl>
    <w:p>
      <w:pPr>
        <w:spacing w:lineRule="auto" w:line="240" w:after="0" w:afterAutospacing="0" w:before="0" w:beforeAutospacing="0"/>
        <w:shd w:val="nil"/>
        <w:rPr>
          <w:rFonts w:ascii="Times New Roman" w:hAnsi="Times New Roman" w:eastAsia="Calibri"/>
          <w:b/>
          <w:sz w:val="28"/>
          <w:szCs w:val="28"/>
        </w:rPr>
        <w:outlineLvl w:val="1"/>
      </w:pPr>
      <w:r>
        <w:rPr>
          <w:rFonts w:ascii="Times New Roman" w:hAnsi="Times New Roman" w:eastAsia="Calibri"/>
          <w:sz w:val="28"/>
          <w:szCs w:val="28"/>
          <w:highlight w:val="none"/>
        </w:rPr>
        <w:br w:type="page"/>
      </w:r>
      <w:r>
        <w:rPr>
          <w:rFonts w:ascii="Times New Roman" w:hAnsi="Times New Roman" w:eastAsia="Calibri"/>
          <w:sz w:val="28"/>
          <w:szCs w:val="28"/>
          <w:highlight w:val="none"/>
        </w:rPr>
      </w:r>
    </w:p>
    <w:p>
      <w:pPr>
        <w:jc w:val="center"/>
        <w:keepLines/>
        <w:keepNext/>
        <w:spacing w:lineRule="auto" w:line="240" w:after="0" w:afterAutospacing="0" w:before="0" w:beforeAutospacing="0"/>
        <w:rPr>
          <w:rFonts w:ascii="Times New Roman" w:hAnsi="Times New Roman" w:eastAsia="Calibri"/>
          <w:bCs/>
          <w:sz w:val="28"/>
          <w:szCs w:val="28"/>
          <w:highlight w:val="none"/>
        </w:rPr>
        <w:outlineLvl w:val="1"/>
      </w:pPr>
      <w:r>
        <w:rPr>
          <w:rFonts w:ascii="Times New Roman" w:hAnsi="Times New Roman" w:eastAsia="Calibri"/>
          <w:sz w:val="28"/>
          <w:szCs w:val="28"/>
        </w:rPr>
        <w:t xml:space="preserve">ТЕХНОЛОГІЧНА КАРТКА</w:t>
      </w:r>
      <w:r/>
    </w:p>
    <w:p>
      <w:pPr>
        <w:ind w:left="221"/>
        <w:jc w:val="center"/>
        <w:keepLines/>
        <w:keepNext/>
        <w:spacing w:lineRule="auto" w:line="240" w:after="0" w:afterAutospacing="0" w:before="0" w:beforeAutospacing="0"/>
        <w:rPr>
          <w:rFonts w:ascii="Times New Roman" w:hAnsi="Times New Roman" w:eastAsia="Calibri"/>
          <w:sz w:val="28"/>
          <w:szCs w:val="28"/>
        </w:rPr>
        <w:outlineLvl w:val="1"/>
      </w:pPr>
      <w:r>
        <w:rPr>
          <w:rFonts w:ascii="Times New Roman" w:hAnsi="Times New Roman" w:eastAsia="Calibri"/>
          <w:sz w:val="28"/>
          <w:szCs w:val="28"/>
        </w:rPr>
        <w:t xml:space="preserve">АДМІНІСТРАТИВНОЇ ПОСЛУГИ</w:t>
      </w:r>
      <w:r/>
    </w:p>
    <w:p>
      <w:pPr>
        <w:jc w:val="center"/>
        <w:spacing w:lineRule="auto" w:line="240" w:after="0" w:afterAutospacing="0" w:before="0" w:beforeAutospacing="0"/>
        <w:rPr>
          <w:rFonts w:ascii="Times New Roman" w:hAnsi="Times New Roman" w:eastAsia="Calibri"/>
          <w:b/>
          <w:sz w:val="28"/>
          <w:szCs w:val="28"/>
          <w:u w:val="single"/>
        </w:rPr>
      </w:pPr>
      <w:r>
        <w:rPr>
          <w:rFonts w:ascii="Times New Roman" w:hAnsi="Times New Roman" w:eastAsia="Calibri"/>
          <w:b/>
          <w:sz w:val="28"/>
          <w:szCs w:val="28"/>
          <w:u w:val="single"/>
        </w:rPr>
        <w:t xml:space="preserve">П</w:t>
      </w:r>
      <w:r>
        <w:rPr>
          <w:rFonts w:ascii="Times New Roman" w:hAnsi="Times New Roman" w:eastAsia="Calibri"/>
          <w:b/>
          <w:sz w:val="28"/>
          <w:szCs w:val="28"/>
          <w:u w:val="single"/>
        </w:rPr>
        <w:t xml:space="preserve">рисвоєння адр</w:t>
      </w:r>
      <w:r>
        <w:rPr>
          <w:rFonts w:ascii="Times New Roman" w:hAnsi="Times New Roman" w:eastAsia="Calibri"/>
          <w:b/>
          <w:sz w:val="28"/>
          <w:szCs w:val="28"/>
          <w:u w:val="single"/>
        </w:rPr>
        <w:t xml:space="preserve">еси самочинно збудованим об’єктам, на які визнано право власності за рішенням суду, об’єктам, збудованим у період з 5 серпня 1992 року до 9 квітня 2015 року індивідуальним (садибним) житловим будинкам, садовим, дачним будинкам загальною площею до 300 квадр</w:t>
      </w:r>
      <w:r>
        <w:rPr>
          <w:rFonts w:ascii="Times New Roman" w:hAnsi="Times New Roman" w:eastAsia="Calibri"/>
          <w:b/>
          <w:sz w:val="28"/>
          <w:szCs w:val="28"/>
          <w:u w:val="single"/>
        </w:rPr>
        <w:t xml:space="preserve">атних метрів, а також господарським (присадибним) будівлям і спорудам загальною площею до 300 квадратних метрів, а також збудованим до 12 березня 2011 року будівлям і спорудам сільськогосподарського призначення після прийняття в експлуатацію таких об’єктів</w:t>
      </w:r>
      <w:r/>
    </w:p>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Відділ архітектури та містобудування Менської міської ради</w:t>
      </w:r>
      <w:r/>
    </w:p>
    <w:tbl>
      <w:tblPr>
        <w:tblW w:w="10155" w:type="dxa"/>
        <w:tblInd w:w="-25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39"/>
        <w:gridCol w:w="3801"/>
        <w:gridCol w:w="2679"/>
        <w:gridCol w:w="540"/>
        <w:gridCol w:w="594"/>
        <w:gridCol w:w="2002"/>
      </w:tblGrid>
      <w:tr>
        <w:trPr>
          <w:trHeight w:val="463"/>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ind w:left="-20" w:firstLine="20"/>
              <w:jc w:val="center"/>
              <w:spacing w:lineRule="auto" w:line="240" w:after="0" w:afterAutospacing="0" w:before="0" w:beforeAutospacing="0"/>
              <w:rPr>
                <w:rFonts w:ascii="Times New Roman" w:hAnsi="Times New Roman" w:eastAsia="Calibri"/>
                <w:b w:val="false"/>
                <w:i/>
                <w:iCs/>
                <w:sz w:val="18"/>
                <w:szCs w:val="28"/>
              </w:rPr>
            </w:pPr>
            <w:r>
              <w:rPr>
                <w:rFonts w:ascii="Times New Roman" w:hAnsi="Times New Roman" w:eastAsia="Calibri"/>
                <w:b w:val="false"/>
                <w:i/>
                <w:iCs/>
                <w:sz w:val="18"/>
                <w:szCs w:val="28"/>
              </w:rPr>
              <w:t xml:space="preserve">№ </w:t>
            </w:r>
            <w:r>
              <w:rPr>
                <w:rFonts w:ascii="Times New Roman" w:hAnsi="Times New Roman" w:eastAsia="Calibri"/>
                <w:b w:val="false"/>
                <w:bCs/>
                <w:i/>
                <w:iCs/>
                <w:sz w:val="18"/>
                <w:szCs w:val="28"/>
              </w:rPr>
              <w:t xml:space="preserve">п/п</w:t>
            </w:r>
            <w:r>
              <w:rPr>
                <w:b w:val="false"/>
                <w:i/>
                <w:sz w:val="14"/>
              </w:rP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Етапи опрацювання послуги</w:t>
            </w:r>
            <w:r>
              <w:rPr>
                <w:b w:val="false"/>
                <w:i/>
                <w:sz w:val="14"/>
              </w:rP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b w:val="false"/>
                <w:i/>
                <w:sz w:val="18"/>
                <w:szCs w:val="28"/>
              </w:rPr>
            </w:pPr>
            <w:r>
              <w:rPr>
                <w:rFonts w:ascii="Times New Roman" w:hAnsi="Times New Roman" w:eastAsia="Calibri"/>
                <w:b w:val="false"/>
                <w:i/>
                <w:sz w:val="18"/>
                <w:szCs w:val="28"/>
              </w:rPr>
              <w:t xml:space="preserve">Відповідальна</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посадова</w:t>
            </w:r>
            <w:r>
              <w:rPr>
                <w:b w:val="false"/>
                <w:i/>
                <w:sz w:val="14"/>
              </w:rPr>
            </w:r>
          </w:p>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особа і структурний</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підрозділ</w:t>
            </w:r>
            <w:r>
              <w:rPr>
                <w:b w:val="false"/>
                <w:i/>
                <w:sz w:val="14"/>
              </w:rP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Дія</w:t>
            </w:r>
            <w:r>
              <w:rPr>
                <w:rFonts w:ascii="Times New Roman" w:hAnsi="Times New Roman" w:eastAsia="Calibri"/>
                <w:b w:val="false"/>
                <w:bCs/>
                <w:i/>
                <w:sz w:val="18"/>
                <w:szCs w:val="28"/>
              </w:rPr>
              <w:t xml:space="preserve"> </w:t>
            </w:r>
            <w:r>
              <w:rPr>
                <w:b w:val="false"/>
                <w:i/>
                <w:sz w:val="14"/>
              </w:rPr>
            </w:r>
            <w:r>
              <w:rPr>
                <w:rFonts w:ascii="Times New Roman" w:hAnsi="Times New Roman" w:eastAsia="Calibri"/>
                <w:b w:val="false"/>
                <w:i/>
                <w:sz w:val="18"/>
                <w:szCs w:val="28"/>
              </w:rPr>
              <w:t xml:space="preserve">(В,У,</w:t>
            </w:r>
            <w:r>
              <w:rPr>
                <w:rFonts w:ascii="Times New Roman" w:hAnsi="Times New Roman" w:eastAsia="Calibri"/>
                <w:b w:val="false"/>
                <w:i/>
                <w:sz w:val="18"/>
                <w:szCs w:val="28"/>
              </w:rPr>
              <w:t xml:space="preserve">П,3)</w:t>
            </w:r>
            <w:r>
              <w:rPr>
                <w:b w:val="false"/>
                <w:i/>
                <w:sz w:val="14"/>
              </w:rP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Термін</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виконання</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(днів)</w:t>
            </w:r>
            <w:r>
              <w:rPr>
                <w:b w:val="false"/>
                <w:i/>
                <w:sz w:val="14"/>
              </w:rPr>
            </w:r>
          </w:p>
        </w:tc>
      </w:tr>
      <w:tr>
        <w:trPr>
          <w:trHeight w:val="170"/>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Адміністратор 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У</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з дати надходження звернення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адмінпослуги, вимогам законодавчих актів України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4.1.У разі негативного результату перевірки, певних порушень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надається письмово обґрунтована відповідь про відмову у наданні адмінпослуги з метою повідомлення суб’єкта звернення про усунення таких порушень. </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4.2.У разі позитивного результату – видається Наказ начальника відділу архітектури та містобудування Менської міської ради про </w:t>
            </w:r>
            <w:r>
              <w:rPr>
                <w:rFonts w:ascii="Times New Roman" w:hAnsi="Times New Roman"/>
                <w:color w:val="000000"/>
                <w:sz w:val="28"/>
                <w:szCs w:val="28"/>
                <w:lang w:eastAsia="ru-RU"/>
              </w:rPr>
              <w:t xml:space="preserve">присвоєння</w:t>
            </w:r>
            <w:r>
              <w:rPr>
                <w:rFonts w:ascii="Times New Roman" w:hAnsi="Times New Roman"/>
                <w:color w:val="000000"/>
                <w:sz w:val="28"/>
                <w:szCs w:val="28"/>
                <w:lang w:eastAsia="ru-RU"/>
              </w:rPr>
              <w:t xml:space="preserve"> адреси закінченого будівництвом об'єкта</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витяг з Реєстру будівельної діяльності</w:t>
            </w:r>
            <w:r>
              <w:rPr>
                <w:rFonts w:ascii="Times New Roman" w:hAnsi="Times New Roman"/>
                <w:color w:val="000000"/>
                <w:sz w:val="28"/>
                <w:szCs w:val="28"/>
                <w:lang w:eastAsia="ru-RU"/>
              </w:rPr>
              <w:t xml:space="preserve">.</w:t>
            </w:r>
            <w:r>
              <w:rPr>
                <w:rFonts w:ascii="Times New Roman" w:hAnsi="Times New Roman"/>
                <w:color w:val="000000"/>
                <w:sz w:val="28"/>
                <w:szCs w:val="28"/>
                <w:lang w:eastAsia="ru-RU"/>
              </w:rPr>
              <w:t xml:space="preserve">  </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Начальник відділу архітектури та містобудування, головний архітектор </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З</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Передача копії Наказу</w:t>
            </w:r>
            <w:r>
              <w:rPr>
                <w:rFonts w:ascii="Times New Roman" w:hAnsi="Times New Roman"/>
                <w:color w:val="000000"/>
                <w:sz w:val="28"/>
                <w:szCs w:val="28"/>
                <w:lang w:eastAsia="ru-RU"/>
              </w:rPr>
              <w:t xml:space="preserve"> та </w:t>
            </w:r>
            <w:r>
              <w:rPr>
                <w:rFonts w:ascii="Times New Roman" w:hAnsi="Times New Roman"/>
                <w:color w:val="000000"/>
                <w:sz w:val="28"/>
                <w:szCs w:val="28"/>
                <w:lang w:eastAsia="ru-RU"/>
              </w:rPr>
              <w:t xml:space="preserve">витяг з Реєстру будівельної діяльності</w:t>
            </w:r>
            <w:r>
              <w:rPr>
                <w:rFonts w:ascii="Times New Roman" w:hAnsi="Times New Roman"/>
                <w:color w:val="000000"/>
                <w:sz w:val="28"/>
                <w:szCs w:val="28"/>
                <w:lang w:eastAsia="ru-RU"/>
              </w:rPr>
              <w:t xml:space="preserve">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для подальшої видачі суб’єкту звернення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 </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У</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6.</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Видача Наказу начальника відділу архітектури та містобудування Менської міської ради про </w:t>
            </w:r>
            <w:r>
              <w:rPr>
                <w:rFonts w:ascii="Times New Roman" w:hAnsi="Times New Roman"/>
                <w:color w:val="000000"/>
                <w:sz w:val="28"/>
                <w:szCs w:val="28"/>
                <w:lang w:eastAsia="ru-RU"/>
              </w:rPr>
              <w:t xml:space="preserve">присвоєння</w:t>
            </w:r>
            <w:r>
              <w:rPr>
                <w:rFonts w:ascii="Times New Roman" w:hAnsi="Times New Roman"/>
                <w:color w:val="000000"/>
                <w:sz w:val="28"/>
                <w:szCs w:val="28"/>
                <w:lang w:eastAsia="ru-RU"/>
              </w:rPr>
              <w:t xml:space="preserve"> адреси закінченого будівництвом об'єкта</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витяг</w:t>
            </w:r>
            <w:r>
              <w:rPr>
                <w:rFonts w:ascii="Times New Roman" w:hAnsi="Times New Roman"/>
                <w:color w:val="000000"/>
                <w:sz w:val="28"/>
                <w:szCs w:val="28"/>
                <w:lang w:eastAsia="ru-RU"/>
              </w:rPr>
              <w:t xml:space="preserve">у</w:t>
            </w:r>
            <w:r>
              <w:rPr>
                <w:rFonts w:ascii="Times New Roman" w:hAnsi="Times New Roman"/>
                <w:color w:val="000000"/>
                <w:sz w:val="28"/>
                <w:szCs w:val="28"/>
                <w:lang w:eastAsia="ru-RU"/>
              </w:rPr>
              <w:t xml:space="preserve"> з Реєстру будівельної діяльності</w:t>
            </w:r>
            <w:r>
              <w:rPr>
                <w:rFonts w:ascii="Times New Roman" w:hAnsi="Times New Roman"/>
                <w:color w:val="000000"/>
                <w:sz w:val="28"/>
                <w:szCs w:val="28"/>
                <w:lang w:eastAsia="ru-RU"/>
              </w:rPr>
              <w:t xml:space="preserve">.</w:t>
            </w:r>
            <w:r>
              <w:rPr>
                <w:rFonts w:ascii="Times New Roman" w:hAnsi="Times New Roman"/>
                <w:color w:val="000000"/>
                <w:sz w:val="28"/>
                <w:szCs w:val="28"/>
                <w:lang w:eastAsia="ru-RU"/>
              </w:rPr>
              <w:t xml:space="preserve">  </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5днів з дати звернення</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7.</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Механізм оскарження результату надання адміністративної послуги</w:t>
            </w:r>
            <w:r/>
          </w:p>
        </w:tc>
        <w:tc>
          <w:tcPr>
            <w:gridSpan w:val="4"/>
            <w:tcBorders>
              <w:left w:val="single" w:sz="4" w:space="0" w:color="auto"/>
              <w:top w:val="single" w:sz="4" w:space="0" w:color="auto"/>
              <w:right w:val="single" w:sz="4" w:space="0" w:color="auto"/>
              <w:bottom w:val="single" w:sz="4" w:space="0" w:color="auto"/>
            </w:tcBorders>
            <w:tcW w:w="5815"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Суб’єкт звернення протягом 30-ти днів з моменту отримання результату надання адмінпослуги має право подати скаргу до</w:t>
            </w:r>
            <w:r>
              <w:rPr>
                <w:rFonts w:ascii="Times New Roman" w:hAnsi="Times New Roman"/>
                <w:sz w:val="28"/>
                <w:szCs w:val="28"/>
                <w:lang w:eastAsia="uk-UA"/>
              </w:rPr>
              <w:t xml:space="preserve"> відділу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надання адмінпослуги або до вищого органу відносно того органу, що вирішив справу.</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випадку, якщо суб’єкт звернення подає скаргу на результат надання адміністративної послуги, отриманий через </w:t>
            </w:r>
            <w:r>
              <w:rPr>
                <w:rFonts w:ascii="Times New Roman" w:hAnsi="Times New Roman"/>
                <w:sz w:val="28"/>
                <w:szCs w:val="28"/>
                <w:lang w:eastAsia="uk-UA"/>
              </w:rPr>
              <w:t xml:space="preserve">відділ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розгляду скарги, такий орган зобов’язаний надіслати копію скарги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протягом 5-ти робочих днів з дня її отримання , а також проінформувати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надання послуги</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До 5 робочих днів </w:t>
            </w:r>
            <w:r/>
          </w:p>
        </w:tc>
      </w:tr>
      <w:tr>
        <w:trPr>
          <w:trHeight w:val="302"/>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(передбачена законодавством)</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5 робочих днів</w:t>
            </w:r>
            <w:r/>
          </w:p>
        </w:tc>
      </w:tr>
    </w:tbl>
    <w:p>
      <w:pPr>
        <w:spacing w:lineRule="auto" w:line="240" w:after="0" w:afterAutospacing="0" w:before="0" w:beforeAutospacing="0"/>
        <w:shd w:val="nil"/>
      </w:pPr>
      <w:r>
        <w:br w:type="page"/>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Інформаційна картка адміністративної послуги</w:t>
      </w:r>
      <w:r>
        <w:rPr>
          <w:rFonts w:ascii="Times New Roman" w:hAnsi="Times New Roman"/>
          <w:b/>
          <w:sz w:val="28"/>
          <w:szCs w:val="28"/>
        </w:rPr>
        <w:t xml:space="preserve"> </w:t>
      </w:r>
      <w:r/>
    </w:p>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t xml:space="preserve">(надається через центр надання адміністративних послуг)</w:t>
      </w:r>
      <w:r>
        <w:rPr>
          <w:sz w:val="16"/>
        </w:rPr>
      </w:r>
    </w:p>
    <w:tbl>
      <w:tblPr>
        <w:tblW w:w="0" w:type="auto"/>
        <w:tblLook w:val="00A0" w:firstRow="1" w:lastRow="0" w:firstColumn="1" w:lastColumn="0" w:noHBand="0" w:noVBand="0"/>
      </w:tblPr>
      <w:tblGrid>
        <w:gridCol w:w="9854"/>
      </w:tblGrid>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b/>
                <w:color w:val="0000CC"/>
                <w:sz w:val="28"/>
                <w:szCs w:val="28"/>
              </w:rPr>
            </w:pPr>
            <w:r>
              <w:rPr>
                <w:rFonts w:ascii="Times New Roman" w:hAnsi="Times New Roman" w:eastAsia="Calibri"/>
                <w:b/>
                <w:sz w:val="28"/>
                <w:szCs w:val="28"/>
                <w:u w:val="single"/>
              </w:rPr>
              <w:t xml:space="preserve">Зміна адреси об’єкта нерухомого майна</w:t>
            </w:r>
            <w:r>
              <w:rPr>
                <w:rFonts w:ascii="Times New Roman" w:hAnsi="Times New Roman" w:eastAsia="Calibri"/>
                <w:b/>
                <w:sz w:val="28"/>
                <w:szCs w:val="28"/>
                <w:u w:val="single"/>
              </w:rPr>
              <w:t xml:space="preserve"> (окремої частини об</w:t>
            </w:r>
            <w:r>
              <w:rPr>
                <w:rFonts w:ascii="Times New Roman" w:hAnsi="Times New Roman" w:eastAsia="Calibri"/>
                <w:b/>
                <w:sz w:val="28"/>
                <w:szCs w:val="28"/>
                <w:u w:val="single"/>
              </w:rPr>
              <w:t xml:space="preserve">’</w:t>
            </w:r>
            <w:r>
              <w:rPr>
                <w:rFonts w:ascii="Times New Roman" w:hAnsi="Times New Roman" w:eastAsia="Calibri"/>
                <w:b/>
                <w:sz w:val="28"/>
                <w:szCs w:val="28"/>
                <w:u w:val="single"/>
              </w:rPr>
              <w:t xml:space="preserve">єкта нерухомого майна)</w:t>
            </w:r>
            <w:r>
              <w:rPr>
                <w:rFonts w:ascii="Times New Roman" w:hAnsi="Times New Roman" w:eastAsia="Calibri"/>
                <w:b/>
                <w:sz w:val="28"/>
                <w:szCs w:val="28"/>
                <w:u w:val="single"/>
              </w:rPr>
              <w:t xml:space="preserve">(зміна в адміністративно-територіальному устрої, зміна назви адміністративно-територіальної одиниці, вулиці, іншої назви (вказати)</w:t>
            </w:r>
            <w:r>
              <w:rPr>
                <w:rFonts w:ascii="Times New Roman" w:hAnsi="Times New Roman" w:eastAsia="Calibri"/>
                <w:b/>
                <w:sz w:val="28"/>
                <w:szCs w:val="28"/>
                <w:u w:val="single"/>
              </w:rPr>
              <w:t xml:space="preserve">,</w:t>
            </w:r>
            <w:r>
              <w:rPr>
                <w:rFonts w:ascii="Times New Roman" w:hAnsi="Times New Roman" w:eastAsia="Calibri"/>
                <w:b/>
                <w:sz w:val="28"/>
                <w:szCs w:val="28"/>
                <w:u w:val="single"/>
              </w:rPr>
              <w:t xml:space="preserve"> об’єднання вулиць, уп</w:t>
            </w:r>
            <w:r>
              <w:rPr>
                <w:rFonts w:ascii="Times New Roman" w:hAnsi="Times New Roman" w:eastAsia="Calibri"/>
                <w:b/>
                <w:sz w:val="28"/>
                <w:szCs w:val="28"/>
                <w:u w:val="single"/>
              </w:rPr>
              <w:t xml:space="preserve">орядкування нумерації</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t xml:space="preserve">(назва адміністративної послуги)</w:t>
            </w:r>
            <w:r>
              <w:rPr>
                <w:rFonts w:ascii="Times New Roman" w:hAnsi="Times New Roman"/>
                <w:sz w:val="20"/>
              </w:rPr>
            </w:r>
          </w:p>
        </w:tc>
      </w:tr>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архітектури та містобудування Менської міської ради</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t xml:space="preserve">(найменування суб’єкта надання адміністративної послуги)</w:t>
            </w:r>
            <w:r>
              <w:rPr>
                <w:rFonts w:ascii="Times New Roman" w:hAnsi="Times New Roman"/>
                <w:sz w:val="20"/>
              </w:rPr>
            </w:r>
          </w:p>
        </w:tc>
      </w:tr>
    </w:tbl>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r>
      <w:r>
        <w:rPr>
          <w:rFonts w:ascii="Times New Roman" w:hAnsi="Times New Roman"/>
          <w:sz w:val="20"/>
        </w:rPr>
      </w:r>
    </w:p>
    <w:tbl>
      <w:tblPr>
        <w:tblW w:w="97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33"/>
        <w:gridCol w:w="3544"/>
        <w:gridCol w:w="5670"/>
      </w:tblGrid>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Інформація про центр надання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407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Центр надання адміністративних послуг</w:t>
            </w:r>
            <w:r>
              <w:rPr>
                <w:rFonts w:ascii="Times New Roman" w:hAnsi="Times New Roman"/>
                <w:sz w:val="28"/>
                <w:szCs w:val="28"/>
              </w:rPr>
              <w:t xml:space="preserve">» Менської міської ради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Місцезнаходження </w:t>
            </w:r>
            <w:r>
              <w:rPr>
                <w:rFonts w:ascii="Times New Roman" w:hAnsi="Times New Roman"/>
                <w:sz w:val="28"/>
                <w:szCs w:val="28"/>
              </w:rPr>
              <w:t xml:space="preserve">відділу «Центр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5670" w:type="dxa"/>
            <w:textDirection w:val="lrTb"/>
            <w:noWrap w:val="false"/>
          </w:tcPr>
          <w:p>
            <w:pPr>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15600, Чернігівська область, м. Мена, вул. Героїв АТО, 6</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2.</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Інформація щодо режиму роботи </w:t>
            </w:r>
            <w:r>
              <w:rPr>
                <w:rFonts w:ascii="Times New Roman" w:hAnsi="Times New Roman"/>
                <w:sz w:val="28"/>
                <w:szCs w:val="28"/>
              </w:rPr>
              <w:t xml:space="preserve">відділу «Центр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5670" w:type="dxa"/>
            <w:textDirection w:val="lrTb"/>
            <w:noWrap w:val="false"/>
          </w:tcPr>
          <w:p>
            <w:pPr>
              <w:spacing w:lineRule="auto" w:line="240" w:after="0" w:afterAutospacing="0" w:before="0" w:beforeAutospacing="0"/>
              <w:widowControl w:val="off"/>
              <w:tabs>
                <w:tab w:val="left" w:pos="3261" w:leader="none"/>
                <w:tab w:val="left" w:pos="3664" w:leader="none"/>
              </w:tabs>
              <w:rPr>
                <w:rFonts w:ascii="Times New Roman" w:hAnsi="Times New Roman"/>
                <w:color w:val="000000"/>
                <w:sz w:val="28"/>
                <w:szCs w:val="28"/>
              </w:rPr>
            </w:pPr>
            <w:r>
              <w:rPr>
                <w:rFonts w:ascii="Times New Roman" w:hAnsi="Times New Roman"/>
                <w:color w:val="000000" w:themeColor="text1"/>
                <w:sz w:val="28"/>
                <w:szCs w:val="28"/>
              </w:rPr>
              <w:t xml:space="preserve">Понеділок-середа: 08:30-16:30</w:t>
            </w:r>
            <w:r/>
          </w:p>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Четвер: 08:30-20:00</w:t>
            </w:r>
            <w:r/>
          </w:p>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П’ятниця, субота: 08:30-15:30</w:t>
            </w:r>
            <w:r/>
          </w:p>
          <w:p>
            <w:pPr>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Вихідний: неділя</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3.</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 xml:space="preserve">відділу «Центр</w:t>
            </w:r>
            <w:r>
              <w:rPr>
                <w:rFonts w:ascii="Times New Roman" w:hAnsi="Times New Roman"/>
                <w:sz w:val="28"/>
                <w:szCs w:val="28"/>
              </w:rPr>
              <w:t xml:space="preserve"> надан</w:t>
            </w:r>
            <w:r>
              <w:rPr>
                <w:rFonts w:ascii="Times New Roman" w:hAnsi="Times New Roman"/>
                <w:sz w:val="28"/>
                <w:szCs w:val="28"/>
              </w:rPr>
              <w:t xml:space="preserve">ня адміністративних послуг»</w:t>
            </w:r>
            <w:r/>
          </w:p>
        </w:tc>
        <w:tc>
          <w:tcPr>
            <w:tcBorders>
              <w:left w:val="single" w:color="000000" w:sz="6" w:space="0"/>
              <w:top w:val="single" w:color="000000" w:sz="6" w:space="0"/>
              <w:right w:val="single" w:color="000000" w:sz="6" w:space="0"/>
              <w:bottom w:val="single" w:color="000000" w:sz="6" w:space="0"/>
            </w:tcBorders>
            <w:tcW w:w="5670" w:type="dxa"/>
            <w:textDirection w:val="lrTb"/>
            <w:noWrap w:val="false"/>
          </w:tcPr>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(04644)21681, (093)3836292 адреса електронної пошти: </w:t>
            </w:r>
            <w:hyperlink r:id="rId18" w:tooltip="mailto:cnapradamena@cg.gov.ua" w:history="1">
              <w:r>
                <w:rPr>
                  <w:rFonts w:ascii="Times New Roman" w:hAnsi="Times New Roman"/>
                  <w:color w:val="000000" w:themeColor="text1"/>
                  <w:sz w:val="28"/>
                  <w:szCs w:val="28"/>
                  <w:u w:val="single"/>
                  <w:shd w:val="clear" w:fill="FFFFFF" w:color="auto"/>
                </w:rPr>
                <w:t xml:space="preserve">cnapradamena@cg.gov.ua</w:t>
              </w:r>
            </w:hyperlink>
            <w:r>
              <w:rPr>
                <w:rFonts w:ascii="Times New Roman" w:hAnsi="Times New Roman"/>
                <w:color w:val="000000" w:themeColor="text1"/>
                <w:sz w:val="28"/>
                <w:szCs w:val="28"/>
                <w:shd w:val="clear" w:fill="FFFFFF" w:color="auto"/>
              </w:rPr>
              <w:t xml:space="preserve">, </w:t>
            </w:r>
            <w:r>
              <w:rPr>
                <w:rFonts w:ascii="Times New Roman" w:hAnsi="Times New Roman"/>
                <w:color w:val="000000" w:themeColor="text1"/>
                <w:sz w:val="28"/>
                <w:szCs w:val="28"/>
              </w:rPr>
              <w:t xml:space="preserve">веб-сайт Менської міської ради Чернігівської області</w:t>
            </w:r>
            <w:r/>
          </w:p>
          <w:p>
            <w:pPr>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(http://mena.cg.gov.ua)</w:t>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4.</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Закони України </w:t>
            </w: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color w:val="000000"/>
                <w:sz w:val="28"/>
                <w:szCs w:val="28"/>
                <w:lang w:eastAsia="uk-UA"/>
              </w:rPr>
            </w:pPr>
            <w:r>
              <w:rPr>
                <w:rFonts w:ascii="Times New Roman" w:hAnsi="Times New Roman" w:eastAsia="Calibri"/>
                <w:color w:val="000000"/>
                <w:sz w:val="28"/>
                <w:szCs w:val="28"/>
              </w:rPr>
              <w:t xml:space="preserve">Закон України «Про місцеве само</w:t>
            </w:r>
            <w:r>
              <w:rPr>
                <w:rFonts w:ascii="Times New Roman" w:hAnsi="Times New Roman" w:eastAsia="Calibri"/>
                <w:color w:val="000000"/>
                <w:sz w:val="28"/>
                <w:szCs w:val="28"/>
              </w:rPr>
              <w:t xml:space="preserve">врядування в Україні» (стаття 30</w:t>
            </w:r>
            <w:r>
              <w:rPr>
                <w:rFonts w:ascii="Times New Roman" w:hAnsi="Times New Roman" w:eastAsia="Calibri"/>
                <w:color w:val="000000"/>
                <w:sz w:val="28"/>
                <w:szCs w:val="28"/>
              </w:rPr>
              <w:t xml:space="preserve">)</w:t>
            </w:r>
            <w:r>
              <w:rPr>
                <w:rFonts w:ascii="Times New Roman" w:hAnsi="Times New Roman"/>
                <w:color w:val="000000"/>
                <w:sz w:val="28"/>
                <w:szCs w:val="28"/>
                <w:lang w:eastAsia="uk-UA"/>
              </w:rPr>
              <w:t xml:space="preserve">.</w:t>
            </w:r>
            <w:r/>
          </w:p>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rPr>
              <w:t xml:space="preserve">Закон України «Про регулювання містоб</w:t>
            </w:r>
            <w:r>
              <w:rPr>
                <w:rFonts w:ascii="Times New Roman" w:hAnsi="Times New Roman" w:eastAsia="Calibri"/>
                <w:color w:val="000000"/>
                <w:sz w:val="28"/>
                <w:szCs w:val="28"/>
              </w:rPr>
              <w:t xml:space="preserve">удівної діяльності» (стаття 26</w:t>
            </w:r>
            <w:r>
              <w:rPr>
                <w:rFonts w:ascii="Times New Roman" w:hAnsi="Times New Roman" w:eastAsia="Calibri"/>
                <w:color w:val="000000"/>
                <w:sz w:val="28"/>
                <w:szCs w:val="28"/>
                <w:vertAlign w:val="superscript"/>
              </w:rPr>
              <w:t xml:space="preserve">3</w:t>
            </w:r>
            <w:r>
              <w:rPr>
                <w:rFonts w:ascii="Times New Roman" w:hAnsi="Times New Roman" w:eastAsia="Calibri"/>
                <w:color w:val="000000"/>
                <w:sz w:val="28"/>
                <w:szCs w:val="28"/>
              </w:rPr>
              <w:t xml:space="preserve">)</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5.</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Акти центральних органів виконавчої влади</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tabs>
                <w:tab w:val="left" w:pos="230"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Постанова Кабінету Міністрів України від 07.07.2021 № 690</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Про затвердження Порядку присвоєння адрес об’єктам будівництва, об’єктам нерухомого майна</w:t>
            </w:r>
            <w:r>
              <w:rPr>
                <w:rFonts w:ascii="Times New Roman" w:hAnsi="Times New Roman" w:eastAsia="Calibri"/>
                <w:color w:val="000000"/>
                <w:sz w:val="28"/>
                <w:szCs w:val="28"/>
                <w:lang w:eastAsia="ar-SA"/>
              </w:rPr>
              <w:t xml:space="preserve">».</w:t>
            </w:r>
            <w: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Умови отримання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Звер</w:t>
            </w:r>
            <w:r>
              <w:rPr>
                <w:rFonts w:ascii="Times New Roman" w:hAnsi="Times New Roman"/>
                <w:sz w:val="28"/>
                <w:szCs w:val="28"/>
              </w:rPr>
              <w:t xml:space="preserve">нення юридичної особи незалежно від її організаційно-правової форми та форми власності, фізичної особи – підприємця, органу державної влади та органу місцевого самоврядування, а також фізичної особи - громадянина України, особи без громадянства, іноземця.</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sz w:val="28"/>
                <w:szCs w:val="28"/>
              </w:rPr>
              <w:tab/>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tabs>
                <w:tab w:val="left" w:pos="425"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Заява затвердженого зразка (додається);</w:t>
            </w:r>
            <w:r/>
          </w:p>
          <w:p>
            <w:pPr>
              <w:jc w:val="both"/>
              <w:spacing w:lineRule="auto" w:line="240" w:after="0" w:afterAutospacing="0" w:before="0" w:beforeAutospacing="0"/>
              <w:tabs>
                <w:tab w:val="left" w:pos="425"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д</w:t>
            </w:r>
            <w:r>
              <w:rPr>
                <w:rFonts w:ascii="Times New Roman" w:hAnsi="Times New Roman" w:eastAsia="Calibri"/>
                <w:color w:val="000000"/>
                <w:sz w:val="28"/>
                <w:szCs w:val="28"/>
                <w:lang w:eastAsia="ar-SA"/>
              </w:rPr>
              <w:t xml:space="preserve">окументація, що підтверджує необхідність прийняття рішення про зміну адреси об’єкту нерухомого майна</w:t>
            </w:r>
            <w:r>
              <w:t xml:space="preserve"> </w:t>
            </w:r>
            <w:r>
              <w:t xml:space="preserve">(</w:t>
            </w:r>
            <w:r>
              <w:rPr>
                <w:rFonts w:ascii="Times New Roman" w:hAnsi="Times New Roman" w:eastAsia="Calibri"/>
                <w:color w:val="000000"/>
                <w:sz w:val="28"/>
                <w:szCs w:val="28"/>
                <w:lang w:eastAsia="ar-SA"/>
              </w:rPr>
              <w:t xml:space="preserve">окремої частини об’єкту</w:t>
            </w:r>
            <w:r>
              <w:rPr>
                <w:rFonts w:ascii="Times New Roman" w:hAnsi="Times New Roman" w:eastAsia="Calibri"/>
                <w:color w:val="000000"/>
                <w:sz w:val="28"/>
                <w:szCs w:val="28"/>
                <w:lang w:eastAsia="ar-SA"/>
              </w:rPr>
              <w:t xml:space="preserve"> нерухомого майна</w:t>
            </w:r>
            <w:r>
              <w:rPr>
                <w:rFonts w:ascii="Times New Roman" w:hAnsi="Times New Roman" w:eastAsia="Calibri"/>
                <w:color w:val="000000"/>
                <w:sz w:val="28"/>
                <w:szCs w:val="28"/>
                <w:lang w:eastAsia="ar-SA"/>
              </w:rPr>
              <w:t xml:space="preserve">)</w:t>
            </w:r>
            <w:r/>
          </w:p>
          <w:p>
            <w:pPr>
              <w:jc w:val="both"/>
              <w:spacing w:lineRule="auto" w:line="240" w:after="0" w:afterAutospacing="0" w:before="0" w:beforeAutospacing="0"/>
              <w:tabs>
                <w:tab w:val="left" w:pos="425"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копія документа, що посвідчує особу заявника, - у разі подання документів поштовим відправленням; або в електронній формі;</w:t>
            </w:r>
            <w:r/>
          </w:p>
          <w:p>
            <w:pPr>
              <w:jc w:val="both"/>
              <w:spacing w:lineRule="auto" w:line="240" w:after="0" w:afterAutospacing="0" w:before="0" w:beforeAutospacing="0"/>
              <w:tabs>
                <w:tab w:val="left" w:pos="425"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t xml:space="preserve"> </w:t>
            </w:r>
            <w:r>
              <w:rPr>
                <w:rFonts w:ascii="Times New Roman" w:hAnsi="Times New Roman" w:eastAsia="Calibri"/>
                <w:color w:val="000000"/>
                <w:sz w:val="28"/>
                <w:szCs w:val="28"/>
                <w:lang w:eastAsia="ar-SA"/>
              </w:rPr>
              <w:tab/>
              <w:t xml:space="preserve">копія документу, що посвідчує право власності об’єкта нерухомого майна (окремої частини об’єкта нерухомого майна)</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з</w:t>
            </w:r>
            <w:r>
              <w:rPr>
                <w:rFonts w:ascii="Times New Roman" w:hAnsi="Times New Roman" w:eastAsia="Calibri"/>
                <w:color w:val="000000"/>
                <w:sz w:val="28"/>
                <w:szCs w:val="28"/>
                <w:lang w:eastAsia="ar-SA"/>
              </w:rPr>
              <w:t xml:space="preserve">асвідчена належним чином копія довіреності, у разі подання заяви та пакету документів уповноваженою особою.</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копії документ</w:t>
            </w:r>
            <w:r>
              <w:rPr>
                <w:rFonts w:ascii="Times New Roman" w:hAnsi="Times New Roman" w:eastAsia="Calibri"/>
                <w:color w:val="000000"/>
                <w:sz w:val="28"/>
                <w:szCs w:val="28"/>
                <w:lang w:eastAsia="ar-SA"/>
              </w:rPr>
              <w:t xml:space="preserve">ів, які подаються для зміни</w:t>
            </w:r>
            <w:r>
              <w:rPr>
                <w:rFonts w:ascii="Times New Roman" w:hAnsi="Times New Roman" w:eastAsia="Calibri"/>
                <w:color w:val="000000"/>
                <w:sz w:val="28"/>
                <w:szCs w:val="28"/>
                <w:lang w:eastAsia="ar-SA"/>
              </w:rPr>
              <w:t xml:space="preserve"> адреси об’єкту нерухомого майна</w:t>
            </w:r>
            <w:r>
              <w:t xml:space="preserve"> (</w:t>
            </w:r>
            <w:r>
              <w:rPr>
                <w:rFonts w:ascii="Times New Roman" w:hAnsi="Times New Roman" w:eastAsia="Calibri"/>
                <w:color w:val="000000"/>
                <w:sz w:val="28"/>
                <w:szCs w:val="28"/>
                <w:lang w:eastAsia="ar-SA"/>
              </w:rPr>
              <w:t xml:space="preserve">окремим частинам об’єкта нерухомого майна</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 засвідчуються власником об’єкта нерухомого майна</w:t>
            </w:r>
            <w:r>
              <w:t xml:space="preserve"> (</w:t>
            </w:r>
            <w:r>
              <w:rPr>
                <w:rFonts w:ascii="Times New Roman" w:hAnsi="Times New Roman" w:eastAsia="Calibri"/>
                <w:color w:val="000000"/>
                <w:sz w:val="28"/>
                <w:szCs w:val="28"/>
                <w:lang w:eastAsia="ar-SA"/>
              </w:rPr>
              <w:t xml:space="preserve">окремих частин</w:t>
            </w:r>
            <w:r>
              <w:rPr>
                <w:rFonts w:ascii="Times New Roman" w:hAnsi="Times New Roman" w:eastAsia="Calibri"/>
                <w:color w:val="000000"/>
                <w:sz w:val="28"/>
                <w:szCs w:val="28"/>
                <w:lang w:eastAsia="ar-SA"/>
              </w:rPr>
              <w:t xml:space="preserve"> об’єкта нерухомого майна</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 (його представником)</w:t>
            </w:r>
            <w:r>
              <w:rPr>
                <w:rFonts w:ascii="Times New Roman" w:hAnsi="Times New Roman" w:eastAsia="Calibri"/>
                <w:color w:val="000000"/>
                <w:sz w:val="28"/>
                <w:szCs w:val="28"/>
                <w:lang w:eastAsia="ar-SA"/>
              </w:rPr>
              <w:t xml:space="preserve">.</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color w:val="000000"/>
                <w:sz w:val="28"/>
                <w:szCs w:val="28"/>
                <w:lang w:eastAsia="uk-UA"/>
              </w:rPr>
              <w:t xml:space="preserve">Особисто замовником</w:t>
            </w:r>
            <w:r>
              <w:rPr>
                <w:rFonts w:ascii="Times New Roman" w:hAnsi="Times New Roman"/>
                <w:color w:val="000000"/>
                <w:sz w:val="28"/>
                <w:szCs w:val="28"/>
                <w:lang w:eastAsia="uk-UA"/>
              </w:rPr>
              <w:t xml:space="preserve"> (його представником)</w:t>
            </w:r>
            <w:r>
              <w:rPr>
                <w:rFonts w:ascii="Times New Roman" w:hAnsi="Times New Roman"/>
                <w:color w:val="000000"/>
                <w:sz w:val="28"/>
                <w:szCs w:val="28"/>
                <w:lang w:eastAsia="uk-UA"/>
              </w:rPr>
              <w:t xml:space="preserve"> або </w:t>
            </w:r>
            <w:r>
              <w:rPr>
                <w:rFonts w:ascii="Times New Roman" w:hAnsi="Times New Roman"/>
                <w:sz w:val="28"/>
                <w:szCs w:val="28"/>
              </w:rPr>
              <w:t xml:space="preserve">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9</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Платність (безоплатність)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Безоплатно. </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10</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Строк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color w:val="000000"/>
                <w:sz w:val="28"/>
                <w:szCs w:val="28"/>
              </w:rPr>
            </w:pPr>
            <w:r>
              <w:rPr>
                <w:rFonts w:ascii="Times New Roman" w:hAnsi="Times New Roman" w:eastAsia="Calibri"/>
                <w:color w:val="000000"/>
                <w:sz w:val="28"/>
                <w:szCs w:val="28"/>
              </w:rPr>
              <w:t xml:space="preserve">Протягом 5</w:t>
            </w:r>
            <w:r>
              <w:rPr>
                <w:rFonts w:ascii="Times New Roman" w:hAnsi="Times New Roman" w:eastAsia="Calibri"/>
                <w:color w:val="000000"/>
                <w:sz w:val="28"/>
                <w:szCs w:val="28"/>
              </w:rPr>
              <w:t xml:space="preserve"> робочих днів з дня надходження пакета документів.</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11</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pStyle w:val="938"/>
              <w:spacing w:lineRule="auto" w:line="240" w:after="0" w:afterAutospacing="0" w:before="0" w:beforeAutospacing="0"/>
              <w:shd w:val="clear" w:fill="FFFFFF" w:color="auto"/>
              <w:rPr>
                <w:color w:val="000000"/>
                <w:sz w:val="28"/>
                <w:szCs w:val="28"/>
              </w:rPr>
            </w:pPr>
            <w:r>
              <w:rPr>
                <w:color w:val="000000"/>
                <w:sz w:val="28"/>
                <w:szCs w:val="28"/>
              </w:rPr>
              <w:t xml:space="preserve">1.Подання неповного пакета документів;</w:t>
            </w:r>
            <w:r/>
          </w:p>
          <w:p>
            <w:pPr>
              <w:pStyle w:val="938"/>
              <w:spacing w:lineRule="auto" w:line="240" w:after="0" w:afterAutospacing="0" w:before="0" w:beforeAutospacing="0"/>
              <w:shd w:val="clear" w:fill="FFFFFF" w:color="auto"/>
              <w:rPr>
                <w:color w:val="000000"/>
                <w:sz w:val="28"/>
                <w:szCs w:val="28"/>
              </w:rPr>
            </w:pPr>
            <w:r>
              <w:rPr>
                <w:color w:val="000000"/>
                <w:sz w:val="28"/>
                <w:szCs w:val="28"/>
              </w:rPr>
              <w:t xml:space="preserve">2. Виявлення неповних або недостовірних відомостей у поданих документах, що підтверджено документально;</w:t>
            </w:r>
            <w:r/>
          </w:p>
          <w:p>
            <w:pPr>
              <w:pStyle w:val="938"/>
              <w:spacing w:lineRule="auto" w:line="240" w:after="0" w:afterAutospacing="0" w:before="0" w:beforeAutospacing="0"/>
              <w:shd w:val="clear" w:fill="FFFFFF" w:color="auto"/>
              <w:rPr>
                <w:color w:val="000000"/>
                <w:sz w:val="28"/>
                <w:szCs w:val="28"/>
              </w:rPr>
            </w:pPr>
            <w:r>
              <w:rPr>
                <w:color w:val="000000"/>
                <w:sz w:val="28"/>
                <w:szCs w:val="28"/>
              </w:rPr>
              <w:t xml:space="preserve">4. Подання заяви особою, яка не є власником (співвласниками) об’єкта нерухомого майна</w:t>
            </w:r>
            <w:r>
              <w:rPr>
                <w:color w:val="000000"/>
                <w:sz w:val="28"/>
                <w:szCs w:val="28"/>
              </w:rPr>
              <w:t xml:space="preserve"> (окремої частини об</w:t>
            </w:r>
            <w:r>
              <w:rPr>
                <w:color w:val="000000"/>
                <w:sz w:val="28"/>
                <w:szCs w:val="28"/>
              </w:rPr>
              <w:t xml:space="preserve">’</w:t>
            </w:r>
            <w:r>
              <w:rPr>
                <w:color w:val="000000"/>
                <w:sz w:val="28"/>
                <w:szCs w:val="28"/>
              </w:rPr>
              <w:t xml:space="preserve">єкта нерухомого майна)</w:t>
            </w:r>
            <w:r>
              <w:rPr>
                <w:color w:val="000000"/>
                <w:sz w:val="28"/>
                <w:szCs w:val="28"/>
              </w:rPr>
              <w:t xml:space="preserve">, щодо якого подано заяву про зміну адреси, або його (їх) предста</w:t>
            </w:r>
            <w:r>
              <w:rPr>
                <w:color w:val="000000"/>
                <w:sz w:val="28"/>
                <w:szCs w:val="28"/>
              </w:rPr>
              <w:t xml:space="preserve">вником</w:t>
            </w:r>
            <w:r>
              <w:rPr>
                <w:color w:val="000000"/>
                <w:sz w:val="28"/>
                <w:szCs w:val="28"/>
              </w:rPr>
              <w:t xml:space="preserve">;</w:t>
            </w:r>
            <w:r/>
          </w:p>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5. Подання заяви до органу з присвоєння адреси, який не має повноважень приймати рішення </w:t>
            </w:r>
            <w:r>
              <w:rPr>
                <w:color w:val="000000"/>
                <w:sz w:val="28"/>
                <w:szCs w:val="28"/>
              </w:rPr>
              <w:t xml:space="preserve">зміну</w:t>
            </w:r>
            <w:r>
              <w:rPr>
                <w:color w:val="000000"/>
                <w:sz w:val="28"/>
                <w:szCs w:val="28"/>
              </w:rPr>
              <w:t xml:space="preserve"> </w:t>
            </w:r>
            <w:r>
              <w:rPr>
                <w:color w:val="000000"/>
                <w:sz w:val="28"/>
                <w:szCs w:val="28"/>
              </w:rPr>
              <w:t xml:space="preserve">адреси на відповідній території;</w:t>
            </w:r>
            <w:r/>
            <w:r>
              <w:rPr>
                <w:color w:val="000000"/>
                <w:sz w:val="28"/>
                <w:szCs w:val="28"/>
              </w:rPr>
            </w:r>
            <w:r/>
          </w:p>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6. У разі виявлення дублювання номерів окремих частин об</w:t>
            </w:r>
            <w:r>
              <w:rPr>
                <w:color w:val="000000"/>
                <w:sz w:val="28"/>
                <w:szCs w:val="28"/>
              </w:rPr>
              <w:t xml:space="preserve">’</w:t>
            </w:r>
            <w:r>
              <w:rPr>
                <w:color w:val="000000"/>
                <w:sz w:val="28"/>
                <w:szCs w:val="28"/>
              </w:rPr>
              <w:t xml:space="preserve">єкта нерухомого майна, окрім випадків, коли всі окремі частини об</w:t>
            </w:r>
            <w:r>
              <w:rPr>
                <w:color w:val="000000"/>
                <w:sz w:val="28"/>
                <w:szCs w:val="28"/>
              </w:rPr>
              <w:t xml:space="preserve">’</w:t>
            </w:r>
            <w:r>
              <w:rPr>
                <w:color w:val="000000"/>
                <w:sz w:val="28"/>
                <w:szCs w:val="28"/>
              </w:rPr>
              <w:t xml:space="preserve">єкта з однаковими адресами є комунальною або державною власністю та належать одному власнику.</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12</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w:t>
            </w:r>
            <w:r>
              <w:rPr>
                <w:rFonts w:ascii="Times New Roman" w:hAnsi="Times New Roman" w:eastAsia="Calibri"/>
                <w:color w:val="000000"/>
                <w:sz w:val="28"/>
                <w:szCs w:val="28"/>
                <w:lang w:eastAsia="ar-SA"/>
              </w:rPr>
              <w:t xml:space="preserve"> начальника відділу архітектури та</w:t>
            </w:r>
            <w:r>
              <w:rPr>
                <w:rFonts w:ascii="Times New Roman" w:hAnsi="Times New Roman" w:eastAsia="Calibri"/>
                <w:color w:val="000000"/>
                <w:sz w:val="28"/>
                <w:szCs w:val="28"/>
                <w:lang w:eastAsia="ar-SA"/>
              </w:rPr>
              <w:t xml:space="preserve"> містобудування Менської м</w:t>
            </w:r>
            <w:r>
              <w:rPr>
                <w:rFonts w:ascii="Times New Roman" w:hAnsi="Times New Roman" w:eastAsia="Calibri"/>
                <w:color w:val="000000"/>
                <w:sz w:val="28"/>
                <w:szCs w:val="28"/>
                <w:lang w:eastAsia="ar-SA"/>
              </w:rPr>
              <w:t xml:space="preserve">іської ради про зміну адреси об'єкту</w:t>
            </w:r>
            <w:r>
              <w:rPr>
                <w:rFonts w:ascii="Times New Roman" w:hAnsi="Times New Roman" w:eastAsia="Calibri"/>
                <w:color w:val="000000"/>
                <w:sz w:val="28"/>
                <w:szCs w:val="28"/>
                <w:lang w:eastAsia="ar-SA"/>
              </w:rPr>
              <w:t xml:space="preserve"> нерухомого майна</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(окремої частини об’єкта нерухомого майна)</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витяг з Реєстру будівельної діяльності</w:t>
            </w:r>
            <w:r>
              <w:rPr>
                <w:rFonts w:ascii="Times New Roman" w:hAnsi="Times New Roman" w:eastAsia="Calibri"/>
                <w:color w:val="000000"/>
                <w:sz w:val="28"/>
                <w:szCs w:val="28"/>
                <w:lang w:eastAsia="ar-SA"/>
              </w:rPr>
              <w:t xml:space="preserve">.</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13</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Способи отримання відповіді (результату)</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lang w:eastAsia="ar-SA"/>
              </w:rPr>
              <w:t xml:space="preserve">Особисто, через уповноваженого представника, поштою (рекомендованим відправленням).</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14</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Примітка </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bl>
    <w:p>
      <w:pPr>
        <w:spacing w:lineRule="auto" w:line="240" w:after="0" w:afterAutospacing="0" w:before="0" w:beforeAutospacing="0"/>
        <w:shd w:val="nil"/>
        <w:rPr>
          <w:rFonts w:ascii="Times New Roman" w:hAnsi="Times New Roman" w:eastAsia="Calibri"/>
          <w:b/>
          <w:sz w:val="28"/>
          <w:szCs w:val="28"/>
        </w:rPr>
        <w:outlineLvl w:val="1"/>
      </w:pPr>
      <w:r>
        <w:rPr>
          <w:rFonts w:ascii="Times New Roman" w:hAnsi="Times New Roman" w:eastAsia="Calibri"/>
          <w:sz w:val="28"/>
          <w:szCs w:val="28"/>
          <w:highlight w:val="none"/>
        </w:rPr>
        <w:br w:type="page"/>
      </w:r>
      <w:r>
        <w:rPr>
          <w:rFonts w:ascii="Times New Roman" w:hAnsi="Times New Roman" w:eastAsia="Calibri"/>
          <w:sz w:val="28"/>
          <w:szCs w:val="28"/>
          <w:highlight w:val="none"/>
        </w:rPr>
      </w:r>
    </w:p>
    <w:p>
      <w:pPr>
        <w:jc w:val="center"/>
        <w:keepLines/>
        <w:keepNext/>
        <w:spacing w:lineRule="auto" w:line="240" w:after="0" w:afterAutospacing="0" w:before="0" w:beforeAutospacing="0"/>
        <w:rPr>
          <w:rFonts w:ascii="Times New Roman" w:hAnsi="Times New Roman" w:eastAsia="Calibri"/>
          <w:bCs/>
          <w:sz w:val="28"/>
          <w:szCs w:val="28"/>
          <w:highlight w:val="none"/>
        </w:rPr>
        <w:outlineLvl w:val="1"/>
      </w:pPr>
      <w:r>
        <w:rPr>
          <w:rFonts w:ascii="Times New Roman" w:hAnsi="Times New Roman" w:eastAsia="Calibri"/>
          <w:sz w:val="28"/>
          <w:szCs w:val="28"/>
        </w:rPr>
        <w:t xml:space="preserve">ТЕХНОЛОГІЧНА КАРТКА</w:t>
      </w:r>
      <w:r/>
    </w:p>
    <w:p>
      <w:pPr>
        <w:ind w:left="221"/>
        <w:jc w:val="center"/>
        <w:keepLines/>
        <w:keepNext/>
        <w:spacing w:lineRule="auto" w:line="240" w:after="0" w:afterAutospacing="0" w:before="0" w:beforeAutospacing="0"/>
        <w:rPr>
          <w:rFonts w:ascii="Times New Roman" w:hAnsi="Times New Roman" w:eastAsia="Calibri"/>
          <w:sz w:val="28"/>
          <w:szCs w:val="28"/>
        </w:rPr>
        <w:outlineLvl w:val="1"/>
      </w:pPr>
      <w:r>
        <w:rPr>
          <w:rFonts w:ascii="Times New Roman" w:hAnsi="Times New Roman" w:eastAsia="Calibri"/>
          <w:sz w:val="28"/>
          <w:szCs w:val="28"/>
        </w:rPr>
        <w:t xml:space="preserve">АДМІНІСТРАТИВНОЇ ПОСЛУГИ</w:t>
      </w:r>
      <w:r/>
    </w:p>
    <w:p>
      <w:pPr>
        <w:ind w:left="221"/>
        <w:jc w:val="center"/>
        <w:keepLines/>
        <w:keepNext/>
        <w:spacing w:lineRule="auto" w:line="240" w:after="0" w:afterAutospacing="0" w:before="0" w:beforeAutospacing="0"/>
        <w:rPr>
          <w:rFonts w:ascii="Times New Roman" w:hAnsi="Times New Roman" w:eastAsia="Calibri"/>
          <w:sz w:val="28"/>
          <w:szCs w:val="28"/>
        </w:rPr>
        <w:outlineLvl w:val="2"/>
      </w:pPr>
      <w:r>
        <w:rPr>
          <w:rFonts w:ascii="Times New Roman" w:hAnsi="Times New Roman" w:eastAsia="Calibri"/>
          <w:sz w:val="28"/>
          <w:szCs w:val="28"/>
        </w:rPr>
      </w:r>
      <w:r/>
    </w:p>
    <w:p>
      <w:pPr>
        <w:jc w:val="center"/>
        <w:spacing w:lineRule="auto" w:line="240" w:after="0" w:afterAutospacing="0" w:before="0" w:beforeAutospacing="0"/>
        <w:rPr>
          <w:rFonts w:ascii="Times New Roman" w:hAnsi="Times New Roman" w:eastAsia="Calibri"/>
          <w:b/>
          <w:sz w:val="28"/>
          <w:szCs w:val="28"/>
          <w:u w:val="single"/>
        </w:rPr>
      </w:pPr>
      <w:r>
        <w:rPr>
          <w:rFonts w:ascii="Times New Roman" w:hAnsi="Times New Roman" w:eastAsia="Calibri"/>
          <w:b/>
          <w:sz w:val="28"/>
          <w:szCs w:val="28"/>
          <w:u w:val="single"/>
        </w:rPr>
        <w:t xml:space="preserve">Зміна адреси о</w:t>
      </w:r>
      <w:r>
        <w:rPr>
          <w:rFonts w:ascii="Times New Roman" w:hAnsi="Times New Roman" w:eastAsia="Calibri"/>
          <w:b/>
          <w:sz w:val="28"/>
          <w:szCs w:val="28"/>
          <w:u w:val="single"/>
        </w:rPr>
        <w:t xml:space="preserve">б’єкта нерухомого майна (окремої частини</w:t>
      </w:r>
      <w:r>
        <w:rPr>
          <w:rFonts w:ascii="Times New Roman" w:hAnsi="Times New Roman" w:eastAsia="Calibri"/>
          <w:b/>
          <w:sz w:val="28"/>
          <w:szCs w:val="28"/>
          <w:u w:val="single"/>
        </w:rPr>
        <w:t xml:space="preserve"> об’єкта нерухомого майна)(зміна в адміністративно-територіальному устрої, зміна назви адміністративно-територіальної одиниці, вулиці, іншої назви (вказати), об’єднання вулиць, упорядкування нумерації</w:t>
      </w:r>
      <w:r/>
    </w:p>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Відділ архітектури та містобудування Менської міської ради</w:t>
      </w:r>
      <w:r/>
    </w:p>
    <w:p>
      <w:pP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r>
      <w:r/>
    </w:p>
    <w:tbl>
      <w:tblPr>
        <w:tblW w:w="10155" w:type="dxa"/>
        <w:tblInd w:w="-25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39"/>
        <w:gridCol w:w="3801"/>
        <w:gridCol w:w="2679"/>
        <w:gridCol w:w="540"/>
        <w:gridCol w:w="594"/>
        <w:gridCol w:w="2002"/>
      </w:tblGrid>
      <w:tr>
        <w:trPr>
          <w:trHeight w:val="716"/>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ind w:left="-20" w:firstLine="20"/>
              <w:jc w:val="center"/>
              <w:spacing w:lineRule="auto" w:line="240" w:after="0" w:afterAutospacing="0" w:before="0" w:beforeAutospacing="0"/>
              <w:rPr>
                <w:rFonts w:ascii="Times New Roman" w:hAnsi="Times New Roman" w:eastAsia="Calibri"/>
                <w:b w:val="false"/>
                <w:i/>
                <w:iCs/>
                <w:sz w:val="20"/>
                <w:szCs w:val="28"/>
              </w:rPr>
            </w:pPr>
            <w:r>
              <w:rPr>
                <w:rFonts w:ascii="Times New Roman" w:hAnsi="Times New Roman" w:eastAsia="Calibri"/>
                <w:b w:val="false"/>
                <w:bCs/>
                <w:i/>
                <w:iCs/>
                <w:sz w:val="20"/>
                <w:szCs w:val="28"/>
              </w:rPr>
              <w:t xml:space="preserve">№</w:t>
            </w:r>
            <w:r>
              <w:rPr>
                <w:rFonts w:ascii="Times New Roman" w:hAnsi="Times New Roman" w:eastAsia="Calibri"/>
                <w:b w:val="false"/>
                <w:i/>
                <w:iCs/>
                <w:sz w:val="20"/>
                <w:szCs w:val="28"/>
              </w:rPr>
              <w:t xml:space="preserve"> </w:t>
            </w:r>
            <w:r>
              <w:rPr>
                <w:rFonts w:ascii="Times New Roman" w:hAnsi="Times New Roman" w:eastAsia="Calibri"/>
                <w:b w:val="false"/>
                <w:bCs/>
                <w:i/>
                <w:iCs/>
                <w:sz w:val="20"/>
                <w:szCs w:val="28"/>
              </w:rPr>
              <w:t xml:space="preserve">п/п</w:t>
            </w:r>
            <w:r>
              <w:rPr>
                <w:b w:val="false"/>
                <w:i/>
                <w:sz w:val="16"/>
              </w:rP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20"/>
                <w:szCs w:val="28"/>
              </w:rPr>
            </w:pPr>
            <w:r>
              <w:rPr>
                <w:rFonts w:ascii="Times New Roman" w:hAnsi="Times New Roman" w:eastAsia="Calibri"/>
                <w:b w:val="false"/>
                <w:i/>
                <w:sz w:val="20"/>
                <w:szCs w:val="28"/>
              </w:rPr>
              <w:t xml:space="preserve">Етапи опрацювання послуги</w:t>
            </w:r>
            <w:r>
              <w:rPr>
                <w:b w:val="false"/>
                <w:i/>
                <w:sz w:val="16"/>
              </w:rP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b w:val="false"/>
                <w:i/>
                <w:sz w:val="20"/>
                <w:szCs w:val="28"/>
              </w:rPr>
            </w:pPr>
            <w:r>
              <w:rPr>
                <w:rFonts w:ascii="Times New Roman" w:hAnsi="Times New Roman" w:eastAsia="Calibri"/>
                <w:b w:val="false"/>
                <w:i/>
                <w:sz w:val="20"/>
                <w:szCs w:val="28"/>
              </w:rPr>
              <w:t xml:space="preserve">Відповідальна</w:t>
            </w:r>
            <w:r>
              <w:rPr>
                <w:rFonts w:ascii="Times New Roman" w:hAnsi="Times New Roman" w:eastAsia="Calibri"/>
                <w:b w:val="false"/>
                <w:bCs/>
                <w:i/>
                <w:sz w:val="20"/>
                <w:szCs w:val="28"/>
              </w:rPr>
              <w:t xml:space="preserve"> </w:t>
            </w:r>
            <w:r>
              <w:rPr>
                <w:rFonts w:ascii="Times New Roman" w:hAnsi="Times New Roman" w:eastAsia="Calibri"/>
                <w:b w:val="false"/>
                <w:i/>
                <w:sz w:val="20"/>
                <w:szCs w:val="28"/>
              </w:rPr>
              <w:t xml:space="preserve">посадова </w:t>
            </w:r>
            <w:r>
              <w:rPr>
                <w:b w:val="false"/>
                <w:i/>
                <w:sz w:val="16"/>
              </w:rPr>
            </w:r>
            <w:r>
              <w:rPr>
                <w:rFonts w:ascii="Times New Roman" w:hAnsi="Times New Roman" w:eastAsia="Calibri"/>
                <w:b w:val="false"/>
                <w:i/>
                <w:sz w:val="20"/>
                <w:szCs w:val="28"/>
              </w:rPr>
              <w:t xml:space="preserve">особа і структурний</w:t>
            </w:r>
            <w:r>
              <w:rPr>
                <w:rFonts w:ascii="Times New Roman" w:hAnsi="Times New Roman" w:eastAsia="Calibri"/>
                <w:b w:val="false"/>
                <w:bCs/>
                <w:i/>
                <w:sz w:val="20"/>
                <w:szCs w:val="28"/>
              </w:rPr>
              <w:t xml:space="preserve"> </w:t>
            </w:r>
            <w:r>
              <w:rPr>
                <w:rFonts w:ascii="Times New Roman" w:hAnsi="Times New Roman" w:eastAsia="Calibri"/>
                <w:b w:val="false"/>
                <w:i/>
                <w:sz w:val="20"/>
                <w:szCs w:val="28"/>
              </w:rPr>
              <w:t xml:space="preserve">підрозділ</w:t>
            </w:r>
            <w:r>
              <w:rPr>
                <w:b w:val="false"/>
                <w:i/>
                <w:sz w:val="16"/>
              </w:rP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20"/>
                <w:szCs w:val="28"/>
              </w:rPr>
            </w:pPr>
            <w:r>
              <w:rPr>
                <w:rFonts w:ascii="Times New Roman" w:hAnsi="Times New Roman" w:eastAsia="Calibri"/>
                <w:b w:val="false"/>
                <w:i/>
                <w:sz w:val="20"/>
                <w:szCs w:val="28"/>
              </w:rPr>
              <w:t xml:space="preserve">Дія</w:t>
            </w:r>
            <w:r>
              <w:rPr>
                <w:rFonts w:ascii="Times New Roman" w:hAnsi="Times New Roman" w:eastAsia="Calibri"/>
                <w:b w:val="false"/>
                <w:bCs/>
                <w:i/>
                <w:sz w:val="20"/>
                <w:szCs w:val="28"/>
              </w:rPr>
              <w:t xml:space="preserve"> </w:t>
            </w:r>
            <w:r>
              <w:rPr>
                <w:b w:val="false"/>
                <w:i/>
                <w:sz w:val="16"/>
              </w:rPr>
            </w:r>
          </w:p>
          <w:p>
            <w:pPr>
              <w:jc w:val="center"/>
              <w:spacing w:lineRule="auto" w:line="240" w:after="0" w:afterAutospacing="0" w:before="0" w:beforeAutospacing="0"/>
              <w:rPr>
                <w:rFonts w:ascii="Times New Roman" w:hAnsi="Times New Roman" w:eastAsia="Calibri"/>
                <w:b w:val="false"/>
                <w:i/>
                <w:sz w:val="20"/>
                <w:szCs w:val="28"/>
              </w:rPr>
            </w:pPr>
            <w:r>
              <w:rPr>
                <w:rFonts w:ascii="Times New Roman" w:hAnsi="Times New Roman" w:eastAsia="Calibri"/>
                <w:b w:val="false"/>
                <w:i/>
                <w:sz w:val="20"/>
                <w:szCs w:val="28"/>
              </w:rPr>
              <w:t xml:space="preserve">(В,У,</w:t>
            </w:r>
            <w:r>
              <w:rPr>
                <w:rFonts w:ascii="Times New Roman" w:hAnsi="Times New Roman" w:eastAsia="Calibri"/>
                <w:b w:val="false"/>
                <w:i/>
                <w:sz w:val="20"/>
                <w:szCs w:val="28"/>
              </w:rPr>
              <w:t xml:space="preserve"> П,3)</w:t>
            </w:r>
            <w:r>
              <w:rPr>
                <w:b w:val="false"/>
                <w:i/>
                <w:sz w:val="16"/>
              </w:rP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20"/>
                <w:szCs w:val="28"/>
              </w:rPr>
            </w:pPr>
            <w:r>
              <w:rPr>
                <w:rFonts w:ascii="Times New Roman" w:hAnsi="Times New Roman" w:eastAsia="Calibri"/>
                <w:b w:val="false"/>
                <w:i/>
                <w:sz w:val="20"/>
                <w:szCs w:val="28"/>
              </w:rPr>
              <w:t xml:space="preserve">Термін</w:t>
            </w:r>
            <w:r>
              <w:rPr>
                <w:rFonts w:ascii="Times New Roman" w:hAnsi="Times New Roman" w:eastAsia="Calibri"/>
                <w:b w:val="false"/>
                <w:bCs/>
                <w:i/>
                <w:sz w:val="20"/>
                <w:szCs w:val="28"/>
              </w:rPr>
              <w:t xml:space="preserve"> </w:t>
            </w:r>
            <w:r>
              <w:rPr>
                <w:rFonts w:ascii="Times New Roman" w:hAnsi="Times New Roman" w:eastAsia="Calibri"/>
                <w:b w:val="false"/>
                <w:i/>
                <w:sz w:val="20"/>
                <w:szCs w:val="28"/>
              </w:rPr>
              <w:t xml:space="preserve">виконання</w:t>
            </w:r>
            <w:r>
              <w:rPr>
                <w:rFonts w:ascii="Times New Roman" w:hAnsi="Times New Roman" w:eastAsia="Calibri"/>
                <w:b w:val="false"/>
                <w:bCs/>
                <w:i/>
                <w:sz w:val="20"/>
                <w:szCs w:val="28"/>
              </w:rPr>
              <w:t xml:space="preserve"> </w:t>
            </w:r>
            <w:r>
              <w:rPr>
                <w:rFonts w:ascii="Times New Roman" w:hAnsi="Times New Roman" w:eastAsia="Calibri"/>
                <w:b w:val="false"/>
                <w:i/>
                <w:sz w:val="20"/>
                <w:szCs w:val="28"/>
              </w:rPr>
              <w:t xml:space="preserve">(днів)</w:t>
            </w:r>
            <w:r>
              <w:rPr>
                <w:b w:val="false"/>
                <w:i/>
                <w:sz w:val="16"/>
              </w:rPr>
            </w:r>
          </w:p>
        </w:tc>
      </w:tr>
      <w:tr>
        <w:trPr>
          <w:trHeight w:val="170"/>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gridSpan w:val="2"/>
            <w:tcBorders>
              <w:left w:val="single" w:sz="4" w:space="0" w:color="auto"/>
              <w:top w:val="single" w:sz="4" w:space="0" w:color="auto"/>
              <w:right w:val="single" w:sz="4" w:space="0" w:color="auto"/>
              <w:bottom w:val="single" w:sz="4" w:space="0" w:color="auto"/>
            </w:tcBorders>
            <w:tcW w:w="1134"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Адміністратор 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w:t>
            </w:r>
            <w:r/>
            <w:r>
              <w:rPr>
                <w:rFonts w:ascii="Times New Roman" w:hAnsi="Times New Roman"/>
                <w:sz w:val="28"/>
                <w:szCs w:val="28"/>
                <w:lang w:eastAsia="ru-RU"/>
              </w:rPr>
            </w:r>
            <w:r/>
            <w:r>
              <w:rPr>
                <w:rFonts w:ascii="Times New Roman" w:hAnsi="Times New Roman"/>
                <w:sz w:val="28"/>
                <w:szCs w:val="28"/>
                <w:lang w:eastAsia="ru-RU"/>
              </w:rPr>
            </w:r>
            <w:r/>
            <w:r>
              <w:rPr>
                <w:rFonts w:ascii="Times New Roman" w:hAnsi="Times New Roman"/>
                <w:sz w:val="28"/>
                <w:szCs w:val="28"/>
                <w:lang w:eastAsia="ru-RU"/>
              </w:rPr>
            </w:r>
            <w: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з дати надходження звернення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адмінпослуги, вимогам законодавчих актів України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709"/>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4.1.У разі негативного результату перевірки, певних порушень до </w:t>
            </w:r>
            <w:r>
              <w:rPr>
                <w:rFonts w:ascii="Times New Roman" w:hAnsi="Times New Roman"/>
                <w:sz w:val="28"/>
                <w:szCs w:val="28"/>
                <w:lang w:eastAsia="uk-UA"/>
              </w:rPr>
              <w:t xml:space="preserve">відділу «Центр надання адміністративних </w:t>
            </w:r>
            <w:r>
              <w:rPr>
                <w:rFonts w:ascii="Times New Roman" w:hAnsi="Times New Roman"/>
                <w:sz w:val="28"/>
                <w:szCs w:val="28"/>
                <w:lang w:eastAsia="uk-UA"/>
              </w:rPr>
              <w:t xml:space="preserve">послуг» Менської Міської ради</w:t>
            </w:r>
            <w:r>
              <w:rPr>
                <w:rFonts w:ascii="Times New Roman" w:hAnsi="Times New Roman"/>
                <w:color w:val="000000"/>
                <w:sz w:val="28"/>
                <w:szCs w:val="28"/>
                <w:lang w:eastAsia="ru-RU"/>
              </w:rPr>
              <w:t xml:space="preserve"> надається письмово обґрунтована відповідь про відмову у наданні адмінпослуги з метою повідомлення суб’єкта звернення про усунення таких порушень. </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w:t>
            </w:r>
            <w:r>
              <w:rPr>
                <w:rFonts w:ascii="Times New Roman" w:hAnsi="Times New Roman"/>
                <w:sz w:val="28"/>
                <w:szCs w:val="28"/>
                <w:lang w:eastAsia="ru-RU"/>
              </w:rPr>
              <w:t xml:space="preserve">ради</w:t>
            </w:r>
            <w: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4.2.У разі позитивного результату – видається Наказ начальника відділу архітектури та містобудування Менсь</w:t>
            </w:r>
            <w:r>
              <w:rPr>
                <w:rFonts w:ascii="Times New Roman" w:hAnsi="Times New Roman"/>
                <w:color w:val="000000"/>
                <w:sz w:val="28"/>
                <w:szCs w:val="28"/>
                <w:lang w:eastAsia="ru-RU"/>
              </w:rPr>
              <w:t xml:space="preserve">кої міської ради про зміну</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адреси об'єкту</w:t>
            </w:r>
            <w:r>
              <w:rPr>
                <w:rFonts w:ascii="Times New Roman" w:hAnsi="Times New Roman"/>
                <w:color w:val="000000"/>
                <w:sz w:val="28"/>
                <w:szCs w:val="28"/>
                <w:lang w:eastAsia="ru-RU"/>
              </w:rPr>
              <w:t xml:space="preserve"> нерухомого майна</w:t>
            </w:r>
            <w:r>
              <w:rPr>
                <w:rFonts w:ascii="Times New Roman" w:hAnsi="Times New Roman"/>
                <w:color w:val="000000"/>
                <w:sz w:val="28"/>
                <w:szCs w:val="28"/>
                <w:lang w:eastAsia="ru-RU"/>
              </w:rPr>
              <w:t xml:space="preserve"> (окремій частині об</w:t>
            </w:r>
            <w:r>
              <w:rPr>
                <w:rFonts w:ascii="Times New Roman" w:hAnsi="Times New Roman"/>
                <w:color w:val="000000"/>
                <w:sz w:val="28"/>
                <w:szCs w:val="28"/>
                <w:lang w:eastAsia="ru-RU"/>
              </w:rPr>
              <w:t xml:space="preserve">’</w:t>
            </w:r>
            <w:r>
              <w:rPr>
                <w:rFonts w:ascii="Times New Roman" w:hAnsi="Times New Roman"/>
                <w:color w:val="000000"/>
                <w:sz w:val="28"/>
                <w:szCs w:val="28"/>
                <w:lang w:eastAsia="ru-RU"/>
              </w:rPr>
              <w:t xml:space="preserve">єкту нерухомого майна), </w:t>
            </w:r>
            <w:r>
              <w:rPr>
                <w:rFonts w:ascii="Times New Roman" w:hAnsi="Times New Roman"/>
                <w:color w:val="000000"/>
                <w:sz w:val="28"/>
                <w:szCs w:val="28"/>
                <w:lang w:eastAsia="ru-RU"/>
              </w:rPr>
              <w:t xml:space="preserve">витяг з Реєстру будівельної діяльності</w:t>
            </w:r>
            <w:r>
              <w:rPr>
                <w:rFonts w:ascii="Times New Roman" w:hAnsi="Times New Roman"/>
                <w:color w:val="000000"/>
                <w:sz w:val="28"/>
                <w:szCs w:val="28"/>
                <w:lang w:eastAsia="ru-RU"/>
              </w:rPr>
              <w:t xml:space="preserve">.</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Начальник відділу архітектури та містобудування, головний архітектор </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З</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Передача копії Наказу </w:t>
            </w:r>
            <w:r>
              <w:rPr>
                <w:rFonts w:ascii="Times New Roman" w:hAnsi="Times New Roman"/>
                <w:color w:val="000000"/>
                <w:sz w:val="28"/>
                <w:szCs w:val="28"/>
                <w:lang w:eastAsia="ru-RU"/>
              </w:rPr>
              <w:t xml:space="preserve">та </w:t>
            </w:r>
            <w:r>
              <w:rPr>
                <w:rFonts w:ascii="Times New Roman" w:hAnsi="Times New Roman"/>
                <w:color w:val="000000"/>
                <w:sz w:val="28"/>
                <w:szCs w:val="28"/>
                <w:lang w:eastAsia="ru-RU"/>
              </w:rPr>
              <w:t xml:space="preserve">витяг</w:t>
            </w:r>
            <w:r>
              <w:rPr>
                <w:rFonts w:ascii="Times New Roman" w:hAnsi="Times New Roman"/>
                <w:color w:val="000000"/>
                <w:sz w:val="28"/>
                <w:szCs w:val="28"/>
                <w:lang w:eastAsia="ru-RU"/>
              </w:rPr>
              <w:t xml:space="preserve">у</w:t>
            </w:r>
            <w:r>
              <w:rPr>
                <w:rFonts w:ascii="Times New Roman" w:hAnsi="Times New Roman"/>
                <w:color w:val="000000"/>
                <w:sz w:val="28"/>
                <w:szCs w:val="28"/>
                <w:lang w:eastAsia="ru-RU"/>
              </w:rPr>
              <w:t xml:space="preserve"> з Реєстру будівельної діяльності </w:t>
            </w:r>
            <w:r>
              <w:rPr>
                <w:rFonts w:ascii="Times New Roman" w:hAnsi="Times New Roman"/>
                <w:color w:val="000000"/>
                <w:sz w:val="28"/>
                <w:szCs w:val="28"/>
                <w:lang w:eastAsia="ru-RU"/>
              </w:rPr>
              <w:t xml:space="preserve">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для подальшої видачі суб’єкту звернення </w:t>
            </w:r>
            <w:r/>
          </w:p>
        </w:tc>
        <w:tc>
          <w:tcPr>
            <w:tcBorders>
              <w:left w:val="single" w:sz="4" w:space="0" w:color="auto"/>
              <w:top w:val="single" w:sz="4" w:space="0" w:color="auto"/>
              <w:right w:val="single" w:sz="4" w:space="0" w:color="auto"/>
              <w:bottom w:val="single" w:sz="4" w:space="0" w:color="auto"/>
            </w:tcBorders>
            <w:tcW w:w="2679"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 </w:t>
            </w:r>
            <w: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highlight w:val="none"/>
                <w:lang w:eastAsia="ru-RU"/>
              </w:rPr>
            </w:r>
            <w:r>
              <w:rPr>
                <w:rFonts w:ascii="Times New Roman" w:hAnsi="Times New Roman"/>
                <w:sz w:val="28"/>
                <w:szCs w:val="28"/>
                <w:highlight w:val="none"/>
                <w:lang w:eastAsia="ru-RU"/>
              </w:rPr>
            </w:r>
          </w:p>
          <w:p>
            <w:pPr>
              <w:spacing w:lineRule="auto" w:line="240" w:after="0" w:afterAutospacing="0" w:before="0" w:beforeAutospacing="0"/>
              <w:rPr>
                <w:rFonts w:ascii="Times New Roman" w:hAnsi="Times New Roman"/>
                <w:sz w:val="28"/>
                <w:szCs w:val="28"/>
                <w:highlight w:val="none"/>
                <w:lang w:eastAsia="ru-RU"/>
              </w:rPr>
            </w:pPr>
            <w:r>
              <w:rPr>
                <w:rFonts w:ascii="Times New Roman" w:hAnsi="Times New Roman"/>
                <w:sz w:val="28"/>
                <w:szCs w:val="28"/>
                <w:highlight w:val="none"/>
                <w:lang w:eastAsia="ru-RU"/>
              </w:rPr>
            </w:r>
            <w:r>
              <w:rPr>
                <w:rFonts w:ascii="Times New Roman" w:hAnsi="Times New Roman"/>
                <w:sz w:val="28"/>
                <w:szCs w:val="28"/>
                <w:highlight w:val="none"/>
                <w:lang w:eastAsia="ru-RU"/>
              </w:rPr>
            </w:r>
          </w:p>
          <w:p>
            <w:pPr>
              <w:spacing w:lineRule="auto" w:line="240" w:after="0" w:afterAutospacing="0" w:before="0" w:beforeAutospacing="0"/>
              <w:rPr>
                <w:rFonts w:ascii="Times New Roman" w:hAnsi="Times New Roman"/>
                <w:sz w:val="28"/>
                <w:szCs w:val="28"/>
                <w:highlight w:val="none"/>
                <w:lang w:eastAsia="ru-RU"/>
              </w:rPr>
            </w:pPr>
            <w:r>
              <w:rPr>
                <w:rFonts w:ascii="Times New Roman" w:hAnsi="Times New Roman"/>
                <w:sz w:val="28"/>
                <w:szCs w:val="28"/>
                <w:highlight w:val="none"/>
                <w:lang w:eastAsia="ru-RU"/>
              </w:rPr>
            </w:r>
            <w:r>
              <w:rPr>
                <w:rFonts w:ascii="Times New Roman" w:hAnsi="Times New Roman"/>
                <w:sz w:val="28"/>
                <w:szCs w:val="28"/>
                <w:highlight w:val="none"/>
                <w:lang w:eastAsia="ru-RU"/>
              </w:rPr>
            </w:r>
          </w:p>
          <w:p>
            <w:pPr>
              <w:spacing w:lineRule="auto" w:line="240" w:after="0" w:afterAutospacing="0" w:before="0" w:beforeAutospacing="0"/>
              <w:rPr>
                <w:rFonts w:ascii="Times New Roman" w:hAnsi="Times New Roman"/>
                <w:sz w:val="28"/>
                <w:szCs w:val="28"/>
                <w:highlight w:val="none"/>
                <w:lang w:eastAsia="ru-RU"/>
              </w:rPr>
            </w:pPr>
            <w:r>
              <w:rPr>
                <w:rFonts w:ascii="Times New Roman" w:hAnsi="Times New Roman"/>
                <w:sz w:val="28"/>
                <w:szCs w:val="28"/>
                <w:highlight w:val="none"/>
                <w:lang w:eastAsia="ru-RU"/>
              </w:rPr>
            </w:r>
            <w:r>
              <w:rPr>
                <w:rFonts w:ascii="Times New Roman" w:hAnsi="Times New Roman"/>
                <w:sz w:val="28"/>
                <w:szCs w:val="28"/>
                <w:highlight w:val="none"/>
                <w:lang w:eastAsia="ru-RU"/>
              </w:rPr>
            </w:r>
          </w:p>
          <w:p>
            <w:pPr>
              <w:jc w:val="center"/>
              <w:spacing w:lineRule="auto" w:line="240" w:after="0" w:afterAutospacing="0" w:before="0" w:beforeAutospacing="0"/>
              <w:rPr>
                <w:rFonts w:ascii="Times New Roman" w:hAnsi="Times New Roman"/>
                <w:sz w:val="28"/>
                <w:szCs w:val="28"/>
                <w:highlight w:val="none"/>
                <w:lang w:eastAsia="ru-RU"/>
              </w:rPr>
            </w:pPr>
            <w:r>
              <w:rPr>
                <w:rFonts w:ascii="Times New Roman" w:hAnsi="Times New Roman"/>
                <w:sz w:val="28"/>
                <w:szCs w:val="28"/>
                <w:lang w:eastAsia="ru-RU"/>
              </w:rPr>
              <w:t xml:space="preserve">У</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6.</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Видача Наказу начальника відділу архітектури та містобудування Менської міської ради про зміну</w:t>
            </w:r>
            <w:r>
              <w:rPr>
                <w:rFonts w:ascii="Times New Roman" w:hAnsi="Times New Roman"/>
                <w:color w:val="000000"/>
                <w:sz w:val="28"/>
                <w:szCs w:val="28"/>
                <w:lang w:eastAsia="ru-RU"/>
              </w:rPr>
              <w:t xml:space="preserve"> адреси об'єкту</w:t>
            </w:r>
            <w:r>
              <w:rPr>
                <w:rFonts w:ascii="Times New Roman" w:hAnsi="Times New Roman"/>
                <w:color w:val="000000"/>
                <w:sz w:val="28"/>
                <w:szCs w:val="28"/>
                <w:lang w:eastAsia="ru-RU"/>
              </w:rPr>
              <w:t xml:space="preserve"> нерухомого майна</w:t>
            </w:r>
            <w:r>
              <w:rPr>
                <w:rFonts w:ascii="Times New Roman" w:hAnsi="Times New Roman"/>
                <w:color w:val="000000"/>
                <w:sz w:val="28"/>
                <w:szCs w:val="28"/>
                <w:lang w:eastAsia="ru-RU"/>
              </w:rPr>
              <w:t xml:space="preserve"> (окремої частини</w:t>
            </w:r>
            <w:r>
              <w:rPr>
                <w:rFonts w:ascii="Times New Roman" w:hAnsi="Times New Roman"/>
                <w:color w:val="000000"/>
                <w:sz w:val="28"/>
                <w:szCs w:val="28"/>
                <w:lang w:eastAsia="ru-RU"/>
              </w:rPr>
              <w:t xml:space="preserve"> об’єкту нерухомого майна)</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витяг</w:t>
            </w:r>
            <w:r>
              <w:rPr>
                <w:rFonts w:ascii="Times New Roman" w:hAnsi="Times New Roman"/>
                <w:color w:val="000000"/>
                <w:sz w:val="28"/>
                <w:szCs w:val="28"/>
                <w:lang w:eastAsia="ru-RU"/>
              </w:rPr>
              <w:t xml:space="preserve">у</w:t>
            </w:r>
            <w:r>
              <w:rPr>
                <w:rFonts w:ascii="Times New Roman" w:hAnsi="Times New Roman"/>
                <w:color w:val="000000"/>
                <w:sz w:val="28"/>
                <w:szCs w:val="28"/>
                <w:lang w:eastAsia="ru-RU"/>
              </w:rPr>
              <w:t xml:space="preserve"> з Реєстру будівельної діяльності</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замовнику</w:t>
            </w:r>
            <w:r/>
          </w:p>
        </w:tc>
        <w:tc>
          <w:tcPr>
            <w:tcBorders>
              <w:left w:val="single" w:sz="4" w:space="0" w:color="auto"/>
              <w:top w:val="single" w:sz="4" w:space="0" w:color="auto"/>
              <w:right w:val="single" w:sz="4" w:space="0" w:color="auto"/>
              <w:bottom w:val="single" w:sz="4" w:space="0" w:color="auto"/>
            </w:tcBorders>
            <w:tcW w:w="2679"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1134"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5днів з дати звернення</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7.</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Механізм оскарження результату надання адміністративної послуги</w:t>
            </w:r>
            <w:r/>
          </w:p>
        </w:tc>
        <w:tc>
          <w:tcPr>
            <w:gridSpan w:val="4"/>
            <w:tcBorders>
              <w:left w:val="single" w:sz="4" w:space="0" w:color="auto"/>
              <w:top w:val="single" w:sz="4" w:space="0" w:color="auto"/>
              <w:right w:val="single" w:sz="4" w:space="0" w:color="auto"/>
              <w:bottom w:val="single" w:sz="4" w:space="0" w:color="auto"/>
            </w:tcBorders>
            <w:tcW w:w="5815"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Суб’єкт звернення протягом 30-ти днів з моменту отримання результату надання адмінпослуги має право подати скаргу до</w:t>
            </w:r>
            <w:r>
              <w:rPr>
                <w:rFonts w:ascii="Times New Roman" w:hAnsi="Times New Roman"/>
                <w:sz w:val="28"/>
                <w:szCs w:val="28"/>
                <w:lang w:eastAsia="uk-UA"/>
              </w:rPr>
              <w:t xml:space="preserve"> відділу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надання адмінпослуги або до вищого органу відносно того органу, що вирішив справу.</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випадку, якщо суб’єкт звернення подає скаргу на результат надання адміністративної послуги, отриманий через </w:t>
            </w:r>
            <w:r>
              <w:rPr>
                <w:rFonts w:ascii="Times New Roman" w:hAnsi="Times New Roman"/>
                <w:sz w:val="28"/>
                <w:szCs w:val="28"/>
                <w:lang w:eastAsia="uk-UA"/>
              </w:rPr>
              <w:t xml:space="preserve">відділ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розгляду скарги, такий орган зобов’язаний надіслати копію скарги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протягом 5-ти робочих днів з дня її отримання , а також проінформувати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надання послуги</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До 5 робочих днів </w:t>
            </w:r>
            <w:r/>
          </w:p>
        </w:tc>
      </w:tr>
      <w:tr>
        <w:trPr>
          <w:trHeight w:val="302"/>
        </w:trPr>
        <w:tc>
          <w:tcPr>
            <w:gridSpan w:val="4"/>
            <w:tcBorders>
              <w:left w:val="single" w:sz="4" w:space="0" w:color="auto"/>
              <w:top w:val="single" w:sz="4" w:space="0" w:color="auto"/>
              <w:right w:val="single" w:sz="4" w:space="0" w:color="auto"/>
              <w:bottom w:val="single" w:sz="4" w:space="0" w:color="auto"/>
            </w:tcBorders>
            <w:tcW w:w="7560"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(передбачена законодавством)</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5 робочих днів</w:t>
            </w:r>
            <w:r/>
          </w:p>
        </w:tc>
      </w:tr>
    </w:tbl>
    <w:p>
      <w:pPr>
        <w:spacing w:lineRule="auto" w:line="240" w:after="0" w:afterAutospacing="0" w:before="0" w:beforeAutospacing="0"/>
        <w:shd w:val="nil"/>
        <w:rPr>
          <w:rFonts w:ascii="Times New Roman" w:hAnsi="Times New Roman"/>
          <w:b/>
          <w:sz w:val="28"/>
          <w:szCs w:val="28"/>
        </w:rPr>
      </w:pPr>
      <w:r>
        <w:rPr>
          <w:rFonts w:ascii="Times New Roman" w:hAnsi="Times New Roman"/>
          <w:b/>
          <w:sz w:val="28"/>
          <w:szCs w:val="28"/>
          <w:highlight w:val="none"/>
        </w:rPr>
        <w:br w:type="page"/>
      </w:r>
      <w:r>
        <w:rPr>
          <w:rFonts w:ascii="Times New Roman" w:hAnsi="Times New Roman"/>
          <w:b/>
          <w:sz w:val="28"/>
          <w:szCs w:val="28"/>
          <w:highlight w:val="none"/>
        </w:rPr>
      </w:r>
    </w:p>
    <w:p>
      <w:pPr>
        <w:jc w:val="center"/>
        <w:spacing w:lineRule="auto" w:line="240" w:after="0" w:afterAutospacing="0" w:before="0" w:beforeAutospacing="0"/>
        <w:rPr>
          <w:rFonts w:ascii="Times New Roman" w:hAnsi="Times New Roman"/>
          <w:b/>
          <w:sz w:val="28"/>
          <w:szCs w:val="28"/>
          <w:highlight w:val="none"/>
        </w:rPr>
      </w:pPr>
      <w:r>
        <w:rPr>
          <w:rFonts w:ascii="Times New Roman" w:hAnsi="Times New Roman"/>
          <w:b/>
          <w:sz w:val="28"/>
          <w:szCs w:val="28"/>
        </w:rPr>
        <w:t xml:space="preserve">Інформаційна картка адміністративної послуги</w:t>
      </w:r>
      <w:r>
        <w:rPr>
          <w:rFonts w:ascii="Times New Roman" w:hAnsi="Times New Roman"/>
          <w:b/>
          <w:sz w:val="28"/>
          <w:szCs w:val="28"/>
        </w:rPr>
        <w:t xml:space="preserve"> </w:t>
      </w:r>
      <w:r/>
    </w:p>
    <w:p>
      <w:pPr>
        <w:jc w:val="center"/>
        <w:spacing w:lineRule="auto" w:line="240" w:after="0" w:afterAutospacing="0" w:before="0" w:beforeAutospacing="0"/>
        <w:rPr>
          <w:rFonts w:ascii="Times New Roman" w:hAnsi="Times New Roman"/>
          <w:i/>
          <w:sz w:val="20"/>
          <w:szCs w:val="28"/>
        </w:rPr>
      </w:pPr>
      <w:r>
        <w:rPr>
          <w:rFonts w:ascii="Times New Roman" w:hAnsi="Times New Roman"/>
          <w:i/>
          <w:sz w:val="20"/>
          <w:szCs w:val="28"/>
        </w:rPr>
        <w:t xml:space="preserve">(надається через центр надання адміністративних послуг)</w:t>
      </w:r>
      <w:r>
        <w:rPr>
          <w:i/>
          <w:sz w:val="16"/>
        </w:rP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r>
      <w:r/>
    </w:p>
    <w:tbl>
      <w:tblPr>
        <w:tblW w:w="0" w:type="auto"/>
        <w:tblLook w:val="00A0" w:firstRow="1" w:lastRow="0" w:firstColumn="1" w:lastColumn="0" w:noHBand="0" w:noVBand="0"/>
      </w:tblPr>
      <w:tblGrid>
        <w:gridCol w:w="9854"/>
      </w:tblGrid>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b/>
                <w:color w:val="0000CC"/>
                <w:sz w:val="28"/>
                <w:szCs w:val="28"/>
              </w:rPr>
            </w:pPr>
            <w:r>
              <w:rPr>
                <w:rFonts w:ascii="Times New Roman" w:hAnsi="Times New Roman" w:eastAsia="Calibri"/>
                <w:b/>
                <w:color w:val="000000"/>
                <w:sz w:val="28"/>
                <w:szCs w:val="28"/>
                <w:lang w:eastAsia="ar-SA"/>
              </w:rPr>
              <w:t xml:space="preserve">Зміна</w:t>
            </w:r>
            <w:r>
              <w:rPr>
                <w:rFonts w:ascii="Times New Roman" w:hAnsi="Times New Roman" w:eastAsia="Calibri"/>
                <w:b/>
                <w:color w:val="000000"/>
                <w:sz w:val="28"/>
                <w:szCs w:val="28"/>
                <w:lang w:eastAsia="ar-SA"/>
              </w:rPr>
              <w:t xml:space="preserve"> адреси щодо закінченого будівництвом об’єкта у разі його об’єднання, поділу або виділення частки з об’єкта нерухомого майна (крім квартири, житлового або нежитлового приміщення тощо)</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i/>
                <w:sz w:val="20"/>
                <w:szCs w:val="28"/>
              </w:rPr>
            </w:pPr>
            <w:r>
              <w:rPr>
                <w:rFonts w:ascii="Times New Roman" w:hAnsi="Times New Roman"/>
                <w:i/>
                <w:sz w:val="20"/>
                <w:szCs w:val="28"/>
              </w:rPr>
              <w:t xml:space="preserve">(назва адміністративної послуги)</w:t>
            </w:r>
            <w:r>
              <w:rPr>
                <w:rFonts w:ascii="Times New Roman" w:hAnsi="Times New Roman"/>
                <w:i/>
                <w:sz w:val="20"/>
              </w:rPr>
            </w:r>
          </w:p>
        </w:tc>
      </w:tr>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архітектури та містобудування Менської міської ради</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i/>
                <w:sz w:val="20"/>
                <w:szCs w:val="28"/>
              </w:rPr>
            </w:pPr>
            <w:r>
              <w:rPr>
                <w:rFonts w:ascii="Times New Roman" w:hAnsi="Times New Roman"/>
                <w:i/>
                <w:sz w:val="20"/>
                <w:szCs w:val="28"/>
              </w:rPr>
              <w:t xml:space="preserve">(найменування суб’єкта надання адміністративної послуги)</w:t>
            </w:r>
            <w:r>
              <w:rPr>
                <w:rFonts w:ascii="Times New Roman" w:hAnsi="Times New Roman"/>
                <w:i/>
                <w:sz w:val="20"/>
              </w:rPr>
            </w:r>
          </w:p>
        </w:tc>
      </w:tr>
    </w:tbl>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r>
      <w:r>
        <w:rPr>
          <w:sz w:val="16"/>
        </w:rPr>
      </w:r>
    </w:p>
    <w:tbl>
      <w:tblPr>
        <w:tblW w:w="97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33"/>
        <w:gridCol w:w="3544"/>
        <w:gridCol w:w="5670"/>
      </w:tblGrid>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Інформація про центр надання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4077"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Центр надання адміністративних послуг</w:t>
            </w:r>
            <w:r>
              <w:rPr>
                <w:rFonts w:ascii="Times New Roman" w:hAnsi="Times New Roman"/>
                <w:sz w:val="28"/>
                <w:szCs w:val="28"/>
              </w:rPr>
              <w:t xml:space="preserve">» Менської міської ради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Місцезнаходження </w:t>
            </w:r>
            <w:r>
              <w:rPr>
                <w:rFonts w:ascii="Times New Roman" w:hAnsi="Times New Roman"/>
                <w:sz w:val="28"/>
                <w:szCs w:val="28"/>
              </w:rPr>
              <w:t xml:space="preserve">відділу «Центр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5670" w:type="dxa"/>
            <w:textDirection w:val="lrTb"/>
            <w:noWrap w:val="false"/>
          </w:tcPr>
          <w:p>
            <w:pPr>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15600, Чернігівська область, м. Мена, вул. Героїв АТО, 6</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2.</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Інформація щодо режиму роботи </w:t>
            </w:r>
            <w:r>
              <w:rPr>
                <w:rFonts w:ascii="Times New Roman" w:hAnsi="Times New Roman"/>
                <w:sz w:val="28"/>
                <w:szCs w:val="28"/>
              </w:rPr>
              <w:t xml:space="preserve">відділу «Центр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5670" w:type="dxa"/>
            <w:textDirection w:val="lrTb"/>
            <w:noWrap w:val="false"/>
          </w:tcPr>
          <w:p>
            <w:pPr>
              <w:spacing w:lineRule="auto" w:line="240" w:after="0" w:afterAutospacing="0" w:before="0" w:beforeAutospacing="0"/>
              <w:widowControl w:val="off"/>
              <w:tabs>
                <w:tab w:val="left" w:pos="3261" w:leader="none"/>
                <w:tab w:val="left" w:pos="3664" w:leader="none"/>
              </w:tabs>
              <w:rPr>
                <w:rFonts w:ascii="Times New Roman" w:hAnsi="Times New Roman"/>
                <w:color w:val="000000"/>
                <w:sz w:val="28"/>
                <w:szCs w:val="28"/>
              </w:rPr>
            </w:pPr>
            <w:r>
              <w:rPr>
                <w:rFonts w:ascii="Times New Roman" w:hAnsi="Times New Roman"/>
                <w:color w:val="000000" w:themeColor="text1"/>
                <w:sz w:val="28"/>
                <w:szCs w:val="28"/>
              </w:rPr>
              <w:t xml:space="preserve">Понеділок-середа: 08:30-16:30</w:t>
            </w:r>
            <w:r/>
          </w:p>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Четвер: 08:30-20:00</w:t>
            </w:r>
            <w:r/>
          </w:p>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П’ятниця, субота: 08:30-15:30</w:t>
            </w:r>
            <w:r/>
          </w:p>
          <w:p>
            <w:pPr>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Вихідний: неділя</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3.</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 xml:space="preserve">відділу «Центр</w:t>
            </w:r>
            <w:r>
              <w:rPr>
                <w:rFonts w:ascii="Times New Roman" w:hAnsi="Times New Roman"/>
                <w:sz w:val="28"/>
                <w:szCs w:val="28"/>
              </w:rPr>
              <w:t xml:space="preserve"> надан</w:t>
            </w:r>
            <w:r>
              <w:rPr>
                <w:rFonts w:ascii="Times New Roman" w:hAnsi="Times New Roman"/>
                <w:sz w:val="28"/>
                <w:szCs w:val="28"/>
              </w:rPr>
              <w:t xml:space="preserve">ня адміністративних послуг»</w:t>
            </w:r>
            <w:r/>
          </w:p>
        </w:tc>
        <w:tc>
          <w:tcPr>
            <w:tcBorders>
              <w:left w:val="single" w:color="000000" w:sz="6" w:space="0"/>
              <w:top w:val="single" w:color="000000" w:sz="6" w:space="0"/>
              <w:right w:val="single" w:color="000000" w:sz="6" w:space="0"/>
              <w:bottom w:val="single" w:color="000000" w:sz="6" w:space="0"/>
            </w:tcBorders>
            <w:tcW w:w="5670" w:type="dxa"/>
            <w:textDirection w:val="lrTb"/>
            <w:noWrap w:val="false"/>
          </w:tcPr>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(04644)21681, (093)3836292 адреса електронної пошти: </w:t>
            </w:r>
            <w:hyperlink r:id="rId19" w:tooltip="mailto:cnapradamena@cg.gov.ua" w:history="1">
              <w:r>
                <w:rPr>
                  <w:rFonts w:ascii="Times New Roman" w:hAnsi="Times New Roman"/>
                  <w:color w:val="000000" w:themeColor="text1"/>
                  <w:sz w:val="28"/>
                  <w:szCs w:val="28"/>
                  <w:u w:val="single"/>
                  <w:shd w:val="clear" w:fill="FFFFFF" w:color="auto"/>
                </w:rPr>
                <w:t xml:space="preserve">cnapradamena@cg.gov.ua</w:t>
              </w:r>
            </w:hyperlink>
            <w:r>
              <w:rPr>
                <w:rFonts w:ascii="Times New Roman" w:hAnsi="Times New Roman"/>
                <w:color w:val="000000" w:themeColor="text1"/>
                <w:sz w:val="28"/>
                <w:szCs w:val="28"/>
                <w:shd w:val="clear" w:fill="FFFFFF" w:color="auto"/>
              </w:rPr>
              <w:t xml:space="preserve">, </w:t>
            </w:r>
            <w:r>
              <w:rPr>
                <w:rFonts w:ascii="Times New Roman" w:hAnsi="Times New Roman"/>
                <w:color w:val="000000" w:themeColor="text1"/>
                <w:sz w:val="28"/>
                <w:szCs w:val="28"/>
              </w:rPr>
              <w:t xml:space="preserve">веб-сайт Менської міської ради Чернігівської області</w:t>
            </w:r>
            <w:r/>
          </w:p>
          <w:p>
            <w:pPr>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(http://mena.cg.gov.ua)</w:t>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4.</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Закони України </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color w:val="000000"/>
                <w:sz w:val="28"/>
                <w:szCs w:val="28"/>
                <w:lang w:eastAsia="uk-UA"/>
              </w:rPr>
            </w:pPr>
            <w:r>
              <w:rPr>
                <w:rFonts w:ascii="Times New Roman" w:hAnsi="Times New Roman" w:eastAsia="Calibri"/>
                <w:color w:val="000000"/>
                <w:sz w:val="28"/>
                <w:szCs w:val="28"/>
              </w:rPr>
              <w:t xml:space="preserve">Закон України «Про місцеве само</w:t>
            </w:r>
            <w:r>
              <w:rPr>
                <w:rFonts w:ascii="Times New Roman" w:hAnsi="Times New Roman" w:eastAsia="Calibri"/>
                <w:color w:val="000000"/>
                <w:sz w:val="28"/>
                <w:szCs w:val="28"/>
              </w:rPr>
              <w:t xml:space="preserve">врядування в Україні» (стаття 30</w:t>
            </w:r>
            <w:r>
              <w:rPr>
                <w:rFonts w:ascii="Times New Roman" w:hAnsi="Times New Roman" w:eastAsia="Calibri"/>
                <w:color w:val="000000"/>
                <w:sz w:val="28"/>
                <w:szCs w:val="28"/>
              </w:rPr>
              <w:t xml:space="preserve">)</w:t>
            </w:r>
            <w:r>
              <w:rPr>
                <w:rFonts w:ascii="Times New Roman" w:hAnsi="Times New Roman"/>
                <w:color w:val="000000"/>
                <w:sz w:val="28"/>
                <w:szCs w:val="28"/>
                <w:lang w:eastAsia="uk-UA"/>
              </w:rPr>
              <w:t xml:space="preserve">.</w:t>
            </w:r>
            <w:r/>
          </w:p>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rPr>
              <w:t xml:space="preserve">Закон України «Про регулювання містоб</w:t>
            </w:r>
            <w:r>
              <w:rPr>
                <w:rFonts w:ascii="Times New Roman" w:hAnsi="Times New Roman" w:eastAsia="Calibri"/>
                <w:color w:val="000000"/>
                <w:sz w:val="28"/>
                <w:szCs w:val="28"/>
              </w:rPr>
              <w:t xml:space="preserve">удівної діяльності» (стаття 26</w:t>
            </w:r>
            <w:r>
              <w:rPr>
                <w:rFonts w:ascii="Times New Roman" w:hAnsi="Times New Roman" w:eastAsia="Calibri"/>
                <w:color w:val="000000"/>
                <w:sz w:val="28"/>
                <w:szCs w:val="28"/>
                <w:vertAlign w:val="superscript"/>
              </w:rPr>
              <w:t xml:space="preserve">3</w:t>
            </w:r>
            <w:r>
              <w:rPr>
                <w:rFonts w:ascii="Times New Roman" w:hAnsi="Times New Roman" w:eastAsia="Calibri"/>
                <w:color w:val="000000"/>
                <w:sz w:val="28"/>
                <w:szCs w:val="28"/>
              </w:rPr>
              <w:t xml:space="preserve">)</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5.</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Акти центральних органів виконавчої влади</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tabs>
                <w:tab w:val="left" w:pos="230"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 Міністерства регіонального розвитку, будівництва та житлово–комунального господарства</w:t>
            </w:r>
            <w:r>
              <w:rPr>
                <w:rFonts w:ascii="Times New Roman" w:hAnsi="Times New Roman" w:eastAsia="Calibri"/>
                <w:color w:val="000000"/>
                <w:sz w:val="28"/>
                <w:szCs w:val="28"/>
                <w:lang w:eastAsia="ar-SA"/>
              </w:rPr>
              <w:t xml:space="preserve"> України від 21.06.2019 № 137</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Перелік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будівництва та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нерухомого майна, яким не присвоюється </w:t>
            </w:r>
            <w:r>
              <w:rPr>
                <w:rFonts w:ascii="Times New Roman" w:hAnsi="Times New Roman" w:eastAsia="Calibri"/>
                <w:color w:val="000000"/>
                <w:sz w:val="28"/>
                <w:szCs w:val="28"/>
                <w:lang w:eastAsia="ar-SA"/>
              </w:rPr>
              <w:t xml:space="preserve">адреса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будівництва,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нерухомого майна</w:t>
            </w:r>
            <w:r>
              <w:rPr>
                <w:rFonts w:ascii="Times New Roman" w:hAnsi="Times New Roman" w:eastAsia="Calibri"/>
                <w:color w:val="000000"/>
                <w:sz w:val="28"/>
                <w:szCs w:val="28"/>
                <w:lang w:eastAsia="ar-SA"/>
              </w:rPr>
              <w:t xml:space="preserve">».</w:t>
            </w:r>
            <w:r/>
            <w:r>
              <w:rPr>
                <w:rFonts w:ascii="Times New Roman" w:hAnsi="Times New Roman"/>
                <w:sz w:val="28"/>
                <w:szCs w:val="28"/>
              </w:rPr>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Умови отримання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Заява та повний пакет документів. </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sz w:val="28"/>
                <w:szCs w:val="28"/>
              </w:rPr>
              <w:tab/>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1. Заява власника (співвласників) закінченого будівництвом об’єкта про зміну адреси із зазначенням прізвища, імені, по батькові власника (співвласників) та реєстраційного номера облікової картки платника податків (за ная</w:t>
            </w:r>
            <w:r>
              <w:rPr>
                <w:rFonts w:ascii="Times New Roman" w:hAnsi="Times New Roman" w:eastAsia="Calibri"/>
                <w:color w:val="000000"/>
                <w:sz w:val="28"/>
                <w:szCs w:val="28"/>
                <w:lang w:eastAsia="ar-SA"/>
              </w:rPr>
              <w:t xml:space="preserve">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 відомостей про адресу, ідентифікатор закінченого будівництвом об’єкта (для об’єкті</w:t>
            </w:r>
            <w:r>
              <w:rPr>
                <w:rFonts w:ascii="Times New Roman" w:hAnsi="Times New Roman" w:eastAsia="Calibri"/>
                <w:color w:val="000000"/>
                <w:sz w:val="28"/>
                <w:szCs w:val="28"/>
                <w:lang w:eastAsia="ar-SA"/>
              </w:rPr>
              <w:t xml:space="preserve">в, яким присвоєно ідентифікатор до подання заяви), реєстраційного номера об’єкта нерухомого майна в Державному реєстрі речових прав на нерухоме майно (у разі якщо право власності на об’єкт зареєстровано в Державному реєстрі речових прав на нерухоме майно);</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2. Документ, що посвідчує право власності на об’єкт нерухомого майна до його об’єднання, поділу або виділення частки, - у разі, якщо право власності на об’єкт не зареєстровано в Державному реєстрі речових прав на нерухоме майно;</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3. Копія договору про поділ спільного майна, договір про виділ у натурі частки із спільного майна або відповідне рішення суду - у разі, якщо об’єкт перебуває у спільній власності;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4. Документ, що засвідчує прийняття в експлуатацію закінченого будівництвом об’єкта (крім випадків, якщо об’єкт нерухомого майна створюється шляхом поділу, об’єднання або виділення без проведення будівельних робіт, що </w:t>
            </w:r>
            <w:r>
              <w:rPr>
                <w:rFonts w:ascii="Times New Roman" w:hAnsi="Times New Roman" w:eastAsia="Calibri"/>
                <w:color w:val="000000"/>
                <w:sz w:val="28"/>
                <w:szCs w:val="28"/>
                <w:lang w:eastAsia="ar-SA"/>
              </w:rPr>
              <w:t xml:space="preserve">відповідно до законодавства потребують отримання дозволу на їх проведення), - у разі, якщо відомості про прийняття в експлуатацію закінченого будівництвом об’єкта не внесено до Реєстру будівельної діяльності;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5. Технічний паспорт на новостворений об’єкт нерухомого майна - у разі, якщо технічний паспорт створений без використання Реєстру будівельної діяльності;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6. Копія документа, що посвідчує особу заявника, - у разі подання документів поштовим відправленням;</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7. Копія документа, що засвідчує повноваження представника, - у разі подання документів представником поштовим відправленням або в електронній формі.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Копії документів, що подаються для зміни адреси об’єкта нерухомого майна, засвідчуються заявником (його представником).</w:t>
            </w:r>
            <w:r/>
            <w:r>
              <w:rPr>
                <w:color w:val="000000"/>
                <w:sz w:val="28"/>
                <w:szCs w:val="28"/>
              </w:rPr>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color w:val="000000"/>
                <w:sz w:val="28"/>
                <w:szCs w:val="28"/>
                <w:lang w:eastAsia="uk-UA"/>
              </w:rPr>
              <w:t xml:space="preserve">Особисто замовником</w:t>
            </w:r>
            <w:r>
              <w:rPr>
                <w:rFonts w:ascii="Times New Roman" w:hAnsi="Times New Roman"/>
                <w:color w:val="000000"/>
                <w:sz w:val="28"/>
                <w:szCs w:val="28"/>
                <w:lang w:eastAsia="uk-UA"/>
              </w:rPr>
              <w:t xml:space="preserve"> (його представником)</w:t>
            </w:r>
            <w:r>
              <w:rPr>
                <w:rFonts w:ascii="Times New Roman" w:hAnsi="Times New Roman"/>
                <w:color w:val="000000"/>
                <w:sz w:val="28"/>
                <w:szCs w:val="28"/>
                <w:lang w:eastAsia="uk-UA"/>
              </w:rPr>
              <w:t xml:space="preserve"> або </w:t>
            </w:r>
            <w:r>
              <w:rPr>
                <w:rFonts w:ascii="Times New Roman" w:hAnsi="Times New Roman"/>
                <w:sz w:val="28"/>
                <w:szCs w:val="28"/>
              </w:rPr>
              <w:t xml:space="preserve">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9</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Платність (безоплатність)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Безоплатно. </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10</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Строк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color w:val="000000"/>
                <w:sz w:val="28"/>
                <w:szCs w:val="28"/>
              </w:rPr>
            </w:pPr>
            <w:r>
              <w:rPr>
                <w:rFonts w:ascii="Times New Roman" w:hAnsi="Times New Roman" w:eastAsia="Calibri"/>
                <w:color w:val="000000"/>
                <w:sz w:val="28"/>
                <w:szCs w:val="28"/>
              </w:rPr>
              <w:t xml:space="preserve">Протягом 5</w:t>
            </w:r>
            <w:r>
              <w:rPr>
                <w:rFonts w:ascii="Times New Roman" w:hAnsi="Times New Roman" w:eastAsia="Calibri"/>
                <w:color w:val="000000"/>
                <w:sz w:val="28"/>
                <w:szCs w:val="28"/>
              </w:rPr>
              <w:t xml:space="preserve"> робочих днів з дня надходження пакета документів.</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11</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pStyle w:val="938"/>
              <w:spacing w:lineRule="auto" w:line="240" w:after="0" w:afterAutospacing="0" w:before="0" w:beforeAutospacing="0"/>
              <w:shd w:val="clear" w:fill="FFFFFF" w:color="auto"/>
              <w:rPr>
                <w:color w:val="000000"/>
                <w:sz w:val="28"/>
                <w:szCs w:val="28"/>
              </w:rPr>
            </w:pPr>
            <w:r>
              <w:rPr>
                <w:color w:val="000000"/>
                <w:sz w:val="28"/>
                <w:szCs w:val="28"/>
              </w:rPr>
              <w:t xml:space="preserve">1.Подання неповного пакета документів;</w:t>
            </w:r>
            <w:r/>
          </w:p>
          <w:p>
            <w:pPr>
              <w:pStyle w:val="938"/>
              <w:spacing w:lineRule="auto" w:line="240" w:after="0" w:afterAutospacing="0" w:before="0" w:beforeAutospacing="0"/>
              <w:shd w:val="clear" w:fill="FFFFFF" w:color="auto"/>
              <w:rPr>
                <w:color w:val="000000"/>
                <w:sz w:val="28"/>
                <w:szCs w:val="28"/>
              </w:rPr>
            </w:pPr>
            <w:r>
              <w:rPr>
                <w:color w:val="000000"/>
                <w:sz w:val="28"/>
                <w:szCs w:val="28"/>
              </w:rPr>
              <w:t xml:space="preserve">2. Виявлення неповних або недостовірних відомостей у поданих документах, що підтверджено документально;</w:t>
            </w:r>
            <w:r/>
          </w:p>
          <w:p>
            <w:pPr>
              <w:pStyle w:val="938"/>
              <w:spacing w:lineRule="auto" w:line="240" w:after="0" w:afterAutospacing="0" w:before="0" w:beforeAutospacing="0"/>
              <w:shd w:val="clear" w:fill="FFFFFF" w:color="auto"/>
              <w:rPr>
                <w:color w:val="000000"/>
                <w:sz w:val="28"/>
                <w:szCs w:val="28"/>
              </w:rPr>
            </w:pPr>
            <w:r>
              <w:rPr>
                <w:color w:val="000000"/>
                <w:sz w:val="28"/>
                <w:szCs w:val="28"/>
              </w:rPr>
              <w:t xml:space="preserve">3</w:t>
            </w:r>
            <w:r>
              <w:rPr>
                <w:color w:val="000000"/>
                <w:sz w:val="28"/>
                <w:szCs w:val="28"/>
              </w:rPr>
              <w:t xml:space="preserve">. Подання заяви особою, </w:t>
            </w:r>
            <w:r>
              <w:rPr>
                <w:color w:val="000000"/>
                <w:sz w:val="28"/>
                <w:szCs w:val="28"/>
              </w:rPr>
              <w:t xml:space="preserve">яка не є власником </w:t>
            </w:r>
            <w:r>
              <w:rPr>
                <w:color w:val="000000"/>
                <w:sz w:val="28"/>
                <w:szCs w:val="28"/>
              </w:rPr>
              <w:t xml:space="preserve">(співвласником</w:t>
            </w:r>
            <w:r>
              <w:rPr>
                <w:color w:val="000000"/>
                <w:sz w:val="28"/>
                <w:szCs w:val="28"/>
              </w:rPr>
              <w:t xml:space="preserve">) об’єкта нерухомого майна, щодо яког</w:t>
            </w:r>
            <w:r>
              <w:rPr>
                <w:color w:val="000000"/>
                <w:sz w:val="28"/>
                <w:szCs w:val="28"/>
              </w:rPr>
              <w:t xml:space="preserve">о подано заяву про зміну адреси.</w:t>
            </w:r>
            <w:r>
              <w:rPr>
                <w:color w:val="000000"/>
                <w:sz w:val="28"/>
                <w:szCs w:val="28"/>
              </w:rPr>
              <w:t xml:space="preserve"> </w:t>
            </w:r>
            <w:r/>
          </w:p>
          <w:p>
            <w:pPr>
              <w:pStyle w:val="938"/>
              <w:spacing w:lineRule="auto" w:line="240" w:after="0" w:afterAutospacing="0" w:before="0" w:beforeAutospacing="0"/>
              <w:shd w:val="clear" w:fill="FFFFFF" w:color="auto"/>
              <w:rPr>
                <w:color w:val="000000"/>
                <w:sz w:val="28"/>
                <w:szCs w:val="28"/>
              </w:rPr>
            </w:pPr>
            <w:r>
              <w:rPr>
                <w:color w:val="000000"/>
                <w:sz w:val="28"/>
                <w:szCs w:val="28"/>
              </w:rPr>
              <w:t xml:space="preserve">4</w:t>
            </w:r>
            <w:r>
              <w:rPr>
                <w:color w:val="000000"/>
                <w:sz w:val="28"/>
                <w:szCs w:val="28"/>
              </w:rPr>
              <w:t xml:space="preserve">. Подання заяви до органу з присвоєння адреси, який не має пов</w:t>
            </w:r>
            <w:r>
              <w:rPr>
                <w:color w:val="000000"/>
                <w:sz w:val="28"/>
                <w:szCs w:val="28"/>
              </w:rPr>
              <w:t xml:space="preserve">новажень приймати рішення про зміну</w:t>
            </w:r>
            <w:r>
              <w:rPr>
                <w:color w:val="000000"/>
                <w:sz w:val="28"/>
                <w:szCs w:val="28"/>
              </w:rPr>
              <w:t xml:space="preserve"> адреси на відповідній території.</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12</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w:t>
            </w:r>
            <w:r>
              <w:rPr>
                <w:rFonts w:ascii="Times New Roman" w:hAnsi="Times New Roman" w:eastAsia="Calibri"/>
                <w:color w:val="000000"/>
                <w:sz w:val="28"/>
                <w:szCs w:val="28"/>
                <w:lang w:eastAsia="ar-SA"/>
              </w:rPr>
              <w:t xml:space="preserve"> начальника відділу архітектури та</w:t>
            </w:r>
            <w:r>
              <w:rPr>
                <w:rFonts w:ascii="Times New Roman" w:hAnsi="Times New Roman" w:eastAsia="Calibri"/>
                <w:color w:val="000000"/>
                <w:sz w:val="28"/>
                <w:szCs w:val="28"/>
                <w:lang w:eastAsia="ar-SA"/>
              </w:rPr>
              <w:t xml:space="preserve"> містобудування Менської </w:t>
            </w:r>
            <w:r>
              <w:rPr>
                <w:rFonts w:ascii="Times New Roman" w:hAnsi="Times New Roman" w:eastAsia="Calibri"/>
                <w:color w:val="000000"/>
                <w:sz w:val="28"/>
                <w:szCs w:val="28"/>
                <w:lang w:eastAsia="ar-SA"/>
              </w:rPr>
              <w:t xml:space="preserve">міської ради про зміну адреси об'єкту</w:t>
            </w:r>
            <w:r>
              <w:rPr>
                <w:rFonts w:ascii="Times New Roman" w:hAnsi="Times New Roman" w:eastAsia="Calibri"/>
                <w:color w:val="000000"/>
                <w:sz w:val="28"/>
                <w:szCs w:val="28"/>
                <w:lang w:eastAsia="ar-SA"/>
              </w:rPr>
              <w:t xml:space="preserve"> нерухомого майна</w:t>
            </w:r>
            <w:r>
              <w:rPr>
                <w:rFonts w:ascii="Times New Roman" w:hAnsi="Times New Roman" w:eastAsia="Calibri"/>
                <w:color w:val="000000"/>
                <w:sz w:val="28"/>
                <w:szCs w:val="28"/>
                <w:lang w:eastAsia="ar-SA"/>
              </w:rPr>
              <w:t xml:space="preserve">,</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витяг з Реєстру будівельної діяльності</w:t>
            </w:r>
            <w:r>
              <w:rPr>
                <w:rFonts w:ascii="Times New Roman" w:hAnsi="Times New Roman" w:eastAsia="Calibri"/>
                <w:color w:val="000000"/>
                <w:sz w:val="28"/>
                <w:szCs w:val="28"/>
                <w:lang w:eastAsia="ar-SA"/>
              </w:rPr>
              <w:t xml:space="preserve">.</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13</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Способи отримання відповіді (результату)</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lang w:eastAsia="ar-SA"/>
              </w:rPr>
              <w:t xml:space="preserve">Особисто, через уповноваженого представника, поштою (рекомендованим відправленням).</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14</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54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Примітка </w:t>
            </w:r>
            <w:r/>
          </w:p>
        </w:tc>
        <w:tc>
          <w:tcPr>
            <w:tcBorders>
              <w:left w:val="single" w:sz="4" w:space="0" w:color="auto"/>
              <w:top w:val="single" w:sz="4" w:space="0" w:color="auto"/>
              <w:right w:val="single" w:sz="4" w:space="0" w:color="auto"/>
              <w:bottom w:val="single" w:sz="4" w:space="0" w:color="auto"/>
            </w:tcBorders>
            <w:tcW w:w="567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bl>
    <w:p>
      <w:pPr>
        <w:spacing w:lineRule="auto" w:line="240" w:after="0" w:afterAutospacing="0" w:before="0" w:beforeAutospacing="0"/>
        <w:shd w:val="nil"/>
        <w:rPr>
          <w:rFonts w:ascii="Times New Roman" w:hAnsi="Times New Roman" w:eastAsia="Calibri"/>
          <w:b/>
          <w:sz w:val="28"/>
          <w:szCs w:val="28"/>
        </w:rPr>
        <w:outlineLvl w:val="1"/>
      </w:pPr>
      <w:r>
        <w:rPr>
          <w:rFonts w:ascii="Times New Roman" w:hAnsi="Times New Roman" w:eastAsia="Calibri"/>
          <w:sz w:val="28"/>
          <w:szCs w:val="28"/>
          <w:highlight w:val="none"/>
        </w:rPr>
        <w:br w:type="page"/>
      </w:r>
      <w:r>
        <w:rPr>
          <w:rFonts w:ascii="Times New Roman" w:hAnsi="Times New Roman" w:eastAsia="Calibri"/>
          <w:sz w:val="28"/>
          <w:szCs w:val="28"/>
          <w:highlight w:val="none"/>
        </w:rPr>
      </w:r>
    </w:p>
    <w:p>
      <w:pPr>
        <w:jc w:val="center"/>
        <w:keepLines/>
        <w:keepNext/>
        <w:spacing w:lineRule="auto" w:line="240" w:after="0" w:afterAutospacing="0" w:before="0" w:beforeAutospacing="0"/>
        <w:rPr>
          <w:rFonts w:ascii="Times New Roman" w:hAnsi="Times New Roman" w:eastAsia="Calibri"/>
          <w:bCs/>
          <w:sz w:val="28"/>
          <w:szCs w:val="28"/>
          <w:highlight w:val="none"/>
        </w:rPr>
        <w:outlineLvl w:val="1"/>
      </w:pPr>
      <w:r>
        <w:rPr>
          <w:rFonts w:ascii="Times New Roman" w:hAnsi="Times New Roman" w:eastAsia="Calibri"/>
          <w:sz w:val="28"/>
          <w:szCs w:val="28"/>
        </w:rPr>
        <w:t xml:space="preserve">ТЕХНОЛОГІЧНА КАРТКА</w:t>
      </w:r>
      <w:r/>
    </w:p>
    <w:p>
      <w:pPr>
        <w:ind w:left="221"/>
        <w:jc w:val="center"/>
        <w:keepLines/>
        <w:keepNext/>
        <w:spacing w:lineRule="auto" w:line="240" w:after="0" w:afterAutospacing="0" w:before="0" w:beforeAutospacing="0"/>
        <w:rPr>
          <w:rFonts w:ascii="Times New Roman" w:hAnsi="Times New Roman" w:eastAsia="Calibri"/>
          <w:sz w:val="28"/>
          <w:szCs w:val="28"/>
        </w:rPr>
        <w:outlineLvl w:val="1"/>
      </w:pPr>
      <w:r>
        <w:rPr>
          <w:rFonts w:ascii="Times New Roman" w:hAnsi="Times New Roman" w:eastAsia="Calibri"/>
          <w:sz w:val="28"/>
          <w:szCs w:val="28"/>
        </w:rPr>
        <w:t xml:space="preserve">АДМІНІСТРАТИВНОЇ ПОСЛУГИ</w:t>
      </w:r>
      <w:r/>
    </w:p>
    <w:p>
      <w:pPr>
        <w:ind w:left="221"/>
        <w:jc w:val="center"/>
        <w:keepLines/>
        <w:keepNext/>
        <w:spacing w:lineRule="auto" w:line="240" w:after="0" w:afterAutospacing="0" w:before="0" w:beforeAutospacing="0"/>
        <w:rPr>
          <w:rFonts w:ascii="Times New Roman" w:hAnsi="Times New Roman" w:eastAsia="Calibri"/>
          <w:sz w:val="28"/>
          <w:szCs w:val="28"/>
        </w:rPr>
        <w:outlineLvl w:val="2"/>
      </w:pPr>
      <w:r>
        <w:rPr>
          <w:rFonts w:ascii="Times New Roman" w:hAnsi="Times New Roman" w:eastAsia="Calibri"/>
          <w:sz w:val="28"/>
          <w:szCs w:val="28"/>
        </w:rPr>
      </w:r>
      <w:r/>
    </w:p>
    <w:p>
      <w:pPr>
        <w:jc w:val="center"/>
        <w:spacing w:lineRule="auto" w:line="240" w:after="0" w:afterAutospacing="0" w:before="0" w:beforeAutospacing="0"/>
        <w:rPr>
          <w:rFonts w:ascii="Times New Roman" w:hAnsi="Times New Roman" w:eastAsia="Calibri"/>
          <w:b/>
          <w:sz w:val="28"/>
          <w:szCs w:val="28"/>
          <w:u w:val="single"/>
        </w:rPr>
      </w:pPr>
      <w:r>
        <w:rPr>
          <w:rFonts w:ascii="Times New Roman" w:hAnsi="Times New Roman" w:eastAsia="Calibri"/>
          <w:b/>
          <w:sz w:val="28"/>
          <w:szCs w:val="28"/>
          <w:u w:val="single"/>
        </w:rPr>
        <w:t xml:space="preserve">Зміна адреси щодо закінченого будівництвом об’єкта у разі його об’єднання, поділу або виділення частки з об’єкта нерухомого майна (крім квартири, житлового або нежитлового приміщення тощо)</w:t>
      </w:r>
      <w:r/>
    </w:p>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Відділ архітектури та містобудування Менської міської ради</w:t>
      </w:r>
      <w:r/>
      <w:r>
        <w:rPr>
          <w:rFonts w:ascii="Times New Roman" w:hAnsi="Times New Roman" w:eastAsia="Calibri"/>
          <w:sz w:val="28"/>
          <w:szCs w:val="28"/>
        </w:rPr>
      </w:r>
      <w:r/>
    </w:p>
    <w:tbl>
      <w:tblPr>
        <w:tblW w:w="10155" w:type="dxa"/>
        <w:tblInd w:w="-25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40"/>
        <w:gridCol w:w="3801"/>
        <w:gridCol w:w="2823"/>
        <w:gridCol w:w="396"/>
        <w:gridCol w:w="594"/>
        <w:gridCol w:w="2002"/>
      </w:tblGrid>
      <w:tr>
        <w:trPr>
          <w:trHeight w:val="439"/>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ind w:left="-20" w:firstLine="20"/>
              <w:jc w:val="center"/>
              <w:spacing w:lineRule="auto" w:line="240" w:after="0" w:afterAutospacing="0" w:before="0" w:beforeAutospacing="0"/>
              <w:rPr>
                <w:rFonts w:ascii="Times New Roman" w:hAnsi="Times New Roman" w:eastAsia="Calibri"/>
                <w:b w:val="false"/>
                <w:i/>
                <w:iCs/>
                <w:sz w:val="18"/>
                <w:szCs w:val="28"/>
              </w:rPr>
            </w:pPr>
            <w:r>
              <w:rPr>
                <w:rFonts w:ascii="Times New Roman" w:hAnsi="Times New Roman" w:eastAsia="Calibri"/>
                <w:b w:val="false"/>
                <w:bCs/>
                <w:i/>
                <w:iCs/>
                <w:sz w:val="18"/>
                <w:szCs w:val="28"/>
              </w:rPr>
              <w:t xml:space="preserve">№</w:t>
            </w:r>
            <w:r>
              <w:rPr>
                <w:rFonts w:ascii="Times New Roman" w:hAnsi="Times New Roman" w:eastAsia="Calibri"/>
                <w:b w:val="false"/>
                <w:i/>
                <w:iCs/>
                <w:sz w:val="18"/>
                <w:szCs w:val="28"/>
              </w:rPr>
              <w:t xml:space="preserve"> </w:t>
            </w:r>
            <w:r>
              <w:rPr>
                <w:rFonts w:ascii="Times New Roman" w:hAnsi="Times New Roman" w:eastAsia="Calibri"/>
                <w:b w:val="false"/>
                <w:bCs/>
                <w:i/>
                <w:iCs/>
                <w:sz w:val="18"/>
                <w:szCs w:val="28"/>
              </w:rPr>
              <w:t xml:space="preserve">п/п</w:t>
            </w:r>
            <w:r>
              <w:rPr>
                <w:b w:val="false"/>
                <w:i/>
                <w:sz w:val="14"/>
              </w:rP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Етапи опрацювання послуги</w:t>
            </w:r>
            <w:r>
              <w:rPr>
                <w:b w:val="false"/>
                <w:i/>
                <w:sz w:val="14"/>
              </w:rPr>
            </w:r>
          </w:p>
        </w:tc>
        <w:tc>
          <w:tcPr>
            <w:tcBorders>
              <w:left w:val="single" w:sz="4" w:space="0" w:color="auto"/>
              <w:top w:val="single" w:sz="4" w:space="0" w:color="auto"/>
              <w:right w:val="single" w:sz="4" w:space="0" w:color="auto"/>
              <w:bottom w:val="single" w:sz="4" w:space="0" w:color="auto"/>
            </w:tcBorders>
            <w:tcW w:w="2823" w:type="dxa"/>
            <w:vAlign w:val="center"/>
            <w:textDirection w:val="lrTb"/>
            <w:noWrap w:val="false"/>
          </w:tcPr>
          <w:p>
            <w:pPr>
              <w:jc w:val="center"/>
              <w:spacing w:lineRule="auto" w:line="240" w:after="0" w:afterAutospacing="0" w:before="0" w:beforeAutospacing="0"/>
              <w:rPr>
                <w:rFonts w:ascii="Times New Roman" w:hAnsi="Times New Roman" w:eastAsia="Calibri"/>
                <w:b w:val="false"/>
                <w:i/>
                <w:sz w:val="18"/>
                <w:szCs w:val="28"/>
              </w:rPr>
            </w:pPr>
            <w:r>
              <w:rPr>
                <w:rFonts w:ascii="Times New Roman" w:hAnsi="Times New Roman" w:eastAsia="Calibri"/>
                <w:b w:val="false"/>
                <w:i/>
                <w:sz w:val="18"/>
                <w:szCs w:val="28"/>
              </w:rPr>
              <w:t xml:space="preserve">Відповідальна</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посадова </w:t>
            </w:r>
            <w:r>
              <w:rPr>
                <w:b w:val="false"/>
                <w:i/>
                <w:sz w:val="14"/>
              </w:rPr>
            </w:r>
            <w:r>
              <w:rPr>
                <w:rFonts w:ascii="Times New Roman" w:hAnsi="Times New Roman" w:eastAsia="Calibri"/>
                <w:b w:val="false"/>
                <w:i/>
                <w:sz w:val="18"/>
                <w:szCs w:val="28"/>
              </w:rPr>
              <w:t xml:space="preserve">особа і структурний</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підрозділ</w:t>
            </w:r>
            <w:r>
              <w:rPr>
                <w:b w:val="false"/>
                <w:i/>
                <w:sz w:val="14"/>
              </w:rPr>
            </w:r>
          </w:p>
        </w:tc>
        <w:tc>
          <w:tcPr>
            <w:gridSpan w:val="2"/>
            <w:tcBorders>
              <w:left w:val="single" w:sz="4" w:space="0" w:color="auto"/>
              <w:top w:val="single" w:sz="4" w:space="0" w:color="auto"/>
              <w:right w:val="single" w:sz="4" w:space="0" w:color="auto"/>
              <w:bottom w:val="single" w:sz="4" w:space="0" w:color="auto"/>
            </w:tcBorders>
            <w:tcW w:w="990"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Дія</w:t>
            </w:r>
            <w:r>
              <w:rPr>
                <w:rFonts w:ascii="Times New Roman" w:hAnsi="Times New Roman" w:eastAsia="Calibri"/>
                <w:b w:val="false"/>
                <w:bCs/>
                <w:i/>
                <w:sz w:val="18"/>
                <w:szCs w:val="28"/>
              </w:rPr>
              <w:t xml:space="preserve"> </w:t>
            </w:r>
            <w:r>
              <w:rPr>
                <w:b w:val="false"/>
                <w:i/>
                <w:sz w:val="14"/>
              </w:rPr>
            </w:r>
            <w:r>
              <w:rPr>
                <w:rFonts w:ascii="Times New Roman" w:hAnsi="Times New Roman" w:eastAsia="Calibri"/>
                <w:b w:val="false"/>
                <w:i/>
                <w:sz w:val="18"/>
                <w:szCs w:val="28"/>
              </w:rPr>
              <w:t xml:space="preserve">(В,У,</w:t>
            </w:r>
            <w:r>
              <w:rPr>
                <w:rFonts w:ascii="Times New Roman" w:hAnsi="Times New Roman" w:eastAsia="Calibri"/>
                <w:b w:val="false"/>
                <w:i/>
                <w:sz w:val="18"/>
                <w:szCs w:val="28"/>
              </w:rPr>
              <w:t xml:space="preserve">П,3)</w:t>
            </w:r>
            <w:r>
              <w:rPr>
                <w:b w:val="false"/>
                <w:i/>
                <w:sz w:val="14"/>
              </w:rP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Термін</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виконання</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(днів)</w:t>
            </w:r>
            <w:r>
              <w:rPr>
                <w:b w:val="false"/>
                <w:i/>
                <w:sz w:val="14"/>
              </w:rPr>
            </w:r>
          </w:p>
        </w:tc>
      </w:tr>
      <w:tr>
        <w:trPr>
          <w:trHeight w:val="170"/>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2823"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gridSpan w:val="2"/>
            <w:tcBorders>
              <w:left w:val="single" w:sz="4" w:space="0" w:color="auto"/>
              <w:top w:val="single" w:sz="4" w:space="0" w:color="auto"/>
              <w:right w:val="single" w:sz="4" w:space="0" w:color="auto"/>
              <w:bottom w:val="single" w:sz="4" w:space="0" w:color="auto"/>
            </w:tcBorders>
            <w:tcW w:w="990"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2002" w:type="dxa"/>
            <w:vAlign w:val="center"/>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single" w:sz="4" w:space="0" w:color="auto"/>
              <w:top w:val="single" w:sz="4" w:space="0" w:color="auto"/>
              <w:right w:val="single" w:sz="4" w:space="0" w:color="auto"/>
              <w:bottom w:val="single" w:sz="4" w:space="0" w:color="auto"/>
            </w:tcBorders>
            <w:tcW w:w="2823" w:type="dxa"/>
            <w:textDirection w:val="lrTb"/>
            <w:noWrap w:val="false"/>
          </w:tcPr>
          <w:p>
            <w:pPr>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Адміністратор 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990"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2823"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tc>
        <w:tc>
          <w:tcPr>
            <w:gridSpan w:val="2"/>
            <w:tcBorders>
              <w:left w:val="single" w:sz="4" w:space="0" w:color="auto"/>
              <w:top w:val="single" w:sz="4" w:space="0" w:color="auto"/>
              <w:right w:val="single" w:sz="4" w:space="0" w:color="auto"/>
              <w:bottom w:val="single" w:sz="4" w:space="0" w:color="auto"/>
            </w:tcBorders>
            <w:tcW w:w="990"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У</w:t>
            </w:r>
            <w:r/>
            <w:r>
              <w:rPr>
                <w:rFonts w:ascii="Times New Roman" w:hAnsi="Times New Roman"/>
                <w:sz w:val="28"/>
                <w:szCs w:val="28"/>
                <w:lang w:eastAsia="ru-RU"/>
              </w:rPr>
            </w:r>
            <w:r/>
            <w:r>
              <w:rPr>
                <w:rFonts w:ascii="Times New Roman" w:hAnsi="Times New Roman"/>
                <w:sz w:val="28"/>
                <w:szCs w:val="28"/>
                <w:lang w:eastAsia="ru-RU"/>
              </w:rPr>
            </w:r>
            <w:r/>
            <w:r>
              <w:rPr>
                <w:rFonts w:ascii="Times New Roman" w:hAnsi="Times New Roman"/>
                <w:sz w:val="28"/>
                <w:szCs w:val="28"/>
                <w:lang w:eastAsia="ru-RU"/>
              </w:rPr>
            </w:r>
            <w: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з дати надходження звернення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адмінпослуги, вимогам законодавчих актів України </w:t>
            </w:r>
            <w:r/>
          </w:p>
        </w:tc>
        <w:tc>
          <w:tcPr>
            <w:tcBorders>
              <w:left w:val="single" w:sz="4" w:space="0" w:color="auto"/>
              <w:top w:val="single" w:sz="4" w:space="0" w:color="auto"/>
              <w:right w:val="single" w:sz="4" w:space="0" w:color="auto"/>
              <w:bottom w:val="single" w:sz="4" w:space="0" w:color="auto"/>
            </w:tcBorders>
            <w:tcW w:w="2823"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990"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42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4.1.У разі негативного результату перевірки, певних порушень до </w:t>
            </w:r>
            <w:r>
              <w:rPr>
                <w:rFonts w:ascii="Times New Roman" w:hAnsi="Times New Roman"/>
                <w:sz w:val="28"/>
                <w:szCs w:val="28"/>
                <w:lang w:eastAsia="uk-UA"/>
              </w:rPr>
              <w:t xml:space="preserve">відділу «Центр надання адміністративних послуг» Менської Міської </w:t>
            </w:r>
            <w:r>
              <w:rPr>
                <w:rFonts w:ascii="Times New Roman" w:hAnsi="Times New Roman"/>
                <w:sz w:val="28"/>
                <w:szCs w:val="28"/>
                <w:lang w:eastAsia="uk-UA"/>
              </w:rPr>
              <w:t xml:space="preserve">ради</w:t>
            </w:r>
            <w:r>
              <w:rPr>
                <w:rFonts w:ascii="Times New Roman" w:hAnsi="Times New Roman"/>
                <w:color w:val="000000"/>
                <w:sz w:val="28"/>
                <w:szCs w:val="28"/>
                <w:lang w:eastAsia="ru-RU"/>
              </w:rPr>
              <w:t xml:space="preserve"> надається письмово обґрунтована відповідь про відмову у наданні адмінпослуги з метою повідомлення суб’єкта звернення про усунення таких порушень. </w:t>
            </w:r>
            <w:r/>
          </w:p>
        </w:tc>
        <w:tc>
          <w:tcPr>
            <w:tcBorders>
              <w:left w:val="single" w:sz="4" w:space="0" w:color="auto"/>
              <w:top w:val="single" w:sz="4" w:space="0" w:color="auto"/>
              <w:right w:val="single" w:sz="4" w:space="0" w:color="auto"/>
              <w:bottom w:val="single" w:sz="4" w:space="0" w:color="auto"/>
            </w:tcBorders>
            <w:tcW w:w="2823"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990"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4.2.У разі позитивного результату – видається Наказ начальника відділу архітектури та містобудування Менської міської ради про </w:t>
            </w:r>
            <w:r>
              <w:rPr>
                <w:rFonts w:ascii="Times New Roman" w:hAnsi="Times New Roman"/>
                <w:color w:val="000000"/>
                <w:sz w:val="28"/>
                <w:szCs w:val="28"/>
                <w:lang w:eastAsia="ru-RU"/>
              </w:rPr>
              <w:t xml:space="preserve">зміну</w:t>
            </w:r>
            <w:r>
              <w:rPr>
                <w:rFonts w:ascii="Times New Roman" w:hAnsi="Times New Roman"/>
                <w:color w:val="000000"/>
                <w:sz w:val="28"/>
                <w:szCs w:val="28"/>
                <w:lang w:eastAsia="ru-RU"/>
              </w:rPr>
              <w:t xml:space="preserve"> адреси </w:t>
            </w:r>
            <w:r>
              <w:rPr>
                <w:rFonts w:ascii="Times New Roman" w:hAnsi="Times New Roman"/>
                <w:color w:val="000000"/>
                <w:sz w:val="28"/>
                <w:szCs w:val="28"/>
                <w:lang w:eastAsia="ru-RU"/>
              </w:rPr>
              <w:t xml:space="preserve">закінченого будівництвом об'єкта, </w:t>
            </w:r>
            <w:r>
              <w:rPr>
                <w:rFonts w:ascii="Times New Roman" w:hAnsi="Times New Roman"/>
                <w:color w:val="000000"/>
                <w:sz w:val="28"/>
                <w:szCs w:val="28"/>
                <w:lang w:eastAsia="ru-RU"/>
              </w:rPr>
              <w:t xml:space="preserve">витяг з Реєстру будівельної діяльності</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p>
        </w:tc>
        <w:tc>
          <w:tcPr>
            <w:tcBorders>
              <w:left w:val="single" w:sz="4" w:space="0" w:color="auto"/>
              <w:top w:val="single" w:sz="4" w:space="0" w:color="auto"/>
              <w:right w:val="single" w:sz="4" w:space="0" w:color="auto"/>
              <w:bottom w:val="single" w:sz="4" w:space="0" w:color="auto"/>
            </w:tcBorders>
            <w:tcW w:w="2823"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Начальник відділу архітектури та містобудування, головний архітектор </w:t>
            </w:r>
            <w:r/>
          </w:p>
        </w:tc>
        <w:tc>
          <w:tcPr>
            <w:gridSpan w:val="2"/>
            <w:tcBorders>
              <w:left w:val="single" w:sz="4" w:space="0" w:color="auto"/>
              <w:top w:val="single" w:sz="4" w:space="0" w:color="auto"/>
              <w:right w:val="single" w:sz="4" w:space="0" w:color="auto"/>
              <w:bottom w:val="single" w:sz="4" w:space="0" w:color="auto"/>
            </w:tcBorders>
            <w:tcW w:w="990"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З</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Передача копії Наказу </w:t>
            </w:r>
            <w:r>
              <w:rPr>
                <w:rFonts w:ascii="Times New Roman" w:hAnsi="Times New Roman"/>
                <w:color w:val="000000"/>
                <w:sz w:val="28"/>
                <w:szCs w:val="28"/>
                <w:lang w:eastAsia="ru-RU"/>
              </w:rPr>
              <w:t xml:space="preserve">та </w:t>
            </w:r>
            <w:r>
              <w:rPr>
                <w:rFonts w:ascii="Times New Roman" w:hAnsi="Times New Roman"/>
                <w:color w:val="000000"/>
                <w:sz w:val="28"/>
                <w:szCs w:val="28"/>
                <w:lang w:eastAsia="ru-RU"/>
              </w:rPr>
              <w:t xml:space="preserve">витяг</w:t>
            </w:r>
            <w:r>
              <w:rPr>
                <w:rFonts w:ascii="Times New Roman" w:hAnsi="Times New Roman"/>
                <w:color w:val="000000"/>
                <w:sz w:val="28"/>
                <w:szCs w:val="28"/>
                <w:lang w:eastAsia="ru-RU"/>
              </w:rPr>
              <w:t xml:space="preserve">у</w:t>
            </w:r>
            <w:r>
              <w:rPr>
                <w:rFonts w:ascii="Times New Roman" w:hAnsi="Times New Roman"/>
                <w:color w:val="000000"/>
                <w:sz w:val="28"/>
                <w:szCs w:val="28"/>
                <w:lang w:eastAsia="ru-RU"/>
              </w:rPr>
              <w:t xml:space="preserve"> з Реєстру будівельної діяльності </w:t>
            </w:r>
            <w:r>
              <w:rPr>
                <w:rFonts w:ascii="Times New Roman" w:hAnsi="Times New Roman"/>
                <w:color w:val="000000"/>
                <w:sz w:val="28"/>
                <w:szCs w:val="28"/>
                <w:lang w:eastAsia="ru-RU"/>
              </w:rPr>
              <w:t xml:space="preserve">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для подальшої видачі суб’єкту звернення </w:t>
            </w:r>
            <w:r/>
          </w:p>
        </w:tc>
        <w:tc>
          <w:tcPr>
            <w:tcBorders>
              <w:left w:val="single" w:sz="4" w:space="0" w:color="auto"/>
              <w:top w:val="single" w:sz="4" w:space="0" w:color="auto"/>
              <w:right w:val="single" w:sz="4" w:space="0" w:color="auto"/>
              <w:bottom w:val="single" w:sz="4" w:space="0" w:color="auto"/>
            </w:tcBorders>
            <w:tcW w:w="2823"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 </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tc>
        <w:tc>
          <w:tcPr>
            <w:gridSpan w:val="2"/>
            <w:tcBorders>
              <w:left w:val="single" w:sz="4" w:space="0" w:color="auto"/>
              <w:top w:val="single" w:sz="4" w:space="0" w:color="auto"/>
              <w:right w:val="single" w:sz="4" w:space="0" w:color="auto"/>
              <w:bottom w:val="single" w:sz="4" w:space="0" w:color="auto"/>
            </w:tcBorders>
            <w:tcW w:w="990"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У</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6.</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Видача Наказу начальника відділу архітектури та містобудування Менської міської ради про </w:t>
            </w:r>
            <w:r>
              <w:rPr>
                <w:rFonts w:ascii="Times New Roman" w:hAnsi="Times New Roman"/>
                <w:color w:val="000000"/>
                <w:sz w:val="28"/>
                <w:szCs w:val="28"/>
                <w:lang w:eastAsia="ru-RU"/>
              </w:rPr>
              <w:t xml:space="preserve">зміну адреси закінченого будівництвом об'єкта, </w:t>
            </w:r>
            <w:r>
              <w:rPr>
                <w:rFonts w:ascii="Times New Roman" w:hAnsi="Times New Roman"/>
                <w:color w:val="000000"/>
                <w:sz w:val="28"/>
                <w:szCs w:val="28"/>
                <w:lang w:eastAsia="ru-RU"/>
              </w:rPr>
              <w:t xml:space="preserve">витяг</w:t>
            </w:r>
            <w:r>
              <w:rPr>
                <w:rFonts w:ascii="Times New Roman" w:hAnsi="Times New Roman"/>
                <w:color w:val="000000"/>
                <w:sz w:val="28"/>
                <w:szCs w:val="28"/>
                <w:lang w:eastAsia="ru-RU"/>
              </w:rPr>
              <w:t xml:space="preserve">у</w:t>
            </w:r>
            <w:r>
              <w:rPr>
                <w:rFonts w:ascii="Times New Roman" w:hAnsi="Times New Roman"/>
                <w:color w:val="000000"/>
                <w:sz w:val="28"/>
                <w:szCs w:val="28"/>
                <w:lang w:eastAsia="ru-RU"/>
              </w:rPr>
              <w:t xml:space="preserve"> з Реєстру будівельної діяльності</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p>
        </w:tc>
        <w:tc>
          <w:tcPr>
            <w:tcBorders>
              <w:left w:val="single" w:sz="4" w:space="0" w:color="auto"/>
              <w:top w:val="single" w:sz="4" w:space="0" w:color="auto"/>
              <w:right w:val="single" w:sz="4" w:space="0" w:color="auto"/>
              <w:bottom w:val="single" w:sz="4" w:space="0" w:color="auto"/>
            </w:tcBorders>
            <w:tcW w:w="2823"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w:t>
            </w:r>
            <w:r/>
            <w:r>
              <w:rPr>
                <w:rFonts w:ascii="Times New Roman" w:hAnsi="Times New Roman"/>
                <w:sz w:val="28"/>
                <w:szCs w:val="28"/>
                <w:lang w:eastAsia="ru-RU"/>
              </w:rPr>
            </w:r>
            <w:r/>
          </w:p>
        </w:tc>
        <w:tc>
          <w:tcPr>
            <w:gridSpan w:val="2"/>
            <w:tcBorders>
              <w:left w:val="single" w:sz="4" w:space="0" w:color="auto"/>
              <w:top w:val="single" w:sz="4" w:space="0" w:color="auto"/>
              <w:right w:val="single" w:sz="4" w:space="0" w:color="auto"/>
              <w:bottom w:val="single" w:sz="4" w:space="0" w:color="auto"/>
            </w:tcBorders>
            <w:tcW w:w="990"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2002"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5днів з дати звернення</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7.</w:t>
            </w:r>
            <w:r/>
          </w:p>
        </w:tc>
        <w:tc>
          <w:tcPr>
            <w:tcBorders>
              <w:left w:val="single" w:sz="4" w:space="0" w:color="auto"/>
              <w:top w:val="single" w:sz="4" w:space="0" w:color="auto"/>
              <w:right w:val="single" w:sz="4" w:space="0" w:color="auto"/>
              <w:bottom w:val="single" w:sz="4" w:space="0" w:color="auto"/>
            </w:tcBorders>
            <w:tcW w:w="3801"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Механізм оскарження результату надання адміністративної послуги</w:t>
            </w:r>
            <w:r/>
          </w:p>
        </w:tc>
        <w:tc>
          <w:tcPr>
            <w:gridSpan w:val="4"/>
            <w:tcBorders>
              <w:left w:val="single" w:sz="4" w:space="0" w:color="auto"/>
              <w:top w:val="single" w:sz="4" w:space="0" w:color="auto"/>
              <w:right w:val="single" w:sz="4" w:space="0" w:color="auto"/>
              <w:bottom w:val="single" w:sz="4" w:space="0" w:color="auto"/>
            </w:tcBorders>
            <w:tcW w:w="5814"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Суб’єкт звернення протягом 30-ти днів з моменту отримання результату надання адмінпослуги має право подати скаргу до</w:t>
            </w:r>
            <w:r>
              <w:rPr>
                <w:rFonts w:ascii="Times New Roman" w:hAnsi="Times New Roman"/>
                <w:sz w:val="28"/>
                <w:szCs w:val="28"/>
                <w:lang w:eastAsia="uk-UA"/>
              </w:rPr>
              <w:t xml:space="preserve"> відділу «Центр надання адміністративних послуг» Менської Міської ради</w:t>
            </w:r>
            <w:r>
              <w:rPr>
                <w:rFonts w:ascii="Times New Roman" w:hAnsi="Times New Roman"/>
                <w:sz w:val="28"/>
                <w:szCs w:val="28"/>
                <w:lang w:eastAsia="ru-RU"/>
              </w:rPr>
              <w:t xml:space="preserve">, </w:t>
            </w:r>
            <w:r>
              <w:rPr>
                <w:rFonts w:ascii="Times New Roman" w:hAnsi="Times New Roman"/>
                <w:sz w:val="28"/>
                <w:szCs w:val="28"/>
                <w:lang w:eastAsia="ru-RU"/>
              </w:rPr>
              <w:t xml:space="preserve">безпосередньо до суб’єкта надання адмінпослуги або до вищого органу відносно того органу, що вирішив справу.</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випадку, якщо суб’єкт звернення подає скаргу на результат надання адміністративної послуги, отриманий через </w:t>
            </w:r>
            <w:r>
              <w:rPr>
                <w:rFonts w:ascii="Times New Roman" w:hAnsi="Times New Roman"/>
                <w:sz w:val="28"/>
                <w:szCs w:val="28"/>
                <w:lang w:eastAsia="uk-UA"/>
              </w:rPr>
              <w:t xml:space="preserve">відділ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розгляду скарги, такий орган зобов’язаний надіслати копію скарги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протягом 5-ти робочих днів з дня її отримання , а також проінформувати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4"/>
            <w:tcBorders>
              <w:left w:val="single" w:sz="4" w:space="0" w:color="auto"/>
              <w:top w:val="single" w:sz="4" w:space="0" w:color="auto"/>
              <w:right w:val="single" w:sz="4" w:space="0" w:color="auto"/>
              <w:bottom w:val="single" w:sz="4" w:space="0" w:color="auto"/>
            </w:tcBorders>
            <w:tcW w:w="7559"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надання послуги</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До 5 робочих днів </w:t>
            </w:r>
            <w:r/>
          </w:p>
        </w:tc>
      </w:tr>
      <w:tr>
        <w:trPr>
          <w:trHeight w:val="302"/>
        </w:trPr>
        <w:tc>
          <w:tcPr>
            <w:gridSpan w:val="4"/>
            <w:tcBorders>
              <w:left w:val="single" w:sz="4" w:space="0" w:color="auto"/>
              <w:top w:val="single" w:sz="4" w:space="0" w:color="auto"/>
              <w:right w:val="single" w:sz="4" w:space="0" w:color="auto"/>
              <w:bottom w:val="single" w:sz="4" w:space="0" w:color="auto"/>
            </w:tcBorders>
            <w:tcW w:w="7559"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(передбачена законодавством)</w:t>
            </w:r>
            <w:r/>
          </w:p>
        </w:tc>
        <w:tc>
          <w:tcPr>
            <w:gridSpan w:val="2"/>
            <w:tcBorders>
              <w:left w:val="single" w:sz="4" w:space="0" w:color="auto"/>
              <w:top w:val="single" w:sz="4" w:space="0" w:color="auto"/>
              <w:right w:val="single" w:sz="4" w:space="0" w:color="auto"/>
              <w:bottom w:val="single" w:sz="4" w:space="0" w:color="auto"/>
            </w:tcBorders>
            <w:tcW w:w="2596"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5 робочих днів</w:t>
            </w:r>
            <w:r/>
          </w:p>
        </w:tc>
      </w:tr>
    </w:tbl>
    <w:p>
      <w:pPr>
        <w:spacing w:lineRule="auto" w:line="240" w:after="0" w:afterAutospacing="0" w:before="0" w:beforeAutospacing="0"/>
        <w:shd w:val="nil"/>
        <w:rPr>
          <w:rFonts w:ascii="Times New Roman" w:hAnsi="Times New Roman"/>
          <w:b/>
          <w:sz w:val="28"/>
          <w:szCs w:val="28"/>
        </w:rPr>
      </w:pPr>
      <w:r>
        <w:rPr>
          <w:rFonts w:ascii="Times New Roman" w:hAnsi="Times New Roman"/>
          <w:b/>
          <w:sz w:val="28"/>
          <w:szCs w:val="28"/>
          <w:highlight w:val="none"/>
        </w:rPr>
        <w:br w:type="page"/>
      </w:r>
      <w:r>
        <w:rPr>
          <w:rFonts w:ascii="Times New Roman" w:hAnsi="Times New Roman"/>
          <w:b/>
          <w:sz w:val="28"/>
          <w:szCs w:val="28"/>
          <w:highlight w:val="none"/>
        </w:rPr>
      </w:r>
    </w:p>
    <w:p>
      <w:pPr>
        <w:jc w:val="center"/>
        <w:spacing w:lineRule="auto" w:line="240" w:after="0" w:afterAutospacing="0" w:before="0" w:beforeAutospacing="0"/>
        <w:rPr>
          <w:rFonts w:ascii="Times New Roman" w:hAnsi="Times New Roman"/>
          <w:b/>
          <w:sz w:val="28"/>
          <w:szCs w:val="28"/>
          <w:highlight w:val="none"/>
        </w:rPr>
      </w:pPr>
      <w:r>
        <w:rPr>
          <w:rFonts w:ascii="Times New Roman" w:hAnsi="Times New Roman"/>
          <w:b/>
          <w:sz w:val="28"/>
          <w:szCs w:val="28"/>
        </w:rPr>
        <w:t xml:space="preserve">Інформаційна картка адміністративної послуги</w:t>
      </w:r>
      <w:r>
        <w:rPr>
          <w:rFonts w:ascii="Times New Roman" w:hAnsi="Times New Roman"/>
          <w:b/>
          <w:sz w:val="28"/>
          <w:szCs w:val="28"/>
        </w:rPr>
        <w:t xml:space="preserve"> </w:t>
      </w:r>
      <w:r/>
    </w:p>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t xml:space="preserve">(надається через центр надання адміністративних послуг)</w:t>
      </w:r>
      <w:r>
        <w:rPr>
          <w:sz w:val="16"/>
        </w:rPr>
      </w:r>
    </w:p>
    <w:tbl>
      <w:tblPr>
        <w:tblW w:w="0" w:type="auto"/>
        <w:tblLook w:val="00A0" w:firstRow="1" w:lastRow="0" w:firstColumn="1" w:lastColumn="0" w:noHBand="0" w:noVBand="0"/>
      </w:tblPr>
      <w:tblGrid>
        <w:gridCol w:w="9854"/>
      </w:tblGrid>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b/>
                <w:color w:val="0000CC"/>
                <w:sz w:val="28"/>
                <w:szCs w:val="28"/>
              </w:rPr>
            </w:pPr>
            <w:r>
              <w:rPr>
                <w:rFonts w:ascii="Times New Roman" w:hAnsi="Times New Roman" w:eastAsia="Calibri"/>
                <w:b/>
                <w:sz w:val="28"/>
                <w:szCs w:val="28"/>
                <w:u w:val="single"/>
              </w:rPr>
              <w:t xml:space="preserve">Коригування адрес об'єктам </w:t>
            </w:r>
            <w:r>
              <w:rPr>
                <w:rFonts w:ascii="Times New Roman" w:hAnsi="Times New Roman" w:eastAsia="Calibri"/>
                <w:b/>
                <w:sz w:val="28"/>
                <w:szCs w:val="28"/>
                <w:u w:val="single"/>
              </w:rPr>
              <w:t xml:space="preserve">будівниц</w:t>
            </w:r>
            <w:r>
              <w:rPr>
                <w:rFonts w:ascii="Times New Roman" w:hAnsi="Times New Roman" w:eastAsia="Calibri"/>
                <w:b/>
                <w:sz w:val="28"/>
                <w:szCs w:val="28"/>
                <w:u w:val="single"/>
              </w:rPr>
              <w:t xml:space="preserve">тва</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t xml:space="preserve">(назва адміністративної послуги)</w:t>
            </w:r>
            <w:r>
              <w:rPr>
                <w:rFonts w:ascii="Times New Roman" w:hAnsi="Times New Roman"/>
                <w:sz w:val="20"/>
              </w:rPr>
            </w:r>
          </w:p>
        </w:tc>
      </w:tr>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архітектури та містобудування Менської міської ради</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0"/>
                <w:szCs w:val="28"/>
              </w:rPr>
            </w:pPr>
            <w:r>
              <w:rPr>
                <w:rFonts w:ascii="Times New Roman" w:hAnsi="Times New Roman"/>
                <w:sz w:val="20"/>
                <w:szCs w:val="28"/>
              </w:rPr>
              <w:t xml:space="preserve">(найменування суб’єкта надання адміністративної послуги)</w:t>
            </w:r>
            <w:r>
              <w:rPr>
                <w:rFonts w:ascii="Times New Roman" w:hAnsi="Times New Roman"/>
                <w:sz w:val="20"/>
              </w:rPr>
            </w:r>
          </w:p>
        </w:tc>
      </w:tr>
    </w:tbl>
    <w:tbl>
      <w:tblPr>
        <w:tblW w:w="988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33"/>
        <w:gridCol w:w="3260"/>
        <w:gridCol w:w="6094"/>
      </w:tblGrid>
      <w:tr>
        <w:trPr>
          <w:trHeight w:val="167"/>
        </w:trPr>
        <w:tc>
          <w:tcPr>
            <w:gridSpan w:val="3"/>
            <w:tcBorders>
              <w:left w:val="single" w:sz="4" w:space="0" w:color="auto"/>
              <w:top w:val="single" w:sz="4" w:space="0" w:color="auto"/>
              <w:right w:val="single" w:sz="4" w:space="0" w:color="auto"/>
              <w:bottom w:val="single" w:sz="4" w:space="0" w:color="auto"/>
            </w:tcBorders>
            <w:tcW w:w="9888"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Інформація про центр надання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379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Центр надання адміністративних послуг</w:t>
            </w:r>
            <w:r>
              <w:rPr>
                <w:rFonts w:ascii="Times New Roman" w:hAnsi="Times New Roman"/>
                <w:sz w:val="28"/>
                <w:szCs w:val="28"/>
              </w:rPr>
              <w:t xml:space="preserve">» Менської міської ради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Місцезнаходження </w:t>
            </w:r>
            <w:r>
              <w:rPr>
                <w:rFonts w:ascii="Times New Roman" w:hAnsi="Times New Roman"/>
                <w:sz w:val="28"/>
                <w:szCs w:val="28"/>
              </w:rPr>
              <w:t xml:space="preserve">відділу «Центр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6094" w:type="dxa"/>
            <w:textDirection w:val="lrTb"/>
            <w:noWrap w:val="false"/>
          </w:tcPr>
          <w:p>
            <w:pPr>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15600, Чернігівська область, м. Мена, вул. Героїв АТО, 6</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2.</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Інформація щодо режиму роботи </w:t>
            </w:r>
            <w:r>
              <w:rPr>
                <w:rFonts w:ascii="Times New Roman" w:hAnsi="Times New Roman"/>
                <w:sz w:val="28"/>
                <w:szCs w:val="28"/>
              </w:rPr>
              <w:t xml:space="preserve">відділу «Центр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6094" w:type="dxa"/>
            <w:textDirection w:val="lrTb"/>
            <w:noWrap w:val="false"/>
          </w:tcPr>
          <w:p>
            <w:pPr>
              <w:spacing w:lineRule="auto" w:line="240" w:after="0" w:afterAutospacing="0" w:before="0" w:beforeAutospacing="0"/>
              <w:widowControl w:val="off"/>
              <w:tabs>
                <w:tab w:val="left" w:pos="3261" w:leader="none"/>
                <w:tab w:val="left" w:pos="3664" w:leader="none"/>
              </w:tabs>
              <w:rPr>
                <w:rFonts w:ascii="Times New Roman" w:hAnsi="Times New Roman"/>
                <w:color w:val="000000"/>
                <w:sz w:val="28"/>
                <w:szCs w:val="28"/>
              </w:rPr>
            </w:pPr>
            <w:r>
              <w:rPr>
                <w:rFonts w:ascii="Times New Roman" w:hAnsi="Times New Roman"/>
                <w:color w:val="000000" w:themeColor="text1"/>
                <w:sz w:val="28"/>
                <w:szCs w:val="28"/>
              </w:rPr>
              <w:t xml:space="preserve">Понеділок-середа: 08:30-16:30</w:t>
            </w:r>
            <w:r/>
          </w:p>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Четвер: 08:30-20:00</w:t>
            </w:r>
            <w:r/>
          </w:p>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П’ятниця, субота: 08:30-15:30</w:t>
            </w:r>
            <w:r/>
          </w:p>
          <w:p>
            <w:pPr>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Вихідний: неділя</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3.</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 xml:space="preserve">відділу «Центр</w:t>
            </w:r>
            <w:r>
              <w:rPr>
                <w:rFonts w:ascii="Times New Roman" w:hAnsi="Times New Roman"/>
                <w:sz w:val="28"/>
                <w:szCs w:val="28"/>
              </w:rPr>
              <w:t xml:space="preserve"> надан</w:t>
            </w:r>
            <w:r>
              <w:rPr>
                <w:rFonts w:ascii="Times New Roman" w:hAnsi="Times New Roman"/>
                <w:sz w:val="28"/>
                <w:szCs w:val="28"/>
              </w:rPr>
              <w:t xml:space="preserve">ня адміністративних послуг»</w:t>
            </w:r>
            <w:r/>
          </w:p>
        </w:tc>
        <w:tc>
          <w:tcPr>
            <w:tcBorders>
              <w:left w:val="single" w:color="000000" w:sz="6" w:space="0"/>
              <w:top w:val="single" w:color="000000" w:sz="6" w:space="0"/>
              <w:right w:val="single" w:color="000000" w:sz="6" w:space="0"/>
              <w:bottom w:val="single" w:color="000000" w:sz="6" w:space="0"/>
            </w:tcBorders>
            <w:tcW w:w="6094" w:type="dxa"/>
            <w:textDirection w:val="lrTb"/>
            <w:noWrap w:val="false"/>
          </w:tcPr>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(04644)21681, (093)3836292 адреса електронної пошти: </w:t>
            </w:r>
            <w:hyperlink r:id="rId20" w:tooltip="mailto:cnapradamena@cg.gov.ua" w:history="1">
              <w:r>
                <w:rPr>
                  <w:rFonts w:ascii="Times New Roman" w:hAnsi="Times New Roman"/>
                  <w:color w:val="000000" w:themeColor="text1"/>
                  <w:sz w:val="28"/>
                  <w:szCs w:val="28"/>
                  <w:u w:val="single"/>
                  <w:shd w:val="clear" w:fill="FFFFFF" w:color="auto"/>
                </w:rPr>
                <w:t xml:space="preserve">cnapradamena@cg.gov.ua</w:t>
              </w:r>
            </w:hyperlink>
            <w:r>
              <w:rPr>
                <w:rFonts w:ascii="Times New Roman" w:hAnsi="Times New Roman"/>
                <w:color w:val="000000" w:themeColor="text1"/>
                <w:sz w:val="28"/>
                <w:szCs w:val="28"/>
                <w:shd w:val="clear" w:fill="FFFFFF" w:color="auto"/>
              </w:rPr>
              <w:t xml:space="preserve">, </w:t>
            </w:r>
            <w:r>
              <w:rPr>
                <w:rFonts w:ascii="Times New Roman" w:hAnsi="Times New Roman"/>
                <w:color w:val="000000" w:themeColor="text1"/>
                <w:sz w:val="28"/>
                <w:szCs w:val="28"/>
              </w:rPr>
              <w:t xml:space="preserve">веб-сайт Менської міської ради Чернігівської області</w:t>
            </w:r>
            <w:r/>
          </w:p>
          <w:p>
            <w:pPr>
              <w:spacing w:lineRule="auto" w:line="240" w:after="0" w:afterAutospacing="0" w:before="0" w:beforeAutospacing="0"/>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(http://mena.cg.gov.ua)</w:t>
            </w:r>
            <w:r/>
          </w:p>
        </w:tc>
      </w:tr>
      <w:tr>
        <w:trPr>
          <w:trHeight w:val="444"/>
        </w:trPr>
        <w:tc>
          <w:tcPr>
            <w:gridSpan w:val="3"/>
            <w:tcBorders>
              <w:left w:val="single" w:sz="4" w:space="0" w:color="auto"/>
              <w:top w:val="single" w:sz="4" w:space="0" w:color="auto"/>
              <w:right w:val="single" w:sz="4" w:space="0" w:color="auto"/>
              <w:bottom w:val="single" w:sz="4" w:space="0" w:color="auto"/>
            </w:tcBorders>
            <w:tcW w:w="9888"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4.</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Закони України </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spacing w:lineRule="auto" w:line="240" w:after="0" w:afterAutospacing="0" w:before="0" w:beforeAutospacing="0"/>
              <w:rPr>
                <w:rFonts w:ascii="Times New Roman" w:hAnsi="Times New Roman"/>
                <w:color w:val="000000"/>
                <w:sz w:val="28"/>
                <w:szCs w:val="28"/>
                <w:lang w:eastAsia="uk-UA"/>
              </w:rPr>
            </w:pPr>
            <w:r>
              <w:rPr>
                <w:rFonts w:ascii="Times New Roman" w:hAnsi="Times New Roman" w:eastAsia="Calibri"/>
                <w:color w:val="000000"/>
                <w:sz w:val="28"/>
                <w:szCs w:val="28"/>
              </w:rPr>
              <w:t xml:space="preserve">Закон України «Про місцеве само</w:t>
            </w:r>
            <w:r>
              <w:rPr>
                <w:rFonts w:ascii="Times New Roman" w:hAnsi="Times New Roman" w:eastAsia="Calibri"/>
                <w:color w:val="000000"/>
                <w:sz w:val="28"/>
                <w:szCs w:val="28"/>
              </w:rPr>
              <w:t xml:space="preserve">врядування в Україні» (стаття 30</w:t>
            </w:r>
            <w:r>
              <w:rPr>
                <w:rFonts w:ascii="Times New Roman" w:hAnsi="Times New Roman" w:eastAsia="Calibri"/>
                <w:color w:val="000000"/>
                <w:sz w:val="28"/>
                <w:szCs w:val="28"/>
              </w:rPr>
              <w:t xml:space="preserve">)</w:t>
            </w:r>
            <w:r>
              <w:rPr>
                <w:rFonts w:ascii="Times New Roman" w:hAnsi="Times New Roman"/>
                <w:color w:val="000000"/>
                <w:sz w:val="28"/>
                <w:szCs w:val="28"/>
                <w:lang w:eastAsia="uk-UA"/>
              </w:rPr>
              <w:t xml:space="preserve">.</w:t>
            </w:r>
            <w:r/>
          </w:p>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rPr>
              <w:t xml:space="preserve">Закон України «Про регулювання містоб</w:t>
            </w:r>
            <w:r>
              <w:rPr>
                <w:rFonts w:ascii="Times New Roman" w:hAnsi="Times New Roman" w:eastAsia="Calibri"/>
                <w:color w:val="000000"/>
                <w:sz w:val="28"/>
                <w:szCs w:val="28"/>
              </w:rPr>
              <w:t xml:space="preserve">удівної діяльності» (стаття 26</w:t>
            </w:r>
            <w:r>
              <w:rPr>
                <w:rFonts w:ascii="Times New Roman" w:hAnsi="Times New Roman" w:eastAsia="Calibri"/>
                <w:color w:val="000000"/>
                <w:sz w:val="28"/>
                <w:szCs w:val="28"/>
                <w:vertAlign w:val="superscript"/>
              </w:rPr>
              <w:t xml:space="preserve">3</w:t>
            </w:r>
            <w:r>
              <w:rPr>
                <w:rFonts w:ascii="Times New Roman" w:hAnsi="Times New Roman" w:eastAsia="Calibri"/>
                <w:color w:val="000000"/>
                <w:sz w:val="28"/>
                <w:szCs w:val="28"/>
              </w:rPr>
              <w:t xml:space="preserve">)</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5.</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Акти центральних органів виконавчої влади</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jc w:val="both"/>
              <w:spacing w:lineRule="auto" w:line="240" w:after="0" w:afterAutospacing="0" w:before="0" w:beforeAutospacing="0"/>
              <w:tabs>
                <w:tab w:val="left" w:pos="230" w:leader="none"/>
              </w:tabs>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 Міністерства регіонального розвитку, будівництва та житлово–комунального господарства</w:t>
            </w:r>
            <w:r>
              <w:rPr>
                <w:rFonts w:ascii="Times New Roman" w:hAnsi="Times New Roman" w:eastAsia="Calibri"/>
                <w:color w:val="000000"/>
                <w:sz w:val="28"/>
                <w:szCs w:val="28"/>
                <w:lang w:eastAsia="ar-SA"/>
              </w:rPr>
              <w:t xml:space="preserve"> України від 21.06.2019 № 137</w:t>
            </w:r>
            <w:r>
              <w:rPr>
                <w:rFonts w:ascii="Times New Roman" w:hAnsi="Times New Roman" w:eastAsia="Calibri"/>
                <w:color w:val="000000"/>
                <w:sz w:val="28"/>
                <w:szCs w:val="28"/>
                <w:lang w:eastAsia="ar-SA"/>
              </w:rPr>
              <w:t xml:space="preserve"> «</w:t>
            </w:r>
            <w:r>
              <w:rPr>
                <w:rFonts w:ascii="Times New Roman" w:hAnsi="Times New Roman" w:eastAsia="Calibri"/>
                <w:color w:val="000000"/>
                <w:sz w:val="28"/>
                <w:szCs w:val="28"/>
                <w:lang w:eastAsia="ar-SA"/>
              </w:rPr>
              <w:t xml:space="preserve">Перелік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будівництва та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єктів нерухомого майна, яким не присвоюється адреса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будівництва, об</w:t>
            </w: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 xml:space="preserve">єкта нерухомого майна</w:t>
            </w:r>
            <w:r>
              <w:rPr>
                <w:rFonts w:ascii="Times New Roman" w:hAnsi="Times New Roman" w:eastAsia="Calibri"/>
                <w:color w:val="000000"/>
                <w:sz w:val="28"/>
                <w:szCs w:val="28"/>
                <w:lang w:eastAsia="ar-SA"/>
              </w:rPr>
              <w:t xml:space="preserve">».</w:t>
            </w:r>
            <w:r/>
            <w:r>
              <w:rPr>
                <w:rFonts w:ascii="Times New Roman" w:hAnsi="Times New Roman"/>
                <w:sz w:val="28"/>
                <w:szCs w:val="28"/>
              </w:rPr>
            </w:r>
            <w:r/>
          </w:p>
        </w:tc>
      </w:tr>
      <w:tr>
        <w:trPr>
          <w:trHeight w:val="519"/>
        </w:trPr>
        <w:tc>
          <w:tcPr>
            <w:gridSpan w:val="3"/>
            <w:tcBorders>
              <w:left w:val="single" w:sz="4" w:space="0" w:color="auto"/>
              <w:top w:val="single" w:sz="4" w:space="0" w:color="auto"/>
              <w:right w:val="single" w:sz="4" w:space="0" w:color="auto"/>
              <w:bottom w:val="single" w:sz="4" w:space="0" w:color="auto"/>
            </w:tcBorders>
            <w:tcW w:w="9888"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Умови отримання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Заява та повний пакет документів. </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sz w:val="28"/>
                <w:szCs w:val="28"/>
              </w:rPr>
              <w:tab/>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jc w:val="both"/>
              <w:spacing w:lineRule="auto" w:line="240" w:after="0" w:afterAutospacing="0" w:before="0" w:beforeAutospacing="0"/>
              <w:rPr>
                <w:rFonts w:ascii="Times New Roman" w:hAnsi="Times New Roman" w:eastAsia="Calibri"/>
                <w:b/>
                <w:color w:val="000000"/>
                <w:sz w:val="28"/>
                <w:szCs w:val="28"/>
                <w:lang w:eastAsia="ar-SA"/>
              </w:rPr>
            </w:pPr>
            <w:r>
              <w:rPr>
                <w:rFonts w:ascii="Times New Roman" w:hAnsi="Times New Roman" w:eastAsia="Calibri"/>
                <w:b/>
                <w:color w:val="000000"/>
                <w:sz w:val="28"/>
                <w:szCs w:val="28"/>
                <w:lang w:eastAsia="ar-SA"/>
              </w:rPr>
              <w:t xml:space="preserve">У разі якщо після присвоєння адреси відбулося коригування проектної докум</w:t>
            </w:r>
            <w:r>
              <w:rPr>
                <w:rFonts w:ascii="Times New Roman" w:hAnsi="Times New Roman" w:eastAsia="Calibri"/>
                <w:b/>
                <w:color w:val="000000"/>
                <w:sz w:val="28"/>
                <w:szCs w:val="28"/>
                <w:lang w:eastAsia="ar-SA"/>
              </w:rPr>
              <w:t xml:space="preserve">ентації, що може вплинути на визначення адреси об’єкта нового будівництва (зміна місця розташування об’єкта, головного входу, зміна кількості об’єктів тощо), замовник звертається із заявою про коригування адреси щодо об’єкта будівництва, до якої додаються:</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1.Генеральний план об’єкта будівництва (у разі спорудження об’єкта на підставі проектної документації на будівництво) - у разі подання заяви про коригування адреси щодо об’єкта будівництва;</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2. Копія документа, що посвідчує особу заявника, - у разі подання документів поштовим відправленням або в електронній формі;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3. Копія документа, що засвідчує повноваження представника, - у разі подання документів представником поштовим відправленням або в електронній формі.</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Копії документів, що подаються для коригування адреси щодо об’єкта будівництва, засвідчуються замовником (його представником).</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color w:val="000000"/>
                <w:sz w:val="28"/>
                <w:szCs w:val="28"/>
                <w:lang w:eastAsia="uk-UA"/>
              </w:rPr>
              <w:t xml:space="preserve">Особисто замовником</w:t>
            </w:r>
            <w:r>
              <w:rPr>
                <w:rFonts w:ascii="Times New Roman" w:hAnsi="Times New Roman"/>
                <w:color w:val="000000"/>
                <w:sz w:val="28"/>
                <w:szCs w:val="28"/>
                <w:lang w:eastAsia="uk-UA"/>
              </w:rPr>
              <w:t xml:space="preserve"> (його представником)</w:t>
            </w:r>
            <w:r>
              <w:rPr>
                <w:rFonts w:ascii="Times New Roman" w:hAnsi="Times New Roman"/>
                <w:color w:val="000000"/>
                <w:sz w:val="28"/>
                <w:szCs w:val="28"/>
                <w:lang w:eastAsia="uk-UA"/>
              </w:rPr>
              <w:t xml:space="preserve"> або </w:t>
            </w:r>
            <w:r>
              <w:rPr>
                <w:rFonts w:ascii="Times New Roman" w:hAnsi="Times New Roman"/>
                <w:sz w:val="28"/>
                <w:szCs w:val="28"/>
              </w:rPr>
              <w:t xml:space="preserve">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9</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Платність (безоплатність) надання </w:t>
            </w:r>
            <w:r>
              <w:rPr>
                <w:rFonts w:ascii="Times New Roman" w:hAnsi="Times New Roman"/>
                <w:sz w:val="28"/>
                <w:szCs w:val="28"/>
              </w:rPr>
              <w:t xml:space="preserve">адміністративної послуги</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Безоплатно. </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10</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Строк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spacing w:lineRule="auto" w:line="240" w:after="0" w:afterAutospacing="0" w:before="0" w:beforeAutospacing="0"/>
              <w:rPr>
                <w:rFonts w:ascii="Times New Roman" w:hAnsi="Times New Roman"/>
                <w:color w:val="000000"/>
                <w:sz w:val="28"/>
                <w:szCs w:val="28"/>
              </w:rPr>
            </w:pPr>
            <w:r>
              <w:rPr>
                <w:rFonts w:ascii="Times New Roman" w:hAnsi="Times New Roman" w:eastAsia="Calibri"/>
                <w:color w:val="000000"/>
                <w:sz w:val="28"/>
                <w:szCs w:val="28"/>
              </w:rPr>
              <w:t xml:space="preserve">Протягом 5</w:t>
            </w:r>
            <w:r>
              <w:rPr>
                <w:rFonts w:ascii="Times New Roman" w:hAnsi="Times New Roman" w:eastAsia="Calibri"/>
                <w:color w:val="000000"/>
                <w:sz w:val="28"/>
                <w:szCs w:val="28"/>
              </w:rPr>
              <w:t xml:space="preserve"> робочих днів з дня надходження пакета документів.</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11</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pStyle w:val="938"/>
              <w:spacing w:lineRule="auto" w:line="240" w:after="0" w:afterAutospacing="0" w:before="0" w:beforeAutospacing="0"/>
              <w:shd w:val="clear" w:fill="FFFFFF" w:color="auto"/>
              <w:rPr>
                <w:color w:val="000000"/>
                <w:sz w:val="28"/>
                <w:szCs w:val="28"/>
              </w:rPr>
            </w:pPr>
            <w:r>
              <w:rPr>
                <w:color w:val="000000"/>
                <w:sz w:val="28"/>
                <w:szCs w:val="28"/>
              </w:rPr>
              <w:t xml:space="preserve">1.Подання неповного пакета документів;</w:t>
            </w:r>
            <w:r/>
          </w:p>
          <w:p>
            <w:pPr>
              <w:pStyle w:val="938"/>
              <w:spacing w:lineRule="auto" w:line="240" w:after="0" w:afterAutospacing="0" w:before="0" w:beforeAutospacing="0"/>
              <w:shd w:val="clear" w:fill="FFFFFF" w:color="auto"/>
              <w:rPr>
                <w:color w:val="000000"/>
                <w:sz w:val="28"/>
                <w:szCs w:val="28"/>
              </w:rPr>
            </w:pPr>
            <w:r>
              <w:rPr>
                <w:color w:val="000000"/>
                <w:sz w:val="28"/>
                <w:szCs w:val="28"/>
              </w:rPr>
              <w:t xml:space="preserve">2. Виявлення неповних або недостовірних відомостей у поданих документах, що підтверджено документально;</w:t>
            </w:r>
            <w:r/>
          </w:p>
          <w:p>
            <w:pPr>
              <w:pStyle w:val="938"/>
              <w:spacing w:lineRule="auto" w:line="240" w:after="0" w:afterAutospacing="0" w:before="0" w:beforeAutospacing="0"/>
              <w:shd w:val="clear" w:fill="FFFFFF" w:color="auto"/>
              <w:rPr>
                <w:color w:val="000000"/>
                <w:sz w:val="28"/>
                <w:szCs w:val="28"/>
              </w:rPr>
            </w:pPr>
            <w:r>
              <w:rPr>
                <w:color w:val="000000"/>
                <w:sz w:val="28"/>
                <w:szCs w:val="28"/>
              </w:rPr>
              <w:t xml:space="preserve">3. Подання заяви особою, яка не є замовником</w:t>
            </w:r>
            <w:r>
              <w:rPr>
                <w:color w:val="000000"/>
                <w:sz w:val="28"/>
                <w:szCs w:val="28"/>
              </w:rPr>
              <w:t xml:space="preserve">, або його представником</w:t>
            </w:r>
            <w:r>
              <w:rPr>
                <w:color w:val="000000"/>
                <w:sz w:val="28"/>
                <w:szCs w:val="28"/>
              </w:rPr>
              <w:t xml:space="preserve">;</w:t>
            </w:r>
            <w:r/>
          </w:p>
          <w:p>
            <w:pPr>
              <w:pStyle w:val="938"/>
              <w:jc w:val="both"/>
              <w:spacing w:lineRule="auto" w:line="240" w:after="0" w:afterAutospacing="0" w:before="0" w:beforeAutospacing="0"/>
              <w:shd w:val="clear" w:fill="FFFFFF" w:color="auto"/>
              <w:rPr>
                <w:color w:val="000000"/>
                <w:sz w:val="28"/>
                <w:szCs w:val="28"/>
              </w:rPr>
            </w:pPr>
            <w:r>
              <w:rPr>
                <w:color w:val="000000"/>
                <w:sz w:val="28"/>
                <w:szCs w:val="28"/>
              </w:rPr>
              <w:t xml:space="preserve">4. Подання заяви до органу з присвоєння адреси, який не має пов</w:t>
            </w:r>
            <w:r>
              <w:rPr>
                <w:color w:val="000000"/>
                <w:sz w:val="28"/>
                <w:szCs w:val="28"/>
              </w:rPr>
              <w:t xml:space="preserve">новажень приймати рішення про</w:t>
            </w:r>
            <w:r>
              <w:rPr>
                <w:color w:val="000000"/>
                <w:sz w:val="28"/>
                <w:szCs w:val="28"/>
              </w:rPr>
              <w:t xml:space="preserve"> коригування адреси на відповідній території.</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12</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Наказ</w:t>
            </w:r>
            <w:r>
              <w:rPr>
                <w:rFonts w:ascii="Times New Roman" w:hAnsi="Times New Roman" w:eastAsia="Calibri"/>
                <w:color w:val="000000"/>
                <w:sz w:val="28"/>
                <w:szCs w:val="28"/>
                <w:lang w:eastAsia="ar-SA"/>
              </w:rPr>
              <w:t xml:space="preserve"> начальника відділу архітектури та</w:t>
            </w:r>
            <w:r>
              <w:rPr>
                <w:rFonts w:ascii="Times New Roman" w:hAnsi="Times New Roman" w:eastAsia="Calibri"/>
                <w:color w:val="000000"/>
                <w:sz w:val="28"/>
                <w:szCs w:val="28"/>
                <w:lang w:eastAsia="ar-SA"/>
              </w:rPr>
              <w:t xml:space="preserve"> містобудування Менської міської ради пр</w:t>
            </w:r>
            <w:r>
              <w:rPr>
                <w:rFonts w:ascii="Times New Roman" w:hAnsi="Times New Roman" w:eastAsia="Calibri"/>
                <w:color w:val="000000"/>
                <w:sz w:val="28"/>
                <w:szCs w:val="28"/>
                <w:lang w:eastAsia="ar-SA"/>
              </w:rPr>
              <w:t xml:space="preserve">о коригування адреси об'єкту будівництва, </w:t>
            </w:r>
            <w:r>
              <w:rPr>
                <w:rFonts w:ascii="Times New Roman" w:hAnsi="Times New Roman" w:eastAsia="Calibri"/>
                <w:color w:val="000000"/>
                <w:sz w:val="28"/>
                <w:szCs w:val="28"/>
                <w:lang w:eastAsia="ar-SA"/>
              </w:rPr>
              <w:t xml:space="preserve">витяг з Реєстру будівельної діяльності</w:t>
            </w:r>
            <w:r>
              <w:rPr>
                <w:rFonts w:ascii="Times New Roman" w:hAnsi="Times New Roman" w:eastAsia="Calibri"/>
                <w:color w:val="000000"/>
                <w:sz w:val="28"/>
                <w:szCs w:val="28"/>
                <w:lang w:eastAsia="ar-SA"/>
              </w:rPr>
              <w:t xml:space="preserve">.</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13</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Способи отримання відповіді (результату)</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lang w:eastAsia="ar-SA"/>
              </w:rPr>
              <w:t xml:space="preserve">Особисто, через уповноваженого представника, поштою (рекомендованим відправленням).</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14</w:t>
            </w:r>
            <w:r>
              <w:rPr>
                <w:rFonts w:ascii="Times New Roman" w:hAnsi="Times New Roman"/>
                <w:sz w:val="28"/>
                <w:szCs w:val="28"/>
              </w:rPr>
              <w:t xml:space="preserve">.</w:t>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Примітка </w:t>
            </w:r>
            <w:r/>
          </w:p>
        </w:tc>
        <w:tc>
          <w:tcPr>
            <w:tcBorders>
              <w:left w:val="single" w:sz="4" w:space="0" w:color="auto"/>
              <w:top w:val="single" w:sz="4" w:space="0" w:color="auto"/>
              <w:right w:val="single" w:sz="4" w:space="0" w:color="auto"/>
              <w:bottom w:val="single" w:sz="4" w:space="0" w:color="auto"/>
            </w:tcBorders>
            <w:tcW w:w="6094"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bl>
    <w:p>
      <w:pPr>
        <w:spacing w:lineRule="auto" w:line="240" w:after="0" w:afterAutospacing="0" w:before="0" w:beforeAutospacing="0"/>
        <w:shd w:val="nil"/>
        <w:rPr>
          <w:rFonts w:ascii="Times New Roman" w:hAnsi="Times New Roman" w:eastAsia="Calibri"/>
          <w:b/>
          <w:sz w:val="28"/>
          <w:szCs w:val="28"/>
        </w:rPr>
        <w:outlineLvl w:val="1"/>
      </w:pPr>
      <w:r>
        <w:rPr>
          <w:rFonts w:ascii="Times New Roman" w:hAnsi="Times New Roman" w:eastAsia="Calibri"/>
          <w:sz w:val="28"/>
          <w:szCs w:val="28"/>
          <w:highlight w:val="none"/>
        </w:rPr>
        <w:br w:type="page"/>
      </w:r>
      <w:r>
        <w:rPr>
          <w:rFonts w:ascii="Times New Roman" w:hAnsi="Times New Roman" w:eastAsia="Calibri"/>
          <w:sz w:val="28"/>
          <w:szCs w:val="28"/>
          <w:highlight w:val="none"/>
        </w:rPr>
      </w:r>
    </w:p>
    <w:p>
      <w:pPr>
        <w:jc w:val="center"/>
        <w:keepLines/>
        <w:keepNext/>
        <w:spacing w:lineRule="auto" w:line="240" w:after="0" w:afterAutospacing="0" w:before="0" w:beforeAutospacing="0"/>
        <w:rPr>
          <w:rFonts w:ascii="Times New Roman" w:hAnsi="Times New Roman" w:eastAsia="Calibri"/>
          <w:bCs/>
          <w:sz w:val="28"/>
          <w:szCs w:val="28"/>
          <w:highlight w:val="none"/>
        </w:rPr>
        <w:outlineLvl w:val="1"/>
      </w:pPr>
      <w:r>
        <w:rPr>
          <w:rFonts w:ascii="Times New Roman" w:hAnsi="Times New Roman" w:eastAsia="Calibri"/>
          <w:sz w:val="28"/>
          <w:szCs w:val="28"/>
        </w:rPr>
        <w:t xml:space="preserve">ТЕХНОЛОГІЧНА КАРТКА </w:t>
      </w:r>
      <w:r/>
      <w:r>
        <w:rPr>
          <w:rFonts w:ascii="Times New Roman" w:hAnsi="Times New Roman" w:eastAsia="Calibri"/>
          <w:sz w:val="28"/>
          <w:szCs w:val="28"/>
        </w:rPr>
        <w:t xml:space="preserve">АДМІНІСТРАТИВНОЇ ПОСЛУГИ</w:t>
      </w:r>
      <w:r/>
    </w:p>
    <w:p>
      <w:pPr>
        <w:jc w:val="center"/>
        <w:spacing w:lineRule="auto" w:line="240" w:after="0" w:afterAutospacing="0" w:before="0" w:beforeAutospacing="0"/>
        <w:rPr>
          <w:rFonts w:ascii="Times New Roman" w:hAnsi="Times New Roman" w:eastAsia="Calibri"/>
          <w:b/>
          <w:sz w:val="28"/>
          <w:szCs w:val="28"/>
          <w:u w:val="single"/>
        </w:rPr>
      </w:pPr>
      <w:r>
        <w:rPr>
          <w:rFonts w:ascii="Times New Roman" w:hAnsi="Times New Roman" w:eastAsia="Calibri"/>
          <w:b/>
          <w:sz w:val="28"/>
          <w:szCs w:val="28"/>
          <w:u w:val="single"/>
        </w:rPr>
        <w:t xml:space="preserve">Коригування адрес об'єктам </w:t>
      </w:r>
      <w:r>
        <w:rPr>
          <w:rFonts w:ascii="Times New Roman" w:hAnsi="Times New Roman" w:eastAsia="Calibri"/>
          <w:b/>
          <w:sz w:val="28"/>
          <w:szCs w:val="28"/>
          <w:u w:val="single"/>
        </w:rPr>
        <w:t xml:space="preserve">будівниц</w:t>
      </w:r>
      <w:r>
        <w:rPr>
          <w:rFonts w:ascii="Times New Roman" w:hAnsi="Times New Roman" w:eastAsia="Calibri"/>
          <w:b/>
          <w:sz w:val="28"/>
          <w:szCs w:val="28"/>
          <w:u w:val="single"/>
        </w:rPr>
        <w:t xml:space="preserve">тва</w:t>
      </w:r>
      <w:r/>
    </w:p>
    <w:p>
      <w:pPr>
        <w:jc w:val="center"/>
        <w:spacing w:lineRule="auto" w:line="240" w:after="0" w:afterAutospacing="0" w:before="0" w:beforeAutospacing="0"/>
        <w:rPr>
          <w:rFonts w:ascii="Times New Roman" w:hAnsi="Times New Roman" w:eastAsia="Calibri"/>
          <w:sz w:val="28"/>
          <w:szCs w:val="28"/>
        </w:rPr>
      </w:pPr>
      <w:r>
        <w:rPr>
          <w:rFonts w:ascii="Times New Roman" w:hAnsi="Times New Roman" w:eastAsia="Calibri"/>
          <w:sz w:val="28"/>
          <w:szCs w:val="28"/>
        </w:rPr>
        <w:t xml:space="preserve">Відділ архітектури та містобудування Менської міської ради</w:t>
      </w:r>
      <w:r/>
      <w:r>
        <w:rPr>
          <w:rFonts w:ascii="Times New Roman" w:hAnsi="Times New Roman" w:eastAsia="Calibri"/>
          <w:sz w:val="28"/>
          <w:szCs w:val="28"/>
        </w:rPr>
      </w:r>
      <w:r/>
    </w:p>
    <w:tbl>
      <w:tblPr>
        <w:tblW w:w="10155" w:type="dxa"/>
        <w:tblInd w:w="-25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40"/>
        <w:gridCol w:w="3930"/>
        <w:gridCol w:w="3118"/>
        <w:gridCol w:w="850"/>
        <w:gridCol w:w="1716"/>
      </w:tblGrid>
      <w:tr>
        <w:trPr>
          <w:trHeight w:val="451"/>
        </w:trPr>
        <w:tc>
          <w:tcPr>
            <w:tcBorders>
              <w:left w:val="single" w:sz="4" w:space="0" w:color="auto"/>
              <w:top w:val="single" w:sz="4" w:space="0" w:color="auto"/>
              <w:right w:val="single" w:sz="4" w:space="0" w:color="auto"/>
              <w:bottom w:val="single" w:sz="4" w:space="0" w:color="auto"/>
            </w:tcBorders>
            <w:tcW w:w="540" w:type="dxa"/>
            <w:vAlign w:val="center"/>
            <w:textDirection w:val="lrTb"/>
            <w:noWrap w:val="false"/>
          </w:tcPr>
          <w:p>
            <w:pPr>
              <w:ind w:left="-20" w:firstLine="20"/>
              <w:jc w:val="center"/>
              <w:spacing w:lineRule="auto" w:line="240" w:after="0" w:afterAutospacing="0" w:before="0" w:beforeAutospacing="0"/>
              <w:rPr>
                <w:rFonts w:ascii="Times New Roman" w:hAnsi="Times New Roman" w:eastAsia="Calibri"/>
                <w:b w:val="false"/>
                <w:i/>
                <w:iCs/>
                <w:sz w:val="18"/>
                <w:szCs w:val="28"/>
              </w:rPr>
            </w:pPr>
            <w:r>
              <w:rPr>
                <w:rFonts w:ascii="Times New Roman" w:hAnsi="Times New Roman" w:eastAsia="Calibri"/>
                <w:b w:val="false"/>
                <w:bCs/>
                <w:i/>
                <w:iCs/>
                <w:sz w:val="18"/>
                <w:szCs w:val="28"/>
              </w:rPr>
              <w:t xml:space="preserve">№</w:t>
            </w:r>
            <w:r>
              <w:rPr>
                <w:rFonts w:ascii="Times New Roman" w:hAnsi="Times New Roman" w:eastAsia="Calibri"/>
                <w:b w:val="false"/>
                <w:i/>
                <w:iCs/>
                <w:sz w:val="18"/>
                <w:szCs w:val="28"/>
              </w:rPr>
              <w:t xml:space="preserve"> </w:t>
            </w:r>
            <w:r>
              <w:rPr>
                <w:rFonts w:ascii="Times New Roman" w:hAnsi="Times New Roman" w:eastAsia="Calibri"/>
                <w:b w:val="false"/>
                <w:bCs/>
                <w:i/>
                <w:iCs/>
                <w:sz w:val="18"/>
                <w:szCs w:val="28"/>
              </w:rPr>
              <w:t xml:space="preserve">п/п</w:t>
            </w:r>
            <w:r>
              <w:rPr>
                <w:b w:val="false"/>
                <w:i/>
                <w:sz w:val="14"/>
              </w:rPr>
            </w:r>
          </w:p>
        </w:tc>
        <w:tc>
          <w:tcPr>
            <w:tcBorders>
              <w:left w:val="single" w:sz="4" w:space="0" w:color="auto"/>
              <w:top w:val="single" w:sz="4" w:space="0" w:color="auto"/>
              <w:right w:val="single" w:sz="4" w:space="0" w:color="auto"/>
              <w:bottom w:val="single" w:sz="4" w:space="0" w:color="auto"/>
            </w:tcBorders>
            <w:tcW w:w="3930"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Етапи опрацювання послуги</w:t>
            </w:r>
            <w:r>
              <w:rPr>
                <w:b w:val="false"/>
                <w:i/>
                <w:sz w:val="14"/>
              </w:rPr>
            </w:r>
          </w:p>
        </w:tc>
        <w:tc>
          <w:tcPr>
            <w:tcBorders>
              <w:left w:val="single" w:sz="4" w:space="0" w:color="auto"/>
              <w:top w:val="single" w:sz="4" w:space="0" w:color="auto"/>
              <w:right w:val="single" w:sz="4" w:space="0" w:color="auto"/>
              <w:bottom w:val="single" w:sz="4" w:space="0" w:color="auto"/>
            </w:tcBorders>
            <w:tcW w:w="3118" w:type="dxa"/>
            <w:vAlign w:val="center"/>
            <w:textDirection w:val="lrTb"/>
            <w:noWrap w:val="false"/>
          </w:tcPr>
          <w:p>
            <w:pPr>
              <w:jc w:val="center"/>
              <w:spacing w:lineRule="auto" w:line="240" w:after="0" w:afterAutospacing="0" w:before="0" w:beforeAutospacing="0"/>
              <w:rPr>
                <w:rFonts w:ascii="Times New Roman" w:hAnsi="Times New Roman" w:eastAsia="Calibri"/>
                <w:b w:val="false"/>
                <w:i/>
                <w:sz w:val="18"/>
                <w:szCs w:val="28"/>
              </w:rPr>
            </w:pPr>
            <w:r>
              <w:rPr>
                <w:rFonts w:ascii="Times New Roman" w:hAnsi="Times New Roman" w:eastAsia="Calibri"/>
                <w:b w:val="false"/>
                <w:i/>
                <w:sz w:val="18"/>
                <w:szCs w:val="28"/>
              </w:rPr>
              <w:t xml:space="preserve">Відповідальна</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посадова</w:t>
            </w:r>
            <w:r>
              <w:rPr>
                <w:b w:val="false"/>
                <w:i/>
                <w:sz w:val="14"/>
              </w:rPr>
            </w:r>
          </w:p>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особа і структурний</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підрозділ</w:t>
            </w:r>
            <w:r>
              <w:rPr>
                <w:b w:val="false"/>
                <w:i/>
                <w:sz w:val="14"/>
              </w:rPr>
            </w:r>
          </w:p>
        </w:tc>
        <w:tc>
          <w:tcPr>
            <w:tcBorders>
              <w:left w:val="single" w:sz="4" w:space="0" w:color="auto"/>
              <w:top w:val="single" w:sz="4" w:space="0" w:color="auto"/>
              <w:right w:val="single" w:sz="4" w:space="0" w:color="auto"/>
              <w:bottom w:val="single" w:sz="4" w:space="0" w:color="auto"/>
            </w:tcBorders>
            <w:tcW w:w="850"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16"/>
                <w:szCs w:val="28"/>
              </w:rPr>
            </w:pPr>
            <w:r>
              <w:rPr>
                <w:rFonts w:ascii="Times New Roman" w:hAnsi="Times New Roman" w:eastAsia="Calibri"/>
                <w:b w:val="false"/>
                <w:i/>
                <w:sz w:val="16"/>
                <w:szCs w:val="28"/>
              </w:rPr>
              <w:t xml:space="preserve">Дія</w:t>
            </w:r>
            <w:r>
              <w:rPr>
                <w:rFonts w:ascii="Times New Roman" w:hAnsi="Times New Roman" w:eastAsia="Calibri"/>
                <w:b w:val="false"/>
                <w:bCs/>
                <w:i/>
                <w:sz w:val="16"/>
                <w:szCs w:val="28"/>
              </w:rPr>
              <w:t xml:space="preserve"> </w:t>
            </w:r>
            <w:r>
              <w:rPr>
                <w:b w:val="false"/>
                <w:i/>
                <w:sz w:val="12"/>
              </w:rPr>
            </w:r>
          </w:p>
          <w:p>
            <w:pPr>
              <w:jc w:val="center"/>
              <w:spacing w:lineRule="auto" w:line="240" w:after="0" w:afterAutospacing="0" w:before="0" w:beforeAutospacing="0"/>
              <w:rPr>
                <w:rFonts w:ascii="Times New Roman" w:hAnsi="Times New Roman" w:eastAsia="Calibri"/>
                <w:b w:val="false"/>
                <w:i/>
                <w:sz w:val="16"/>
                <w:szCs w:val="28"/>
              </w:rPr>
            </w:pPr>
            <w:r>
              <w:rPr>
                <w:rFonts w:ascii="Times New Roman" w:hAnsi="Times New Roman" w:eastAsia="Calibri"/>
                <w:b w:val="false"/>
                <w:i/>
                <w:sz w:val="16"/>
                <w:szCs w:val="28"/>
              </w:rPr>
              <w:t xml:space="preserve">(В,У,</w:t>
            </w:r>
            <w:r>
              <w:rPr>
                <w:rFonts w:ascii="Times New Roman" w:hAnsi="Times New Roman" w:eastAsia="Calibri"/>
                <w:b w:val="false"/>
                <w:i/>
                <w:sz w:val="16"/>
                <w:szCs w:val="28"/>
              </w:rPr>
              <w:t xml:space="preserve">П,3)</w:t>
            </w:r>
            <w:r>
              <w:rPr>
                <w:b w:val="false"/>
                <w:i/>
                <w:sz w:val="12"/>
              </w:rPr>
            </w:r>
          </w:p>
        </w:tc>
        <w:tc>
          <w:tcPr>
            <w:tcBorders>
              <w:left w:val="single" w:sz="4" w:space="0" w:color="auto"/>
              <w:top w:val="single" w:sz="4" w:space="0" w:color="auto"/>
              <w:right w:val="single" w:sz="4" w:space="0" w:color="auto"/>
              <w:bottom w:val="single" w:sz="4" w:space="0" w:color="auto"/>
            </w:tcBorders>
            <w:tcW w:w="1716" w:type="dxa"/>
            <w:vAlign w:val="center"/>
            <w:textDirection w:val="lrTb"/>
            <w:noWrap w:val="false"/>
          </w:tcPr>
          <w:p>
            <w:pPr>
              <w:jc w:val="center"/>
              <w:spacing w:lineRule="auto" w:line="240" w:after="0" w:afterAutospacing="0" w:before="0" w:beforeAutospacing="0"/>
              <w:rPr>
                <w:rFonts w:ascii="Times New Roman" w:hAnsi="Times New Roman" w:eastAsia="Calibri"/>
                <w:b w:val="false"/>
                <w:bCs/>
                <w:i/>
                <w:sz w:val="18"/>
                <w:szCs w:val="28"/>
              </w:rPr>
            </w:pPr>
            <w:r>
              <w:rPr>
                <w:rFonts w:ascii="Times New Roman" w:hAnsi="Times New Roman" w:eastAsia="Calibri"/>
                <w:b w:val="false"/>
                <w:i/>
                <w:sz w:val="18"/>
                <w:szCs w:val="28"/>
              </w:rPr>
              <w:t xml:space="preserve">Термін</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виконання</w:t>
            </w:r>
            <w:r>
              <w:rPr>
                <w:rFonts w:ascii="Times New Roman" w:hAnsi="Times New Roman" w:eastAsia="Calibri"/>
                <w:b w:val="false"/>
                <w:bCs/>
                <w:i/>
                <w:sz w:val="18"/>
                <w:szCs w:val="28"/>
              </w:rPr>
              <w:t xml:space="preserve"> </w:t>
            </w:r>
            <w:r>
              <w:rPr>
                <w:rFonts w:ascii="Times New Roman" w:hAnsi="Times New Roman" w:eastAsia="Calibri"/>
                <w:b w:val="false"/>
                <w:i/>
                <w:sz w:val="18"/>
                <w:szCs w:val="28"/>
              </w:rPr>
              <w:t xml:space="preserve">(днів)</w:t>
            </w:r>
            <w:r>
              <w:rPr>
                <w:b w:val="false"/>
                <w:i/>
                <w:sz w:val="14"/>
              </w:rP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1.</w:t>
            </w:r>
            <w:r/>
          </w:p>
        </w:tc>
        <w:tc>
          <w:tcPr>
            <w:tcBorders>
              <w:left w:val="single" w:sz="4" w:space="0" w:color="auto"/>
              <w:top w:val="single" w:sz="4" w:space="0" w:color="auto"/>
              <w:right w:val="single" w:sz="4" w:space="0" w:color="auto"/>
              <w:bottom w:val="single" w:sz="4" w:space="0" w:color="auto"/>
            </w:tcBorders>
            <w:tcW w:w="3930"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Адміністратор відділу «Центр надання адміністративних послуг» Менської Міської ради</w:t>
            </w:r>
            <w:r/>
          </w:p>
        </w:tc>
        <w:tc>
          <w:tcPr>
            <w:tcBorders>
              <w:left w:val="single" w:sz="4" w:space="0" w:color="auto"/>
              <w:top w:val="single" w:sz="4" w:space="0" w:color="auto"/>
              <w:right w:val="single" w:sz="4" w:space="0" w:color="auto"/>
              <w:bottom w:val="single" w:sz="4" w:space="0" w:color="auto"/>
            </w:tcBorders>
            <w:tcW w:w="850"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1716"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2.</w:t>
            </w:r>
            <w:r/>
          </w:p>
        </w:tc>
        <w:tc>
          <w:tcPr>
            <w:tcBorders>
              <w:left w:val="single" w:sz="4" w:space="0" w:color="auto"/>
              <w:top w:val="single" w:sz="4" w:space="0" w:color="auto"/>
              <w:right w:val="single" w:sz="4" w:space="0" w:color="auto"/>
              <w:bottom w:val="single" w:sz="4" w:space="0" w:color="auto"/>
            </w:tcBorders>
            <w:tcW w:w="3930"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3118"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850"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w:t>
            </w:r>
            <w:r/>
          </w:p>
        </w:tc>
        <w:tc>
          <w:tcPr>
            <w:tcBorders>
              <w:left w:val="single" w:sz="4" w:space="0" w:color="auto"/>
              <w:top w:val="single" w:sz="4" w:space="0" w:color="auto"/>
              <w:right w:val="single" w:sz="4" w:space="0" w:color="auto"/>
              <w:bottom w:val="single" w:sz="4" w:space="0" w:color="auto"/>
            </w:tcBorders>
            <w:tcW w:w="1716"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з дати надходження звернення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3.</w:t>
            </w:r>
            <w:r/>
          </w:p>
        </w:tc>
        <w:tc>
          <w:tcPr>
            <w:tcBorders>
              <w:left w:val="single" w:sz="4" w:space="0" w:color="auto"/>
              <w:top w:val="single" w:sz="4" w:space="0" w:color="auto"/>
              <w:right w:val="single" w:sz="4" w:space="0" w:color="auto"/>
              <w:bottom w:val="single" w:sz="4" w:space="0" w:color="auto"/>
            </w:tcBorders>
            <w:tcW w:w="3930"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адмінпослуги, вимогам законодавчих актів України </w:t>
            </w:r>
            <w:r/>
          </w:p>
        </w:tc>
        <w:tc>
          <w:tcPr>
            <w:tcBorders>
              <w:left w:val="single" w:sz="4" w:space="0" w:color="auto"/>
              <w:top w:val="single" w:sz="4" w:space="0" w:color="auto"/>
              <w:right w:val="single" w:sz="4" w:space="0" w:color="auto"/>
              <w:bottom w:val="single" w:sz="4" w:space="0" w:color="auto"/>
            </w:tcBorders>
            <w:tcW w:w="3118"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850"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1716"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 </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4.</w:t>
            </w:r>
            <w:r/>
          </w:p>
        </w:tc>
        <w:tc>
          <w:tcPr>
            <w:tcBorders>
              <w:left w:val="single" w:sz="4" w:space="0" w:color="auto"/>
              <w:top w:val="single" w:sz="4" w:space="0" w:color="auto"/>
              <w:right w:val="single" w:sz="4" w:space="0" w:color="auto"/>
              <w:bottom w:val="single" w:sz="4" w:space="0" w:color="auto"/>
            </w:tcBorders>
            <w:tcW w:w="3930"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4.1.У разі негативного результату перевірки, певних порушень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надається письмово обґрунтована відповідь про </w:t>
            </w:r>
            <w:r>
              <w:rPr>
                <w:rFonts w:ascii="Times New Roman" w:hAnsi="Times New Roman"/>
                <w:color w:val="000000"/>
                <w:sz w:val="28"/>
                <w:szCs w:val="28"/>
                <w:lang w:eastAsia="ru-RU"/>
              </w:rPr>
              <w:t xml:space="preserve">відмову у наданні адмінпослуги з метою повідомлення суб’єкта звернення про усунення таких порушень. </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w:t>
            </w:r>
            <w: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850"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r>
              <w:rPr>
                <w:rFonts w:ascii="Times New Roman" w:hAnsi="Times New Roman"/>
                <w:sz w:val="28"/>
                <w:szCs w:val="28"/>
                <w:lang w:eastAsia="ru-RU"/>
              </w:rPr>
            </w:r>
            <w:r/>
            <w:r>
              <w:rPr>
                <w:rFonts w:ascii="Times New Roman" w:hAnsi="Times New Roman"/>
                <w:sz w:val="28"/>
                <w:szCs w:val="28"/>
                <w:lang w:eastAsia="ru-RU"/>
              </w:rPr>
            </w:r>
            <w: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1716"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283"/>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r>
            <w:r/>
          </w:p>
        </w:tc>
        <w:tc>
          <w:tcPr>
            <w:tcBorders>
              <w:left w:val="single" w:sz="4" w:space="0" w:color="auto"/>
              <w:top w:val="single" w:sz="4" w:space="0" w:color="auto"/>
              <w:right w:val="single" w:sz="4" w:space="0" w:color="auto"/>
              <w:bottom w:val="single" w:sz="4" w:space="0" w:color="auto"/>
            </w:tcBorders>
            <w:tcW w:w="3930"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4.2.У разі позитивного результату – видається Наказ начальника відділу архітектури та містобудування Менсь</w:t>
            </w:r>
            <w:r>
              <w:rPr>
                <w:rFonts w:ascii="Times New Roman" w:hAnsi="Times New Roman"/>
                <w:color w:val="000000"/>
                <w:sz w:val="28"/>
                <w:szCs w:val="28"/>
                <w:lang w:eastAsia="ru-RU"/>
              </w:rPr>
              <w:t xml:space="preserve">кої міської ради про коригування</w:t>
            </w:r>
            <w:r>
              <w:rPr>
                <w:rFonts w:ascii="Times New Roman" w:hAnsi="Times New Roman"/>
                <w:color w:val="000000"/>
                <w:sz w:val="28"/>
                <w:szCs w:val="28"/>
                <w:lang w:eastAsia="ru-RU"/>
              </w:rPr>
              <w:t xml:space="preserve"> адреси </w:t>
            </w:r>
            <w:r>
              <w:rPr>
                <w:rFonts w:ascii="Times New Roman" w:hAnsi="Times New Roman"/>
                <w:color w:val="000000"/>
                <w:sz w:val="28"/>
                <w:szCs w:val="28"/>
                <w:lang w:eastAsia="ru-RU"/>
              </w:rPr>
              <w:t xml:space="preserve">об'єкту будівництва, </w:t>
            </w:r>
            <w:r>
              <w:rPr>
                <w:rFonts w:ascii="Times New Roman" w:hAnsi="Times New Roman"/>
                <w:color w:val="000000"/>
                <w:sz w:val="28"/>
                <w:szCs w:val="28"/>
                <w:lang w:eastAsia="ru-RU"/>
              </w:rPr>
              <w:t xml:space="preserve">витяг з Реєстру будівельної діяльності</w:t>
            </w:r>
            <w:r>
              <w:rPr>
                <w:rFonts w:ascii="Times New Roman" w:hAnsi="Times New Roman"/>
                <w:color w:val="000000"/>
                <w:sz w:val="28"/>
                <w:szCs w:val="28"/>
                <w:lang w:eastAsia="ru-RU"/>
              </w:rPr>
              <w:t xml:space="preserve">. </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Начальник відділу архітектури та містобудування, головний архітектор </w:t>
            </w:r>
            <w:r/>
          </w:p>
        </w:tc>
        <w:tc>
          <w:tcPr>
            <w:tcBorders>
              <w:left w:val="single" w:sz="4" w:space="0" w:color="auto"/>
              <w:top w:val="single" w:sz="4" w:space="0" w:color="auto"/>
              <w:right w:val="single" w:sz="4" w:space="0" w:color="auto"/>
              <w:bottom w:val="single" w:sz="4" w:space="0" w:color="auto"/>
            </w:tcBorders>
            <w:tcW w:w="850"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З</w:t>
            </w:r>
            <w:r/>
          </w:p>
        </w:tc>
        <w:tc>
          <w:tcPr>
            <w:tcBorders>
              <w:left w:val="single" w:sz="4" w:space="0" w:color="auto"/>
              <w:top w:val="single" w:sz="4" w:space="0" w:color="auto"/>
              <w:right w:val="single" w:sz="4" w:space="0" w:color="auto"/>
              <w:bottom w:val="single" w:sz="4" w:space="0" w:color="auto"/>
            </w:tcBorders>
            <w:tcW w:w="1716"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2 днів</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5.</w:t>
            </w:r>
            <w:r/>
          </w:p>
        </w:tc>
        <w:tc>
          <w:tcPr>
            <w:tcBorders>
              <w:left w:val="single" w:sz="4" w:space="0" w:color="auto"/>
              <w:top w:val="single" w:sz="4" w:space="0" w:color="auto"/>
              <w:right w:val="single" w:sz="4" w:space="0" w:color="auto"/>
              <w:bottom w:val="single" w:sz="4" w:space="0" w:color="auto"/>
            </w:tcBorders>
            <w:tcW w:w="3930"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Передача копії Наказу</w:t>
            </w:r>
            <w:r>
              <w:rPr>
                <w:rFonts w:ascii="Times New Roman" w:hAnsi="Times New Roman"/>
                <w:color w:val="000000"/>
                <w:sz w:val="28"/>
                <w:szCs w:val="28"/>
                <w:lang w:eastAsia="ru-RU"/>
              </w:rPr>
              <w:t xml:space="preserve"> та </w:t>
            </w:r>
            <w:r>
              <w:rPr>
                <w:rFonts w:ascii="Times New Roman" w:hAnsi="Times New Roman"/>
                <w:color w:val="000000"/>
                <w:sz w:val="28"/>
                <w:szCs w:val="28"/>
                <w:lang w:eastAsia="ru-RU"/>
              </w:rPr>
              <w:t xml:space="preserve">витяг</w:t>
            </w:r>
            <w:r>
              <w:rPr>
                <w:rFonts w:ascii="Times New Roman" w:hAnsi="Times New Roman"/>
                <w:color w:val="000000"/>
                <w:sz w:val="28"/>
                <w:szCs w:val="28"/>
                <w:lang w:eastAsia="ru-RU"/>
              </w:rPr>
              <w:t xml:space="preserve">у</w:t>
            </w:r>
            <w:r>
              <w:rPr>
                <w:rFonts w:ascii="Times New Roman" w:hAnsi="Times New Roman"/>
                <w:color w:val="000000"/>
                <w:sz w:val="28"/>
                <w:szCs w:val="28"/>
                <w:lang w:eastAsia="ru-RU"/>
              </w:rPr>
              <w:t xml:space="preserve"> з Реєстру будівельної діяльності</w:t>
            </w:r>
            <w:r>
              <w:rPr>
                <w:rFonts w:ascii="Times New Roman" w:hAnsi="Times New Roman"/>
                <w:color w:val="000000"/>
                <w:sz w:val="28"/>
                <w:szCs w:val="28"/>
                <w:lang w:eastAsia="ru-RU"/>
              </w:rPr>
              <w:t xml:space="preserve">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color w:val="000000"/>
                <w:sz w:val="28"/>
                <w:szCs w:val="28"/>
                <w:lang w:eastAsia="ru-RU"/>
              </w:rPr>
              <w:t xml:space="preserve"> для подальшої видачі суб’єкту звернення </w:t>
            </w:r>
            <w:r/>
          </w:p>
        </w:tc>
        <w:tc>
          <w:tcPr>
            <w:tcBorders>
              <w:left w:val="single" w:sz="4" w:space="0" w:color="auto"/>
              <w:top w:val="single" w:sz="4" w:space="0" w:color="auto"/>
              <w:right w:val="single" w:sz="4" w:space="0" w:color="auto"/>
              <w:bottom w:val="single" w:sz="4" w:space="0" w:color="auto"/>
            </w:tcBorders>
            <w:tcW w:w="3118" w:type="dxa"/>
            <w:vAlign w:val="center"/>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Посадова особа відділу архітектури та містобудування Менської міської ради </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p>
        </w:tc>
        <w:tc>
          <w:tcPr>
            <w:tcBorders>
              <w:left w:val="single" w:sz="4" w:space="0" w:color="auto"/>
              <w:top w:val="single" w:sz="4" w:space="0" w:color="auto"/>
              <w:right w:val="single" w:sz="4" w:space="0" w:color="auto"/>
              <w:bottom w:val="single" w:sz="4" w:space="0" w:color="auto"/>
            </w:tcBorders>
            <w:tcW w:w="850"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 В</w:t>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w:t>
            </w:r>
            <w:r/>
          </w:p>
        </w:tc>
        <w:tc>
          <w:tcPr>
            <w:tcBorders>
              <w:left w:val="single" w:sz="4" w:space="0" w:color="auto"/>
              <w:top w:val="single" w:sz="4" w:space="0" w:color="auto"/>
              <w:right w:val="single" w:sz="4" w:space="0" w:color="auto"/>
              <w:bottom w:val="single" w:sz="4" w:space="0" w:color="auto"/>
            </w:tcBorders>
            <w:tcW w:w="1716"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1 дня</w:t>
            </w:r>
            <w:r/>
          </w:p>
        </w:tc>
      </w:tr>
      <w:tr>
        <w:trPr>
          <w:trHeight w:val="1435"/>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6.</w:t>
            </w:r>
            <w:r/>
          </w:p>
        </w:tc>
        <w:tc>
          <w:tcPr>
            <w:tcBorders>
              <w:left w:val="single" w:sz="4" w:space="0" w:color="auto"/>
              <w:top w:val="single" w:sz="4" w:space="0" w:color="auto"/>
              <w:right w:val="single" w:sz="4" w:space="0" w:color="auto"/>
              <w:bottom w:val="single" w:sz="4" w:space="0" w:color="auto"/>
            </w:tcBorders>
            <w:tcW w:w="3930"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Видача Наказу начальника відділу архітектури та містобудування Менсь</w:t>
            </w:r>
            <w:r>
              <w:rPr>
                <w:rFonts w:ascii="Times New Roman" w:hAnsi="Times New Roman"/>
                <w:color w:val="000000"/>
                <w:sz w:val="28"/>
                <w:szCs w:val="28"/>
                <w:lang w:eastAsia="ru-RU"/>
              </w:rPr>
              <w:t xml:space="preserve">кої міської ради про коригування адреси об'єкту будівництва, </w:t>
            </w:r>
            <w:r>
              <w:rPr>
                <w:rFonts w:ascii="Times New Roman" w:hAnsi="Times New Roman"/>
                <w:color w:val="000000"/>
                <w:sz w:val="28"/>
                <w:szCs w:val="28"/>
                <w:lang w:eastAsia="ru-RU"/>
              </w:rPr>
              <w:t xml:space="preserve">витяг</w:t>
            </w:r>
            <w:r>
              <w:rPr>
                <w:rFonts w:ascii="Times New Roman" w:hAnsi="Times New Roman"/>
                <w:color w:val="000000"/>
                <w:sz w:val="28"/>
                <w:szCs w:val="28"/>
                <w:lang w:eastAsia="ru-RU"/>
              </w:rPr>
              <w:t xml:space="preserve">у</w:t>
            </w:r>
            <w:r>
              <w:rPr>
                <w:rFonts w:ascii="Times New Roman" w:hAnsi="Times New Roman"/>
                <w:color w:val="000000"/>
                <w:sz w:val="28"/>
                <w:szCs w:val="28"/>
                <w:lang w:eastAsia="ru-RU"/>
              </w:rPr>
              <w:t xml:space="preserve"> з Реєстру будівельної діяльності</w:t>
            </w:r>
            <w:r>
              <w:rPr>
                <w:rFonts w:ascii="Times New Roman" w:hAnsi="Times New Roman"/>
                <w:color w:val="000000"/>
                <w:sz w:val="28"/>
                <w:szCs w:val="28"/>
                <w:lang w:eastAsia="ru-RU"/>
              </w:rPr>
              <w:t xml:space="preserve">.</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Адміністратор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w:t>
            </w:r>
            <w:r/>
            <w:r>
              <w:rPr>
                <w:rFonts w:ascii="Times New Roman" w:hAnsi="Times New Roman"/>
                <w:sz w:val="28"/>
                <w:szCs w:val="28"/>
                <w:lang w:eastAsia="ru-RU"/>
              </w:rPr>
            </w:r>
            <w:r/>
          </w:p>
        </w:tc>
        <w:tc>
          <w:tcPr>
            <w:tcBorders>
              <w:left w:val="single" w:sz="4" w:space="0" w:color="auto"/>
              <w:top w:val="single" w:sz="4" w:space="0" w:color="auto"/>
              <w:right w:val="single" w:sz="4" w:space="0" w:color="auto"/>
              <w:bottom w:val="single" w:sz="4" w:space="0" w:color="auto"/>
            </w:tcBorders>
            <w:tcW w:w="850" w:type="dxa"/>
            <w:textDirection w:val="lrTb"/>
            <w:noWrap w:val="false"/>
          </w:tcPr>
          <w:p>
            <w:pPr>
              <w:jc w:val="cente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В</w:t>
            </w:r>
            <w:r/>
          </w:p>
        </w:tc>
        <w:tc>
          <w:tcPr>
            <w:tcBorders>
              <w:left w:val="single" w:sz="4" w:space="0" w:color="auto"/>
              <w:top w:val="single" w:sz="4" w:space="0" w:color="auto"/>
              <w:right w:val="single" w:sz="4" w:space="0" w:color="auto"/>
              <w:bottom w:val="single" w:sz="4" w:space="0" w:color="auto"/>
            </w:tcBorders>
            <w:tcW w:w="1716"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Протягом 5днів з дати звернення</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r>
            <w:r/>
          </w:p>
        </w:tc>
      </w:tr>
      <w:tr>
        <w:trPr>
          <w:trHeight w:val="709"/>
        </w:trPr>
        <w:tc>
          <w:tcPr>
            <w:tcBorders>
              <w:left w:val="single" w:sz="4" w:space="0" w:color="auto"/>
              <w:top w:val="single" w:sz="4" w:space="0" w:color="auto"/>
              <w:right w:val="single" w:sz="4" w:space="0" w:color="auto"/>
              <w:bottom w:val="single" w:sz="4" w:space="0" w:color="auto"/>
            </w:tcBorders>
            <w:tcW w:w="540" w:type="dxa"/>
            <w:textDirection w:val="lrTb"/>
            <w:noWrap w:val="false"/>
          </w:tcPr>
          <w:p>
            <w:pPr>
              <w:jc w:val="center"/>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7.</w:t>
            </w:r>
            <w:r/>
          </w:p>
        </w:tc>
        <w:tc>
          <w:tcPr>
            <w:tcBorders>
              <w:left w:val="single" w:sz="4" w:space="0" w:color="auto"/>
              <w:top w:val="single" w:sz="4" w:space="0" w:color="auto"/>
              <w:right w:val="single" w:sz="4" w:space="0" w:color="auto"/>
              <w:bottom w:val="single" w:sz="4" w:space="0" w:color="auto"/>
            </w:tcBorders>
            <w:tcW w:w="3930" w:type="dxa"/>
            <w:textDirection w:val="lrTb"/>
            <w:noWrap w:val="false"/>
          </w:tcPr>
          <w:p>
            <w:pPr>
              <w:spacing w:lineRule="auto" w:line="240" w:after="0" w:afterAutospacing="0" w:before="0" w:beforeAutospacing="0"/>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Механізм оскарження результату надання адміністративної послуги</w:t>
            </w:r>
            <w:r/>
          </w:p>
        </w:tc>
        <w:tc>
          <w:tcPr>
            <w:gridSpan w:val="3"/>
            <w:tcBorders>
              <w:left w:val="single" w:sz="4" w:space="0" w:color="auto"/>
              <w:top w:val="single" w:sz="4" w:space="0" w:color="auto"/>
              <w:right w:val="single" w:sz="4" w:space="0" w:color="auto"/>
              <w:bottom w:val="single" w:sz="4" w:space="0" w:color="auto"/>
            </w:tcBorders>
            <w:tcW w:w="5685" w:type="dxa"/>
            <w:textDirection w:val="lrTb"/>
            <w:noWrap w:val="false"/>
          </w:tcPr>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Суб’єкт звернення протягом 30-ти днів з моменту отримання результату надання адмінпослуги має право подати скаргу до</w:t>
            </w:r>
            <w:r>
              <w:rPr>
                <w:rFonts w:ascii="Times New Roman" w:hAnsi="Times New Roman"/>
                <w:sz w:val="28"/>
                <w:szCs w:val="28"/>
                <w:lang w:eastAsia="uk-UA"/>
              </w:rPr>
              <w:t xml:space="preserve"> відділу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надання адмінпослуги або до вищого органу відносно того органу, що вирішив справу.</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випадку, якщо суб’єкт звернення подає </w:t>
            </w:r>
            <w:r>
              <w:rPr>
                <w:rFonts w:ascii="Times New Roman" w:hAnsi="Times New Roman"/>
                <w:sz w:val="28"/>
                <w:szCs w:val="28"/>
                <w:lang w:eastAsia="ru-RU"/>
              </w:rPr>
              <w:t xml:space="preserve">скаргу на результат надання адміністративної послуги, отриманий через </w:t>
            </w:r>
            <w:r>
              <w:rPr>
                <w:rFonts w:ascii="Times New Roman" w:hAnsi="Times New Roman"/>
                <w:sz w:val="28"/>
                <w:szCs w:val="28"/>
                <w:lang w:eastAsia="uk-UA"/>
              </w:rPr>
              <w:t xml:space="preserve">відділ «Центр надання адміністративних послуг» Менської Міської ради</w:t>
            </w:r>
            <w:r>
              <w:rPr>
                <w:rFonts w:ascii="Times New Roman" w:hAnsi="Times New Roman"/>
                <w:sz w:val="28"/>
                <w:szCs w:val="28"/>
                <w:lang w:eastAsia="ru-RU"/>
              </w:rPr>
              <w:t xml:space="preserve">, безпосередньо до суб’єкта розгляду скарги, такий орган зобов’язаний надіслати копію скарги до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протягом 5-ти робочих днів з дня її отримання , а також проінформувати </w:t>
            </w:r>
            <w:r>
              <w:rPr>
                <w:rFonts w:ascii="Times New Roman" w:hAnsi="Times New Roman"/>
                <w:sz w:val="28"/>
                <w:szCs w:val="28"/>
                <w:lang w:eastAsia="uk-UA"/>
              </w:rPr>
              <w:t xml:space="preserve">відділу «Центр надання адміністративних послуг» Менської Міської ради</w:t>
            </w:r>
            <w:r>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r/>
          </w:p>
          <w:p>
            <w:pPr>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3"/>
            <w:tcBorders>
              <w:left w:val="single" w:sz="4" w:space="0" w:color="auto"/>
              <w:top w:val="single" w:sz="4" w:space="0" w:color="auto"/>
              <w:right w:val="single" w:sz="4" w:space="0" w:color="auto"/>
              <w:bottom w:val="single" w:sz="4" w:space="0" w:color="auto"/>
            </w:tcBorders>
            <w:tcW w:w="7588"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надання послуги</w:t>
            </w:r>
            <w:r/>
          </w:p>
        </w:tc>
        <w:tc>
          <w:tcPr>
            <w:gridSpan w:val="2"/>
            <w:tcBorders>
              <w:left w:val="single" w:sz="4" w:space="0" w:color="auto"/>
              <w:top w:val="single" w:sz="4" w:space="0" w:color="auto"/>
              <w:right w:val="single" w:sz="4" w:space="0" w:color="auto"/>
              <w:bottom w:val="single" w:sz="4" w:space="0" w:color="auto"/>
            </w:tcBorders>
            <w:tcW w:w="2567"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До 5 робочих днів </w:t>
            </w:r>
            <w:r/>
          </w:p>
        </w:tc>
      </w:tr>
      <w:tr>
        <w:trPr>
          <w:trHeight w:val="302"/>
        </w:trPr>
        <w:tc>
          <w:tcPr>
            <w:gridSpan w:val="3"/>
            <w:tcBorders>
              <w:left w:val="single" w:sz="4" w:space="0" w:color="auto"/>
              <w:top w:val="single" w:sz="4" w:space="0" w:color="auto"/>
              <w:right w:val="single" w:sz="4" w:space="0" w:color="auto"/>
              <w:bottom w:val="single" w:sz="4" w:space="0" w:color="auto"/>
            </w:tcBorders>
            <w:tcW w:w="7588" w:type="dxa"/>
            <w:vAlign w:val="center"/>
            <w:textDirection w:val="lrTb"/>
            <w:noWrap w:val="false"/>
          </w:tcPr>
          <w:p>
            <w:pPr>
              <w:jc w:val="right"/>
              <w:spacing w:lineRule="auto" w:line="240" w:after="0" w:afterAutospacing="0" w:before="0" w:beforeAutospacing="0"/>
              <w:rPr>
                <w:rFonts w:ascii="Times New Roman" w:hAnsi="Times New Roman" w:eastAsia="Calibri"/>
                <w:iCs/>
                <w:sz w:val="28"/>
                <w:szCs w:val="28"/>
              </w:rPr>
            </w:pPr>
            <w:r>
              <w:rPr>
                <w:rFonts w:ascii="Times New Roman" w:hAnsi="Times New Roman" w:eastAsia="Calibri"/>
                <w:iCs/>
                <w:sz w:val="28"/>
                <w:szCs w:val="28"/>
              </w:rPr>
              <w:t xml:space="preserve">Загальна кількість днів (передбачена законодавством)</w:t>
            </w:r>
            <w:r/>
          </w:p>
        </w:tc>
        <w:tc>
          <w:tcPr>
            <w:gridSpan w:val="2"/>
            <w:tcBorders>
              <w:left w:val="single" w:sz="4" w:space="0" w:color="auto"/>
              <w:top w:val="single" w:sz="4" w:space="0" w:color="auto"/>
              <w:right w:val="single" w:sz="4" w:space="0" w:color="auto"/>
              <w:bottom w:val="single" w:sz="4" w:space="0" w:color="auto"/>
            </w:tcBorders>
            <w:tcW w:w="2567" w:type="dxa"/>
            <w:vAlign w:val="center"/>
            <w:textDirection w:val="lrTb"/>
            <w:noWrap w:val="false"/>
          </w:tcPr>
          <w:p>
            <w:pPr>
              <w:jc w:val="center"/>
              <w:spacing w:lineRule="auto" w:line="240" w:after="0" w:afterAutospacing="0" w:before="0" w:beforeAutospacing="0"/>
              <w:rPr>
                <w:rFonts w:ascii="Times New Roman" w:hAnsi="Times New Roman" w:eastAsia="Calibri"/>
                <w:b/>
                <w:iCs/>
                <w:sz w:val="28"/>
                <w:szCs w:val="28"/>
              </w:rPr>
            </w:pPr>
            <w:r>
              <w:rPr>
                <w:rFonts w:ascii="Times New Roman" w:hAnsi="Times New Roman" w:eastAsia="Calibri"/>
                <w:b/>
                <w:iCs/>
                <w:sz w:val="28"/>
                <w:szCs w:val="28"/>
              </w:rPr>
              <w:t xml:space="preserve">5 робочих днів</w:t>
            </w:r>
            <w:r/>
          </w:p>
        </w:tc>
      </w:tr>
    </w:tbl>
    <w:p>
      <w:pPr>
        <w:spacing w:lineRule="auto" w:line="240" w:after="0" w:afterAutospacing="0" w:before="0" w:beforeAutospacing="0"/>
        <w:shd w:val="nil"/>
        <w:rPr>
          <w:rFonts w:ascii="Times New Roman" w:hAnsi="Times New Roman"/>
          <w:b/>
          <w:sz w:val="28"/>
          <w:szCs w:val="28"/>
        </w:rPr>
      </w:pPr>
      <w:r>
        <w:rPr>
          <w:rFonts w:ascii="Times New Roman" w:hAnsi="Times New Roman"/>
          <w:b/>
          <w:sz w:val="28"/>
          <w:szCs w:val="28"/>
          <w:highlight w:val="none"/>
        </w:rPr>
        <w:br w:type="page"/>
      </w:r>
      <w:r>
        <w:rPr>
          <w:rFonts w:ascii="Times New Roman" w:hAnsi="Times New Roman"/>
          <w:b/>
          <w:sz w:val="28"/>
          <w:szCs w:val="28"/>
          <w:highlight w:val="none"/>
        </w:rPr>
      </w:r>
    </w:p>
    <w:p>
      <w:pPr>
        <w:jc w:val="center"/>
        <w:spacing w:lineRule="auto" w:line="240" w:after="0" w:afterAutospacing="0" w:before="0" w:beforeAutospacing="0"/>
        <w:rPr>
          <w:rFonts w:ascii="Times New Roman" w:hAnsi="Times New Roman"/>
          <w:b/>
          <w:sz w:val="28"/>
          <w:szCs w:val="28"/>
          <w:highlight w:val="none"/>
        </w:rPr>
      </w:pPr>
      <w:r>
        <w:rPr>
          <w:rFonts w:ascii="Times New Roman" w:hAnsi="Times New Roman"/>
          <w:b/>
          <w:sz w:val="28"/>
          <w:szCs w:val="28"/>
        </w:rPr>
        <w:t xml:space="preserve">Інформаційна картка адміністративної послуги</w:t>
      </w:r>
      <w:r>
        <w:rPr>
          <w:rFonts w:ascii="Times New Roman" w:hAnsi="Times New Roman"/>
          <w:b/>
          <w:sz w:val="28"/>
          <w:szCs w:val="28"/>
        </w:rPr>
        <w:t xml:space="preserve"> </w:t>
      </w:r>
      <w:r/>
    </w:p>
    <w:p>
      <w:pPr>
        <w:jc w:val="center"/>
        <w:spacing w:lineRule="auto" w:line="240" w:after="0" w:afterAutospacing="0" w:before="0" w:beforeAutospacing="0"/>
        <w:rPr>
          <w:rFonts w:ascii="Times New Roman" w:hAnsi="Times New Roman"/>
          <w:i/>
          <w:sz w:val="20"/>
          <w:szCs w:val="28"/>
        </w:rPr>
      </w:pPr>
      <w:r>
        <w:rPr>
          <w:rFonts w:ascii="Times New Roman" w:hAnsi="Times New Roman"/>
          <w:i/>
          <w:sz w:val="20"/>
          <w:szCs w:val="28"/>
        </w:rPr>
        <w:t xml:space="preserve">(надається через відділ «Центр надання адміністративних послуг)</w:t>
      </w:r>
      <w:r>
        <w:rPr>
          <w:i/>
          <w:sz w:val="16"/>
        </w:rP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r>
      <w:r/>
    </w:p>
    <w:tbl>
      <w:tblPr>
        <w:tblW w:w="0" w:type="auto"/>
        <w:tblLook w:val="00A0" w:firstRow="1" w:lastRow="0" w:firstColumn="1" w:lastColumn="0" w:noHBand="0" w:noVBand="0"/>
      </w:tblPr>
      <w:tblGrid>
        <w:gridCol w:w="9854"/>
      </w:tblGrid>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b/>
                <w:color w:val="0000CC"/>
                <w:sz w:val="28"/>
                <w:szCs w:val="28"/>
              </w:rPr>
            </w:pPr>
            <w:r>
              <w:rPr>
                <w:rFonts w:ascii="Times New Roman" w:hAnsi="Times New Roman"/>
                <w:b/>
                <w:sz w:val="28"/>
                <w:szCs w:val="28"/>
              </w:rPr>
              <w:t xml:space="preserve">Погодження повідомлення про наміри влаштування засобів безперешкодного доступу осіб з інвалідністю та інших маломобільних груп населення до обєктів або їх розумного пристосування</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i/>
                <w:sz w:val="20"/>
                <w:szCs w:val="28"/>
              </w:rPr>
            </w:pPr>
            <w:r>
              <w:rPr>
                <w:rFonts w:ascii="Times New Roman" w:hAnsi="Times New Roman"/>
                <w:i/>
                <w:sz w:val="20"/>
                <w:szCs w:val="28"/>
              </w:rPr>
              <w:t xml:space="preserve">(назва адміністративної послуги)</w:t>
            </w:r>
            <w:r>
              <w:rPr>
                <w:rFonts w:ascii="Times New Roman" w:hAnsi="Times New Roman"/>
                <w:i/>
                <w:sz w:val="20"/>
              </w:rPr>
            </w:r>
          </w:p>
        </w:tc>
      </w:tr>
      <w:tr>
        <w:trPr/>
        <w:tc>
          <w:tcPr>
            <w:tcBorders>
              <w:bottom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архітектури та</w:t>
            </w:r>
            <w:r>
              <w:rPr>
                <w:rFonts w:ascii="Times New Roman" w:hAnsi="Times New Roman"/>
                <w:sz w:val="28"/>
                <w:szCs w:val="28"/>
              </w:rPr>
              <w:t xml:space="preserve"> містобудування Менської міської ради</w:t>
            </w:r>
            <w:r/>
          </w:p>
        </w:tc>
      </w:tr>
      <w:tr>
        <w:trPr/>
        <w:tc>
          <w:tcPr>
            <w:tcBorders>
              <w:top w:val="single" w:sz="4" w:space="0" w:color="auto"/>
            </w:tcBorders>
            <w:tcW w:w="15134" w:type="dxa"/>
            <w:textDirection w:val="lrTb"/>
            <w:noWrap w:val="false"/>
          </w:tcPr>
          <w:p>
            <w:pPr>
              <w:jc w:val="center"/>
              <w:spacing w:lineRule="auto" w:line="240" w:after="0" w:afterAutospacing="0" w:before="0" w:beforeAutospacing="0"/>
              <w:rPr>
                <w:rFonts w:ascii="Times New Roman" w:hAnsi="Times New Roman"/>
                <w:i/>
                <w:sz w:val="20"/>
                <w:szCs w:val="28"/>
              </w:rPr>
            </w:pPr>
            <w:r>
              <w:rPr>
                <w:rFonts w:ascii="Times New Roman" w:hAnsi="Times New Roman"/>
                <w:i/>
                <w:sz w:val="20"/>
                <w:szCs w:val="28"/>
              </w:rPr>
              <w:t xml:space="preserve">(найменування суб’єкта надання адміністративної послуги)</w:t>
            </w:r>
            <w:r>
              <w:rPr>
                <w:i/>
                <w:sz w:val="16"/>
              </w:rPr>
            </w:r>
          </w:p>
        </w:tc>
      </w:tr>
    </w:tbl>
    <w:tbl>
      <w:tblPr>
        <w:tblW w:w="97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33"/>
        <w:gridCol w:w="2836"/>
        <w:gridCol w:w="6378"/>
      </w:tblGrid>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Інформація про центр надання адміністративної послуги</w:t>
            </w:r>
            <w:r/>
          </w:p>
        </w:tc>
      </w:tr>
      <w:tr>
        <w:trPr/>
        <w:tc>
          <w:tcPr>
            <w:gridSpan w:val="2"/>
            <w:tcBorders>
              <w:left w:val="single" w:sz="4" w:space="0" w:color="auto"/>
              <w:top w:val="single" w:sz="4" w:space="0" w:color="auto"/>
              <w:right w:val="single" w:sz="4" w:space="0" w:color="auto"/>
              <w:bottom w:val="single" w:sz="4" w:space="0" w:color="auto"/>
            </w:tcBorders>
            <w:tcW w:w="3369"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Відділ «</w:t>
            </w:r>
            <w:r>
              <w:rPr>
                <w:rFonts w:ascii="Times New Roman" w:hAnsi="Times New Roman"/>
                <w:sz w:val="28"/>
                <w:szCs w:val="28"/>
              </w:rPr>
              <w:t xml:space="preserve">Центр надання адміністративних послуг</w:t>
            </w:r>
            <w:r>
              <w:rPr>
                <w:rFonts w:ascii="Times New Roman" w:hAnsi="Times New Roman"/>
                <w:sz w:val="28"/>
                <w:szCs w:val="28"/>
              </w:rPr>
              <w:t xml:space="preserve">» Менської міської ради.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w:t>
            </w:r>
            <w:r/>
          </w:p>
        </w:tc>
        <w:tc>
          <w:tcPr>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Місцезнаходження </w:t>
            </w:r>
            <w:r>
              <w:rPr>
                <w:rFonts w:ascii="Times New Roman" w:hAnsi="Times New Roman"/>
                <w:sz w:val="28"/>
                <w:szCs w:val="28"/>
              </w:rPr>
              <w:t xml:space="preserve">відділу «Центр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color w:val="000000" w:themeColor="text1"/>
                <w:sz w:val="28"/>
                <w:szCs w:val="28"/>
              </w:rPr>
              <w:t xml:space="preserve">15600, Чернігівська область, м. Мена, вул. Героїв АТО, 6</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2.</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Інформація щодо режиму роботи </w:t>
            </w:r>
            <w:r>
              <w:rPr>
                <w:rFonts w:ascii="Times New Roman" w:hAnsi="Times New Roman"/>
                <w:sz w:val="28"/>
                <w:szCs w:val="28"/>
              </w:rPr>
              <w:t xml:space="preserve">відділу «Ц</w:t>
            </w:r>
            <w:r>
              <w:rPr>
                <w:rFonts w:ascii="Times New Roman" w:hAnsi="Times New Roman"/>
                <w:sz w:val="28"/>
                <w:szCs w:val="28"/>
              </w:rPr>
              <w:t xml:space="preserve">ент</w:t>
            </w:r>
            <w:r>
              <w:rPr>
                <w:rFonts w:ascii="Times New Roman" w:hAnsi="Times New Roman"/>
                <w:sz w:val="28"/>
                <w:szCs w:val="28"/>
              </w:rPr>
              <w:t xml:space="preserve">р надання адміністративних послуг»</w:t>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spacing w:lineRule="auto" w:line="240" w:after="0" w:afterAutospacing="0" w:before="0" w:beforeAutospacing="0"/>
              <w:widowControl w:val="off"/>
              <w:tabs>
                <w:tab w:val="left" w:pos="3261" w:leader="none"/>
                <w:tab w:val="left" w:pos="3664" w:leader="none"/>
              </w:tabs>
              <w:rPr>
                <w:rFonts w:ascii="Times New Roman" w:hAnsi="Times New Roman"/>
                <w:color w:val="000000"/>
                <w:sz w:val="28"/>
                <w:szCs w:val="28"/>
              </w:rPr>
            </w:pPr>
            <w:r>
              <w:rPr>
                <w:rFonts w:ascii="Times New Roman" w:hAnsi="Times New Roman"/>
                <w:color w:val="000000" w:themeColor="text1"/>
                <w:sz w:val="28"/>
                <w:szCs w:val="28"/>
              </w:rPr>
              <w:t xml:space="preserve">Понеділок-середа: 08:30-16:30</w:t>
            </w:r>
            <w:r/>
          </w:p>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Четвер: 08:30-20:00</w:t>
            </w:r>
            <w:r/>
          </w:p>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П’ятниця, субота: 08:30-15:30</w:t>
            </w:r>
            <w:r/>
          </w:p>
          <w:p>
            <w:pPr>
              <w:spacing w:lineRule="auto" w:line="240" w:after="0" w:afterAutospacing="0" w:before="0" w:beforeAutospacing="0"/>
              <w:rPr>
                <w:rFonts w:ascii="Times New Roman" w:hAnsi="Times New Roman"/>
                <w:sz w:val="28"/>
                <w:szCs w:val="28"/>
              </w:rPr>
            </w:pPr>
            <w:r>
              <w:rPr>
                <w:rFonts w:ascii="Times New Roman" w:hAnsi="Times New Roman"/>
                <w:color w:val="000000" w:themeColor="text1"/>
                <w:sz w:val="28"/>
                <w:szCs w:val="28"/>
              </w:rPr>
              <w:t xml:space="preserve">Вихідний: неділя</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3.</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 xml:space="preserve">відділу «Центр</w:t>
            </w:r>
            <w:r>
              <w:rPr>
                <w:rFonts w:ascii="Times New Roman" w:hAnsi="Times New Roman"/>
                <w:sz w:val="28"/>
                <w:szCs w:val="28"/>
              </w:rPr>
              <w:t xml:space="preserve"> надання адміні</w:t>
            </w:r>
            <w:r>
              <w:rPr>
                <w:rFonts w:ascii="Times New Roman" w:hAnsi="Times New Roman"/>
                <w:sz w:val="28"/>
                <w:szCs w:val="28"/>
              </w:rPr>
              <w:t xml:space="preserve">стративних послуг»</w:t>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spacing w:lineRule="auto" w:line="240" w:after="0" w:afterAutospacing="0" w:before="0" w:beforeAutospacing="0"/>
              <w:tabs>
                <w:tab w:val="left" w:pos="3261"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rPr>
              <w:t xml:space="preserve">(04644)21681, (093)3836292 адреса електронної пошти: </w:t>
            </w:r>
            <w:hyperlink r:id="rId21" w:tooltip="mailto:cnapradamena@cg.gov.ua" w:history="1">
              <w:r>
                <w:rPr>
                  <w:rFonts w:ascii="Times New Roman" w:hAnsi="Times New Roman"/>
                  <w:color w:val="000000" w:themeColor="text1"/>
                  <w:sz w:val="28"/>
                  <w:szCs w:val="28"/>
                  <w:u w:val="single"/>
                  <w:shd w:val="clear" w:fill="FFFFFF" w:color="auto"/>
                </w:rPr>
                <w:t xml:space="preserve">cnapradamena@cg.gov.ua</w:t>
              </w:r>
            </w:hyperlink>
            <w:r>
              <w:rPr>
                <w:rFonts w:ascii="Times New Roman" w:hAnsi="Times New Roman"/>
                <w:color w:val="000000" w:themeColor="text1"/>
                <w:sz w:val="28"/>
                <w:szCs w:val="28"/>
                <w:shd w:val="clear" w:fill="FFFFFF" w:color="auto"/>
              </w:rPr>
              <w:t xml:space="preserve">, </w:t>
            </w:r>
            <w:r>
              <w:rPr>
                <w:rFonts w:ascii="Times New Roman" w:hAnsi="Times New Roman"/>
                <w:color w:val="000000" w:themeColor="text1"/>
                <w:sz w:val="28"/>
                <w:szCs w:val="28"/>
              </w:rPr>
              <w:t xml:space="preserve">веб-сайт Менської міської ради Чернігівської області</w:t>
            </w:r>
            <w:r/>
          </w:p>
          <w:p>
            <w:pPr>
              <w:spacing w:lineRule="auto" w:line="240" w:after="0" w:afterAutospacing="0" w:before="0" w:beforeAutospacing="0"/>
              <w:rPr>
                <w:rFonts w:ascii="Times New Roman" w:hAnsi="Times New Roman"/>
                <w:sz w:val="28"/>
                <w:szCs w:val="28"/>
              </w:rPr>
            </w:pPr>
            <w:r>
              <w:rPr>
                <w:rFonts w:ascii="Times New Roman" w:hAnsi="Times New Roman"/>
                <w:color w:val="000000" w:themeColor="text1"/>
                <w:sz w:val="28"/>
                <w:szCs w:val="28"/>
              </w:rPr>
              <w:t xml:space="preserve">(http://mena.cg.gov.ua)</w:t>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Нормативні акти, якими регламентується надання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4.</w:t>
            </w:r>
            <w:r/>
          </w:p>
        </w:tc>
        <w:tc>
          <w:tcPr>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Закони України </w:t>
            </w:r>
            <w:r>
              <w:rPr>
                <w:rFonts w:ascii="Times New Roman" w:hAnsi="Times New Roman"/>
                <w:sz w:val="28"/>
                <w:szCs w:val="28"/>
              </w:rPr>
              <w:tab/>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eastAsia="Calibri"/>
                <w:color w:val="000000"/>
                <w:sz w:val="28"/>
                <w:szCs w:val="28"/>
              </w:rPr>
              <w:t xml:space="preserve">Закон України “Про мі</w:t>
            </w:r>
            <w:r>
              <w:rPr>
                <w:rFonts w:ascii="Times New Roman" w:hAnsi="Times New Roman" w:eastAsia="Calibri"/>
                <w:color w:val="000000"/>
                <w:sz w:val="28"/>
                <w:szCs w:val="28"/>
              </w:rPr>
              <w:t xml:space="preserve">сцеве самоврядування в Україні”</w:t>
            </w:r>
            <w:r>
              <w:rPr>
                <w:rFonts w:ascii="Times New Roman" w:hAnsi="Times New Roman" w:eastAsia="Calibri"/>
                <w:color w:val="000000"/>
                <w:sz w:val="28"/>
                <w:szCs w:val="28"/>
              </w:rPr>
              <w:t xml:space="preserve">, Закон України „Про звернення громадян”, Закон України «Про регулювання містобудівної діяльності»</w:t>
            </w:r>
            <w:r>
              <w:rPr>
                <w:rFonts w:ascii="Times New Roman" w:hAnsi="Times New Roman" w:eastAsia="Calibri"/>
                <w:color w:val="000000"/>
                <w:sz w:val="28"/>
                <w:szCs w:val="28"/>
              </w:rPr>
              <w:t xml:space="preserve">.</w:t>
            </w:r>
            <w:r/>
          </w:p>
        </w:tc>
      </w:tr>
      <w:tr>
        <w:trPr/>
        <w:tc>
          <w:tcPr>
            <w:shd w:val="clear" w:fill="auto" w:color="auto"/>
            <w:tcBorders>
              <w:left w:val="single" w:sz="4" w:space="0" w:color="auto"/>
              <w:top w:val="single" w:sz="4" w:space="0" w:color="auto"/>
              <w:right w:val="single" w:sz="4" w:space="0" w:color="auto"/>
              <w:bottom w:val="single" w:sz="4" w:space="0" w:color="auto"/>
            </w:tcBorders>
            <w:tcW w:w="533" w:type="dxa"/>
            <w:textDirection w:val="lrTb"/>
            <w:noWrap w:val="false"/>
          </w:tcPr>
          <w:p>
            <w:pPr>
              <w:pStyle w:val="948"/>
              <w:numPr>
                <w:ilvl w:val="0"/>
                <w:numId w:val="19"/>
              </w:numPr>
              <w:jc w:val="center"/>
              <w:spacing w:lineRule="auto" w:line="240" w:after="0" w:afterAutospacing="0" w:before="0" w:beforeAutospacing="0"/>
              <w:rPr>
                <w:color w:val="auto"/>
                <w:sz w:val="28"/>
                <w:szCs w:val="28"/>
                <w:lang w:eastAsia="en-US"/>
              </w:rPr>
            </w:pPr>
            <w:r>
              <w:rPr>
                <w:color w:val="auto"/>
                <w:sz w:val="28"/>
                <w:szCs w:val="28"/>
                <w:lang w:eastAsia="en-US"/>
              </w:rPr>
            </w:r>
            <w:r/>
          </w:p>
        </w:tc>
        <w:tc>
          <w:tcPr>
            <w:shd w:val="clear" w:fill="auto" w:color="auto"/>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Акти Кабінету Міністрів України</w:t>
            </w:r>
            <w:r/>
          </w:p>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c>
          <w:tcPr>
            <w:shd w:val="clear" w:fill="auto" w:color="auto"/>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eastAsia="Calibri"/>
                <w:color w:val="000000"/>
                <w:sz w:val="28"/>
                <w:szCs w:val="28"/>
              </w:rPr>
            </w:pPr>
            <w:r>
              <w:rPr>
                <w:rFonts w:ascii="Times New Roman" w:hAnsi="Times New Roman" w:eastAsia="Calibri"/>
                <w:color w:val="000000"/>
                <w:sz w:val="28"/>
                <w:szCs w:val="28"/>
              </w:rPr>
              <w:t xml:space="preserve">Постанова КМУ від 30.06.2021 №668 «Про затвердження Порядку вла</w:t>
            </w:r>
            <w:r>
              <w:rPr>
                <w:rFonts w:ascii="Times New Roman" w:hAnsi="Times New Roman" w:eastAsia="Calibri"/>
                <w:color w:val="000000"/>
                <w:sz w:val="28"/>
                <w:szCs w:val="28"/>
              </w:rPr>
              <w:t xml:space="preserve">штування засобів безперешкодного доступу осіб з інвалідністю та інших маломобільних груп населення до будинків, будівель, споруд будь-якого призначення, їх комплексів та частин, об’єктів інженерно-транспортної інфраструктури або їх розумного пристосування»</w:t>
            </w:r>
            <w:r>
              <w:rPr>
                <w:rFonts w:ascii="Times New Roman" w:hAnsi="Times New Roman" w:eastAsia="Calibri"/>
                <w:color w:val="000000"/>
                <w:sz w:val="28"/>
                <w:szCs w:val="28"/>
              </w:rPr>
              <w:t xml:space="preserve">.</w:t>
            </w:r>
            <w:r/>
          </w:p>
        </w:tc>
      </w:tr>
      <w:tr>
        <w:trPr/>
        <w:tc>
          <w:tcPr>
            <w:gridSpan w:val="3"/>
            <w:tcBorders>
              <w:left w:val="single" w:sz="4" w:space="0" w:color="auto"/>
              <w:top w:val="single" w:sz="4" w:space="0" w:color="auto"/>
              <w:right w:val="single" w:sz="4" w:space="0" w:color="auto"/>
              <w:bottom w:val="single" w:sz="4" w:space="0" w:color="auto"/>
            </w:tcBorders>
            <w:tcW w:w="9747" w:type="dxa"/>
            <w:textDirection w:val="lrTb"/>
            <w:noWrap w:val="false"/>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Умови отримання адміністративної послуги</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7.</w:t>
            </w:r>
            <w:r/>
          </w:p>
        </w:tc>
        <w:tc>
          <w:tcPr>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Підстава для одержання адміністративної послуги</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Звернення юридичної особи незалежно від її організаційно-правової форми та форми власності, фізичної особи – підприємця, органу державної влади та органу місцевого самоврядування, а також фізичної особи - громадянина України, о</w:t>
            </w:r>
            <w:r>
              <w:rPr>
                <w:rFonts w:ascii="Times New Roman" w:hAnsi="Times New Roman"/>
                <w:sz w:val="28"/>
                <w:szCs w:val="28"/>
              </w:rPr>
              <w:t xml:space="preserve">соби без громадянства, іноземця.</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8.</w:t>
            </w:r>
            <w:r/>
          </w:p>
        </w:tc>
        <w:tc>
          <w:tcPr>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sz w:val="28"/>
                <w:szCs w:val="28"/>
              </w:rPr>
              <w:tab/>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Заява затвердженого зразка (додається);</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п</w:t>
            </w:r>
            <w:r>
              <w:rPr>
                <w:rFonts w:ascii="Times New Roman" w:hAnsi="Times New Roman" w:eastAsia="Calibri"/>
                <w:color w:val="000000"/>
                <w:sz w:val="28"/>
                <w:szCs w:val="28"/>
                <w:lang w:eastAsia="ar-SA"/>
              </w:rPr>
              <w:t xml:space="preserve">овідомлення про наміри влаштування засобів безперешкодного доступу осіб з інвалідністю та інших маломобільних груп населення до об’єктів або їх розумного пристосування.</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з</w:t>
            </w:r>
            <w:r>
              <w:rPr>
                <w:rFonts w:ascii="Times New Roman" w:hAnsi="Times New Roman" w:eastAsia="Calibri"/>
                <w:color w:val="000000"/>
                <w:sz w:val="28"/>
                <w:szCs w:val="28"/>
                <w:lang w:eastAsia="ar-SA"/>
              </w:rPr>
              <w:t xml:space="preserve">атверджена проектна документація на влаштування засобів безперешкодного доступу осіб з інвалідністю та інших маломобільних груп населення до о’бєктів або їх розумного пристосування. </w:t>
            </w:r>
            <w:r/>
          </w:p>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w:t>
            </w:r>
            <w:r>
              <w:rPr>
                <w:rFonts w:ascii="Times New Roman" w:hAnsi="Times New Roman" w:eastAsia="Calibri"/>
                <w:color w:val="000000"/>
                <w:sz w:val="28"/>
                <w:szCs w:val="28"/>
                <w:lang w:eastAsia="ar-SA"/>
              </w:rPr>
              <w:tab/>
              <w:t xml:space="preserve">копія документа, що посвідчує особу заявника, - у разі подання до</w:t>
            </w:r>
            <w:r>
              <w:rPr>
                <w:rFonts w:ascii="Times New Roman" w:hAnsi="Times New Roman" w:eastAsia="Calibri"/>
                <w:color w:val="000000"/>
                <w:sz w:val="28"/>
                <w:szCs w:val="28"/>
                <w:lang w:eastAsia="ar-SA"/>
              </w:rPr>
              <w:t xml:space="preserve">кументів поштовим відправленням.</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9.</w:t>
            </w:r>
            <w:r/>
          </w:p>
        </w:tc>
        <w:tc>
          <w:tcPr>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Порядок та спосіб подання документів, необхідних для отримання адміністративної послуги</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color w:val="000000"/>
                <w:sz w:val="28"/>
                <w:szCs w:val="28"/>
                <w:lang w:eastAsia="uk-UA"/>
              </w:rPr>
            </w:pPr>
            <w:r>
              <w:rPr>
                <w:rFonts w:ascii="Times New Roman" w:hAnsi="Times New Roman"/>
                <w:color w:val="000000"/>
                <w:sz w:val="28"/>
                <w:szCs w:val="28"/>
                <w:lang w:eastAsia="uk-UA"/>
              </w:rPr>
              <w:t xml:space="preserve">Подання звернення особисто заявником або уповноваженою особою  паке</w:t>
            </w:r>
            <w:r>
              <w:rPr>
                <w:rFonts w:ascii="Times New Roman" w:hAnsi="Times New Roman"/>
                <w:color w:val="000000"/>
                <w:sz w:val="28"/>
                <w:szCs w:val="28"/>
                <w:lang w:eastAsia="uk-UA"/>
              </w:rPr>
              <w:t xml:space="preserve">та документів, визначених у п. 8</w:t>
            </w:r>
            <w:r>
              <w:rPr>
                <w:rFonts w:ascii="Times New Roman" w:hAnsi="Times New Roman"/>
                <w:color w:val="000000"/>
                <w:sz w:val="28"/>
                <w:szCs w:val="28"/>
                <w:lang w:eastAsia="uk-UA"/>
              </w:rPr>
              <w:t xml:space="preserve"> інформаційної картки. </w:t>
            </w:r>
            <w:r/>
          </w:p>
          <w:p>
            <w:pPr>
              <w:spacing w:lineRule="auto" w:line="240" w:after="0" w:afterAutospacing="0" w:before="0" w:beforeAutospacing="0"/>
              <w:rPr>
                <w:rFonts w:ascii="Times New Roman" w:hAnsi="Times New Roman"/>
                <w:color w:val="000000"/>
                <w:sz w:val="28"/>
                <w:szCs w:val="28"/>
                <w:lang w:eastAsia="uk-UA"/>
              </w:rPr>
            </w:pPr>
            <w:r>
              <w:rPr>
                <w:rFonts w:ascii="Times New Roman" w:hAnsi="Times New Roman"/>
                <w:color w:val="000000"/>
                <w:sz w:val="28"/>
                <w:szCs w:val="28"/>
                <w:lang w:eastAsia="uk-UA"/>
              </w:rPr>
              <w:t xml:space="preserve">Поштовим відправленням з описом вкладення.</w:t>
            </w:r>
            <w:r/>
          </w:p>
          <w:p>
            <w:pPr>
              <w:spacing w:lineRule="auto" w:line="240" w:after="0" w:afterAutospacing="0" w:before="0" w:beforeAutospacing="0"/>
              <w:rPr>
                <w:rFonts w:ascii="Times New Roman" w:hAnsi="Times New Roman"/>
                <w:sz w:val="28"/>
                <w:szCs w:val="28"/>
              </w:rPr>
            </w:pPr>
            <w:r>
              <w:rPr>
                <w:rFonts w:ascii="Times New Roman" w:hAnsi="Times New Roman"/>
                <w:color w:val="000000"/>
                <w:sz w:val="28"/>
                <w:szCs w:val="28"/>
                <w:lang w:eastAsia="uk-UA"/>
              </w:rPr>
              <w:t xml:space="preserve">В електронній формі через електронний кабінет</w:t>
            </w:r>
            <w:r>
              <w:rPr>
                <w:rFonts w:ascii="Times New Roman" w:hAnsi="Times New Roman"/>
                <w:color w:val="000000"/>
                <w:sz w:val="28"/>
                <w:szCs w:val="28"/>
                <w:lang w:eastAsia="uk-UA"/>
              </w:rPr>
              <w:t xml:space="preserve"> користувача Єдиної державної електронної системи у сфері будівництва.</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10.</w:t>
            </w:r>
            <w:r/>
          </w:p>
        </w:tc>
        <w:tc>
          <w:tcPr>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Платність (безоплатність)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Безоплатно. </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11.</w:t>
            </w:r>
            <w:r/>
          </w:p>
        </w:tc>
        <w:tc>
          <w:tcPr>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Строк надання </w:t>
            </w:r>
            <w:r>
              <w:rPr>
                <w:rFonts w:ascii="Times New Roman" w:hAnsi="Times New Roman"/>
                <w:sz w:val="28"/>
                <w:szCs w:val="28"/>
              </w:rPr>
              <w:t xml:space="preserve">адміністративної послуги</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color w:val="000000"/>
                <w:sz w:val="28"/>
                <w:szCs w:val="28"/>
              </w:rPr>
            </w:pPr>
            <w:r>
              <w:rPr>
                <w:rFonts w:ascii="Times New Roman" w:hAnsi="Times New Roman" w:eastAsia="Calibri"/>
                <w:color w:val="000000"/>
                <w:sz w:val="28"/>
                <w:szCs w:val="28"/>
              </w:rPr>
              <w:t xml:space="preserve">Протягом 5</w:t>
            </w:r>
            <w:r>
              <w:rPr>
                <w:rFonts w:ascii="Times New Roman" w:hAnsi="Times New Roman" w:eastAsia="Calibri"/>
                <w:color w:val="000000"/>
                <w:sz w:val="28"/>
                <w:szCs w:val="28"/>
              </w:rPr>
              <w:t xml:space="preserve"> робочих днів з дня надходження </w:t>
            </w:r>
            <w:r>
              <w:rPr>
                <w:rFonts w:ascii="Times New Roman" w:hAnsi="Times New Roman" w:eastAsia="Calibri"/>
                <w:color w:val="000000"/>
                <w:sz w:val="28"/>
                <w:szCs w:val="28"/>
              </w:rPr>
              <w:t xml:space="preserve">пакета документів.</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12.</w:t>
            </w:r>
            <w:r/>
          </w:p>
        </w:tc>
        <w:tc>
          <w:tcPr>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Перелік підстав для відмови у наданні адміністративної послуги</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pStyle w:val="938"/>
              <w:numPr>
                <w:ilvl w:val="0"/>
                <w:numId w:val="18"/>
              </w:numPr>
              <w:jc w:val="both"/>
              <w:spacing w:lineRule="auto" w:line="240" w:after="0" w:afterAutospacing="0" w:before="0" w:beforeAutospacing="0"/>
              <w:shd w:val="clear" w:fill="FFFFFF" w:color="auto"/>
              <w:rPr>
                <w:color w:val="000000"/>
                <w:sz w:val="28"/>
                <w:szCs w:val="28"/>
              </w:rPr>
            </w:pPr>
            <w:r>
              <w:rPr>
                <w:color w:val="000000"/>
                <w:sz w:val="28"/>
                <w:szCs w:val="28"/>
              </w:rPr>
              <w:t xml:space="preserve">неподання, подання не в повному обсязі документів, визначених у п.8 інформаційної картки</w:t>
            </w:r>
            <w:r>
              <w:rPr>
                <w:color w:val="000000"/>
                <w:sz w:val="28"/>
                <w:szCs w:val="28"/>
              </w:rPr>
              <w:t xml:space="preserve">;</w:t>
            </w:r>
            <w:r/>
          </w:p>
          <w:p>
            <w:pPr>
              <w:pStyle w:val="938"/>
              <w:numPr>
                <w:ilvl w:val="0"/>
                <w:numId w:val="18"/>
              </w:numPr>
              <w:jc w:val="both"/>
              <w:spacing w:lineRule="auto" w:line="240" w:after="0" w:afterAutospacing="0" w:before="0" w:beforeAutospacing="0"/>
              <w:shd w:val="clear" w:fill="FFFFFF" w:color="auto"/>
              <w:rPr>
                <w:color w:val="FF0000"/>
                <w:sz w:val="28"/>
                <w:szCs w:val="28"/>
              </w:rPr>
            </w:pPr>
            <w:r>
              <w:rPr>
                <w:sz w:val="28"/>
                <w:szCs w:val="28"/>
              </w:rPr>
              <w:t xml:space="preserve">виявлення невідповідності намірів замовника вимогам законодавства, будівельним нормам, стандартам і правилам.</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13.</w:t>
            </w:r>
            <w:r/>
          </w:p>
        </w:tc>
        <w:tc>
          <w:tcPr>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Результат 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jc w:val="both"/>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Повідомлення про погодження намірів влаштування засобів безперешкодного доступу осіб з інвалідністю та інших маломобільних груп населення до об’єктів або їх розумного пристосування</w:t>
            </w:r>
            <w:r>
              <w:rPr>
                <w:rFonts w:ascii="Times New Roman" w:hAnsi="Times New Roman" w:eastAsia="Calibri"/>
                <w:color w:val="000000"/>
                <w:sz w:val="28"/>
                <w:szCs w:val="28"/>
                <w:lang w:eastAsia="ar-SA"/>
              </w:rPr>
              <w:t xml:space="preserve"> або повідомлення про подання зауважень та пропозицій щодо приведення намірів замовника у відповідність до вимог законодавства</w:t>
            </w:r>
            <w:r>
              <w:rPr>
                <w:rFonts w:ascii="Times New Roman" w:hAnsi="Times New Roman" w:eastAsia="Calibri"/>
                <w:color w:val="000000"/>
                <w:sz w:val="28"/>
                <w:szCs w:val="28"/>
                <w:lang w:eastAsia="ar-SA"/>
              </w:rPr>
              <w:t xml:space="preserve">.</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14.</w:t>
            </w:r>
            <w:r/>
          </w:p>
        </w:tc>
        <w:tc>
          <w:tcPr>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Способи отримання відповіді (результату)</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eastAsia="Calibri"/>
                <w:color w:val="000000"/>
                <w:sz w:val="28"/>
                <w:szCs w:val="28"/>
                <w:lang w:eastAsia="ar-SA"/>
              </w:rPr>
            </w:pPr>
            <w:r>
              <w:rPr>
                <w:rFonts w:ascii="Times New Roman" w:hAnsi="Times New Roman" w:eastAsia="Calibri"/>
                <w:color w:val="000000"/>
                <w:sz w:val="28"/>
                <w:szCs w:val="28"/>
                <w:lang w:eastAsia="ar-SA"/>
              </w:rPr>
              <w:t xml:space="preserve">Поштовим відправленням з описом вкладення або в електронній формі через електронний кабінет.</w:t>
            </w:r>
            <w:r/>
          </w:p>
        </w:tc>
      </w:tr>
      <w:tr>
        <w:trPr/>
        <w:tc>
          <w:tcPr>
            <w:tcBorders>
              <w:left w:val="single" w:sz="4" w:space="0" w:color="auto"/>
              <w:top w:val="single" w:sz="4" w:space="0" w:color="auto"/>
              <w:right w:val="single" w:sz="4" w:space="0" w:color="auto"/>
              <w:bottom w:val="single" w:sz="4" w:space="0" w:color="auto"/>
            </w:tcBorders>
            <w:tcW w:w="533"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15.</w:t>
            </w:r>
            <w:r/>
          </w:p>
        </w:tc>
        <w:tc>
          <w:tcPr>
            <w:tcBorders>
              <w:left w:val="single" w:sz="4" w:space="0" w:color="auto"/>
              <w:top w:val="single" w:sz="4" w:space="0" w:color="auto"/>
              <w:right w:val="single" w:sz="4" w:space="0" w:color="auto"/>
              <w:bottom w:val="single" w:sz="4" w:space="0" w:color="auto"/>
            </w:tcBorders>
            <w:tcW w:w="2836"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Примітка </w:t>
            </w:r>
            <w:r/>
          </w:p>
        </w:tc>
        <w:tc>
          <w:tcPr>
            <w:tcBorders>
              <w:left w:val="single" w:sz="4" w:space="0" w:color="auto"/>
              <w:top w:val="single" w:sz="4" w:space="0" w:color="auto"/>
              <w:right w:val="single" w:sz="4" w:space="0" w:color="auto"/>
              <w:bottom w:val="single" w:sz="4" w:space="0" w:color="auto"/>
            </w:tcBorders>
            <w:tcW w:w="6378" w:type="dxa"/>
            <w:textDirection w:val="lrTb"/>
            <w:noWrap w:val="false"/>
          </w:tcPr>
          <w:p>
            <w:pPr>
              <w:spacing w:lineRule="auto" w:line="240" w:after="0" w:afterAutospacing="0" w:before="0" w:beforeAutospacing="0"/>
              <w:rPr>
                <w:rFonts w:ascii="Times New Roman" w:hAnsi="Times New Roman"/>
                <w:sz w:val="28"/>
                <w:szCs w:val="28"/>
              </w:rPr>
            </w:pPr>
            <w:r>
              <w:rPr>
                <w:rFonts w:ascii="Times New Roman" w:hAnsi="Times New Roman"/>
                <w:sz w:val="28"/>
                <w:szCs w:val="28"/>
              </w:rPr>
            </w:r>
            <w:r/>
          </w:p>
        </w:tc>
      </w:tr>
    </w:tbl>
    <w:p>
      <w:pPr>
        <w:spacing w:lineRule="auto" w:line="240" w:after="0" w:afterAutospacing="0" w:before="0" w:beforeAutospacing="0"/>
        <w:shd w:val="nil"/>
        <w:rPr>
          <w:rFonts w:ascii="TimesNewRoman" w:hAnsi="TimesNewRoman"/>
          <w:color w:val="000000"/>
          <w:sz w:val="28"/>
          <w:szCs w:val="28"/>
          <w:lang w:eastAsia="uk-UA"/>
        </w:rPr>
      </w:pPr>
      <w:r>
        <w:rPr>
          <w:rFonts w:ascii="TimesNewRoman" w:hAnsi="TimesNewRoman"/>
          <w:color w:val="000000"/>
          <w:sz w:val="28"/>
          <w:szCs w:val="28"/>
          <w:highlight w:val="none"/>
          <w:lang w:eastAsia="uk-UA"/>
        </w:rPr>
        <w:br w:type="page"/>
      </w:r>
      <w:r>
        <w:rPr>
          <w:rFonts w:ascii="TimesNewRoman" w:hAnsi="TimesNewRoman"/>
          <w:color w:val="000000"/>
          <w:sz w:val="28"/>
          <w:szCs w:val="28"/>
          <w:highlight w:val="none"/>
          <w:lang w:eastAsia="uk-UA"/>
        </w:rPr>
      </w:r>
    </w:p>
    <w:p>
      <w:pPr>
        <w:jc w:val="center"/>
        <w:spacing w:lineRule="auto" w:line="240" w:after="0" w:afterAutospacing="0" w:before="0" w:beforeAutospacing="0"/>
        <w:rPr>
          <w:rFonts w:ascii="TimesNewRoman" w:hAnsi="TimesNewRoman"/>
          <w:color w:val="000000"/>
          <w:sz w:val="28"/>
          <w:szCs w:val="28"/>
          <w:highlight w:val="none"/>
          <w:lang w:eastAsia="uk-UA"/>
        </w:rPr>
      </w:pPr>
      <w:r>
        <w:rPr>
          <w:rFonts w:ascii="TimesNewRoman" w:hAnsi="TimesNewRoman"/>
          <w:color w:val="000000"/>
          <w:sz w:val="28"/>
          <w:szCs w:val="28"/>
          <w:lang w:eastAsia="uk-UA"/>
        </w:rPr>
        <w:t xml:space="preserve">ТЕХНОЛОГІЧНА КАРТКА АДМІНІСТРАТИВНОЇ ПОСЛУГИ</w:t>
      </w:r>
      <w:r/>
    </w:p>
    <w:p>
      <w:pPr>
        <w:jc w:val="center"/>
        <w:spacing w:lineRule="auto" w:line="240" w:after="0" w:afterAutospacing="0" w:before="0" w:beforeAutospacing="0"/>
        <w:rPr>
          <w:rFonts w:ascii="TimesNewRoman" w:hAnsi="TimesNewRoman"/>
          <w:color w:val="000000"/>
          <w:sz w:val="28"/>
          <w:szCs w:val="28"/>
          <w:lang w:eastAsia="uk-UA"/>
        </w:rPr>
      </w:pPr>
      <w:r>
        <w:rPr>
          <w:rFonts w:ascii="TimesNewRoman" w:hAnsi="TimesNewRoman"/>
          <w:b/>
          <w:bCs/>
          <w:color w:val="000000"/>
          <w:sz w:val="28"/>
          <w:szCs w:val="28"/>
          <w:lang w:eastAsia="uk-UA"/>
        </w:rPr>
        <w:t xml:space="preserve">Погодження повідомлення про наміри влаштування засобів безперешкодного доступу осіб з інвалідністю та інших маломобільних груп населення до обєктів або їх розумного пристосування </w:t>
      </w:r>
      <w:r>
        <w:rPr>
          <w:rFonts w:ascii="TimesNewRoman" w:hAnsi="TimesNewRoman"/>
          <w:color w:val="000000"/>
          <w:sz w:val="28"/>
          <w:szCs w:val="28"/>
          <w:lang w:eastAsia="uk-UA"/>
        </w:rPr>
        <w:t xml:space="preserve">Відділ архітектури та містобудування Менської міської ради </w:t>
      </w:r>
      <w:r/>
    </w:p>
    <w:p>
      <w:pPr>
        <w:jc w:val="center"/>
        <w:spacing w:lineRule="auto" w:line="240" w:after="0" w:afterAutospacing="0" w:before="0" w:beforeAutospacing="0"/>
        <w:rPr>
          <w:rFonts w:ascii="Times New Roman" w:hAnsi="Times New Roman"/>
          <w:sz w:val="24"/>
          <w:szCs w:val="24"/>
          <w:vertAlign w:val="superscript"/>
          <w:lang w:eastAsia="uk-UA"/>
        </w:rPr>
      </w:pPr>
      <w:r>
        <w:rPr>
          <w:rFonts w:ascii="TimesNewRoman" w:hAnsi="TimesNewRoman"/>
          <w:color w:val="000000"/>
          <w:sz w:val="28"/>
          <w:szCs w:val="28"/>
          <w:vertAlign w:val="superscript"/>
          <w:lang w:eastAsia="uk-UA"/>
        </w:rPr>
        <w:t xml:space="preserve">(найменування суб’єкта надання адміністративної послуги)</w:t>
      </w:r>
      <w:r/>
    </w:p>
    <w:tbl>
      <w:tblPr>
        <w:tblpPr w:horzAnchor="margin" w:tblpX="1" w:vertAnchor="margin" w:tblpY="1933" w:leftFromText="181" w:topFromText="0" w:rightFromText="181" w:bottomFromText="0"/>
        <w:tblW w:w="9888" w:type="dxa"/>
        <w:tblInd w:w="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Look w:val="04A0" w:firstRow="1" w:lastRow="0" w:firstColumn="1" w:lastColumn="0" w:noHBand="0" w:noVBand="1"/>
      </w:tblPr>
      <w:tblGrid>
        <w:gridCol w:w="533"/>
        <w:gridCol w:w="4218"/>
        <w:gridCol w:w="3226"/>
        <w:gridCol w:w="739"/>
        <w:gridCol w:w="1171"/>
      </w:tblGrid>
      <w:tr>
        <w:trPr/>
        <w:tc>
          <w:tcPr>
            <w:tcBorders>
              <w:left w:val="single" w:sz="4" w:space="0" w:color="auto"/>
              <w:top w:val="single" w:sz="4" w:space="0" w:color="auto"/>
              <w:right w:val="single" w:sz="4" w:space="0" w:color="auto"/>
              <w:bottom w:val="single" w:sz="4" w:space="0" w:color="auto"/>
            </w:tcBorders>
            <w:tcW w:w="533" w:type="dxa"/>
            <w:vAlign w:val="center"/>
            <w:textDirection w:val="lrTb"/>
            <w:noWrap w:val="false"/>
          </w:tcPr>
          <w:p>
            <w:pPr>
              <w:jc w:val="center"/>
              <w:spacing w:lineRule="auto" w:line="240" w:after="0" w:afterAutospacing="0" w:before="0" w:beforeAutospacing="0"/>
              <w:rPr>
                <w:rFonts w:ascii="TimesNewRoman" w:hAnsi="TimesNewRoman"/>
                <w:color w:val="000000"/>
                <w:sz w:val="20"/>
                <w:szCs w:val="20"/>
                <w:lang w:eastAsia="uk-UA"/>
              </w:rPr>
            </w:pPr>
            <w:r>
              <w:rPr>
                <w:rFonts w:ascii="TimesNewRoman" w:hAnsi="TimesNewRoman"/>
                <w:color w:val="000000"/>
                <w:sz w:val="20"/>
                <w:szCs w:val="20"/>
                <w:lang w:eastAsia="uk-UA"/>
              </w:rPr>
              <w:t xml:space="preserve">№ п/п</w:t>
            </w:r>
            <w:r/>
          </w:p>
        </w:tc>
        <w:tc>
          <w:tcPr>
            <w:tcBorders>
              <w:left w:val="single" w:sz="4" w:space="0" w:color="auto"/>
              <w:top w:val="single" w:sz="4" w:space="0" w:color="auto"/>
              <w:right w:val="single" w:sz="4" w:space="0" w:color="auto"/>
              <w:bottom w:val="single" w:sz="4" w:space="0" w:color="auto"/>
            </w:tcBorders>
            <w:tcW w:w="4218" w:type="dxa"/>
            <w:vAlign w:val="center"/>
            <w:textDirection w:val="lrTb"/>
            <w:noWrap w:val="false"/>
          </w:tcPr>
          <w:p>
            <w:pPr>
              <w:jc w:val="center"/>
              <w:spacing w:lineRule="auto" w:line="240" w:after="0" w:afterAutospacing="0" w:before="0" w:beforeAutospacing="0"/>
              <w:rPr>
                <w:rFonts w:ascii="TimesNewRoman" w:hAnsi="TimesNewRoman"/>
                <w:color w:val="000000"/>
                <w:sz w:val="20"/>
                <w:szCs w:val="20"/>
                <w:lang w:eastAsia="uk-UA"/>
              </w:rPr>
            </w:pPr>
            <w:r>
              <w:rPr>
                <w:rFonts w:ascii="TimesNewRoman" w:hAnsi="TimesNewRoman"/>
                <w:color w:val="000000"/>
                <w:sz w:val="20"/>
                <w:szCs w:val="20"/>
                <w:lang w:eastAsia="uk-UA"/>
              </w:rPr>
              <w:t xml:space="preserve">Етапи опрацювання послуги</w:t>
            </w:r>
            <w:r/>
          </w:p>
        </w:tc>
        <w:tc>
          <w:tcPr>
            <w:tcBorders>
              <w:left w:val="single" w:sz="4" w:space="0" w:color="auto"/>
              <w:top w:val="single" w:sz="4" w:space="0" w:color="auto"/>
              <w:right w:val="single" w:sz="4" w:space="0" w:color="auto"/>
              <w:bottom w:val="single" w:sz="4" w:space="0" w:color="auto"/>
            </w:tcBorders>
            <w:tcW w:w="3226" w:type="dxa"/>
            <w:vAlign w:val="center"/>
            <w:textDirection w:val="lrTb"/>
            <w:noWrap w:val="false"/>
          </w:tcPr>
          <w:p>
            <w:pPr>
              <w:jc w:val="center"/>
              <w:spacing w:lineRule="auto" w:line="240" w:after="0" w:afterAutospacing="0" w:before="0" w:beforeAutospacing="0"/>
              <w:rPr>
                <w:rFonts w:ascii="Times New Roman" w:hAnsi="Times New Roman"/>
                <w:sz w:val="20"/>
                <w:szCs w:val="20"/>
                <w:lang w:eastAsia="uk-UA"/>
              </w:rPr>
            </w:pPr>
            <w:r>
              <w:rPr>
                <w:rFonts w:ascii="TimesNewRoman" w:hAnsi="TimesNewRoman"/>
                <w:color w:val="000000"/>
                <w:sz w:val="20"/>
                <w:szCs w:val="20"/>
                <w:lang w:eastAsia="uk-UA"/>
              </w:rPr>
              <w:t xml:space="preserve">Відповідальна посадова особа і структурний підрозділ</w:t>
            </w:r>
            <w:r/>
          </w:p>
        </w:tc>
        <w:tc>
          <w:tcPr>
            <w:tcBorders>
              <w:left w:val="single" w:sz="4" w:space="0" w:color="auto"/>
              <w:top w:val="single" w:sz="4" w:space="0" w:color="auto"/>
              <w:right w:val="single" w:sz="4" w:space="0" w:color="auto"/>
              <w:bottom w:val="single" w:sz="4" w:space="0" w:color="auto"/>
            </w:tcBorders>
            <w:tcW w:w="739" w:type="dxa"/>
            <w:vAlign w:val="center"/>
            <w:textDirection w:val="lrTb"/>
            <w:noWrap w:val="false"/>
          </w:tcPr>
          <w:p>
            <w:pPr>
              <w:jc w:val="center"/>
              <w:spacing w:lineRule="auto" w:line="240" w:after="0" w:afterAutospacing="0" w:before="0" w:beforeAutospacing="0"/>
              <w:rPr>
                <w:rFonts w:ascii="Times New Roman" w:hAnsi="Times New Roman"/>
                <w:sz w:val="20"/>
                <w:szCs w:val="20"/>
                <w:lang w:eastAsia="uk-UA"/>
              </w:rPr>
            </w:pPr>
            <w:r>
              <w:rPr>
                <w:rFonts w:ascii="TimesNewRoman" w:hAnsi="TimesNewRoman"/>
                <w:color w:val="000000"/>
                <w:sz w:val="20"/>
                <w:szCs w:val="20"/>
                <w:lang w:eastAsia="uk-UA"/>
              </w:rPr>
              <w:t xml:space="preserve">Дія (В,У, П,3)</w:t>
            </w:r>
            <w:r/>
          </w:p>
        </w:tc>
        <w:tc>
          <w:tcPr>
            <w:tcBorders>
              <w:left w:val="single" w:sz="4" w:space="0" w:color="auto"/>
              <w:top w:val="single" w:sz="4" w:space="0" w:color="auto"/>
              <w:right w:val="single" w:sz="4" w:space="0" w:color="auto"/>
              <w:bottom w:val="single" w:sz="4" w:space="0" w:color="auto"/>
            </w:tcBorders>
            <w:tcW w:w="1171" w:type="dxa"/>
            <w:vAlign w:val="center"/>
            <w:textDirection w:val="lrTb"/>
            <w:noWrap w:val="false"/>
          </w:tcPr>
          <w:p>
            <w:pPr>
              <w:jc w:val="center"/>
              <w:spacing w:lineRule="auto" w:line="240" w:after="0" w:afterAutospacing="0" w:before="0" w:beforeAutospacing="0"/>
              <w:rPr>
                <w:rFonts w:ascii="Times New Roman" w:hAnsi="Times New Roman"/>
                <w:sz w:val="20"/>
                <w:szCs w:val="20"/>
                <w:lang w:eastAsia="uk-UA"/>
              </w:rPr>
            </w:pPr>
            <w:r>
              <w:rPr>
                <w:rFonts w:ascii="TimesNewRoman" w:hAnsi="TimesNewRoman"/>
                <w:color w:val="000000"/>
                <w:sz w:val="20"/>
                <w:szCs w:val="20"/>
                <w:lang w:eastAsia="uk-UA"/>
              </w:rPr>
              <w:t xml:space="preserve">Термін виконання (днів)</w:t>
            </w:r>
            <w:r/>
          </w:p>
        </w:tc>
      </w:tr>
      <w:tr>
        <w:trPr/>
        <w:tc>
          <w:tcPr>
            <w:tcBorders>
              <w:left w:val="single" w:sz="4" w:space="0" w:color="auto"/>
              <w:top w:val="single" w:sz="4" w:space="0" w:color="auto"/>
              <w:right w:val="single" w:sz="4" w:space="0" w:color="auto"/>
              <w:bottom w:val="single" w:sz="4" w:space="0" w:color="auto"/>
            </w:tcBorders>
            <w:tcW w:w="533"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1. </w:t>
            </w:r>
            <w:r/>
          </w:p>
        </w:tc>
        <w:tc>
          <w:tcPr>
            <w:tcBorders>
              <w:left w:val="single" w:sz="4" w:space="0" w:color="auto"/>
              <w:top w:val="single" w:sz="4" w:space="0" w:color="auto"/>
              <w:right w:val="single" w:sz="4" w:space="0" w:color="auto"/>
              <w:bottom w:val="single" w:sz="4" w:space="0" w:color="auto"/>
            </w:tcBorders>
            <w:tcW w:w="4218"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Прийом і перевірка повноти пакету документів, реєстрація заяви та повідомлення заявника про термін виконання послуги</w:t>
            </w:r>
            <w:r/>
          </w:p>
        </w:tc>
        <w:tc>
          <w:tcPr>
            <w:tcBorders>
              <w:left w:val="single" w:sz="4" w:space="0" w:color="auto"/>
              <w:top w:val="single" w:sz="4" w:space="0" w:color="auto"/>
              <w:right w:val="single" w:sz="4" w:space="0" w:color="auto"/>
              <w:bottom w:val="single" w:sz="4" w:space="0" w:color="auto"/>
            </w:tcBorders>
            <w:tcW w:w="3226"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Адміністратор відділу «Центр надання адміністративних послуг» Менської міської ради</w:t>
            </w:r>
            <w:r/>
          </w:p>
        </w:tc>
        <w:tc>
          <w:tcPr>
            <w:tcBorders>
              <w:left w:val="single" w:sz="4" w:space="0" w:color="auto"/>
              <w:top w:val="single" w:sz="4" w:space="0" w:color="auto"/>
              <w:right w:val="single" w:sz="4" w:space="0" w:color="auto"/>
              <w:bottom w:val="single" w:sz="4" w:space="0" w:color="auto"/>
            </w:tcBorders>
            <w:tcW w:w="739"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В </w:t>
            </w:r>
            <w:r/>
          </w:p>
        </w:tc>
        <w:tc>
          <w:tcPr>
            <w:tcBorders>
              <w:left w:val="single" w:sz="4" w:space="0" w:color="auto"/>
              <w:top w:val="single" w:sz="4" w:space="0" w:color="auto"/>
              <w:right w:val="single" w:sz="4" w:space="0" w:color="auto"/>
              <w:bottom w:val="single" w:sz="4" w:space="0" w:color="auto"/>
            </w:tcBorders>
            <w:tcW w:w="1171"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В день надходження звернення</w:t>
            </w:r>
            <w:r/>
          </w:p>
        </w:tc>
      </w:tr>
      <w:tr>
        <w:trPr/>
        <w:tc>
          <w:tcPr>
            <w:tcBorders>
              <w:left w:val="single" w:sz="4" w:space="0" w:color="auto"/>
              <w:top w:val="single" w:sz="4" w:space="0" w:color="auto"/>
              <w:right w:val="single" w:sz="4" w:space="0" w:color="auto"/>
              <w:bottom w:val="single" w:sz="4" w:space="0" w:color="auto"/>
            </w:tcBorders>
            <w:tcW w:w="533"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2. </w:t>
            </w:r>
            <w:r/>
          </w:p>
        </w:tc>
        <w:tc>
          <w:tcPr>
            <w:tcBorders>
              <w:left w:val="single" w:sz="4" w:space="0" w:color="auto"/>
              <w:top w:val="single" w:sz="4" w:space="0" w:color="auto"/>
              <w:right w:val="single" w:sz="4" w:space="0" w:color="auto"/>
              <w:bottom w:val="single" w:sz="4" w:space="0" w:color="auto"/>
            </w:tcBorders>
            <w:tcW w:w="4218"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Формування справи і передача пакету документів представнику адміністративного органу (відділу архітектури та містобудування </w:t>
            </w:r>
            <w:r/>
          </w:p>
        </w:tc>
        <w:tc>
          <w:tcPr>
            <w:tcBorders>
              <w:left w:val="single" w:sz="4" w:space="0" w:color="auto"/>
              <w:top w:val="single" w:sz="4" w:space="0" w:color="auto"/>
              <w:right w:val="single" w:sz="4" w:space="0" w:color="auto"/>
              <w:bottom w:val="single" w:sz="4" w:space="0" w:color="auto"/>
            </w:tcBorders>
            <w:tcW w:w="3226"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Адміністратор відділу «Центр надання адміністративних послуг» Менської міської ради </w:t>
            </w:r>
            <w:r/>
          </w:p>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Посадова особа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73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В </w:t>
            </w:r>
            <w:r/>
          </w:p>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У</w:t>
            </w:r>
            <w:r/>
          </w:p>
        </w:tc>
        <w:tc>
          <w:tcPr>
            <w:tcBorders>
              <w:left w:val="single" w:sz="4" w:space="0" w:color="auto"/>
              <w:top w:val="single" w:sz="4" w:space="0" w:color="auto"/>
              <w:right w:val="single" w:sz="4" w:space="0" w:color="auto"/>
              <w:bottom w:val="single" w:sz="4" w:space="0" w:color="auto"/>
            </w:tcBorders>
            <w:tcW w:w="1171"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Протягом 1 дня</w:t>
            </w:r>
            <w:r/>
          </w:p>
        </w:tc>
      </w:tr>
      <w:tr>
        <w:trPr/>
        <w:tc>
          <w:tcPr>
            <w:tcBorders>
              <w:left w:val="single" w:sz="4" w:space="0" w:color="auto"/>
              <w:top w:val="single" w:sz="4" w:space="0" w:color="auto"/>
              <w:right w:val="single" w:sz="4" w:space="0" w:color="auto"/>
              <w:bottom w:val="single" w:sz="4" w:space="0" w:color="auto"/>
            </w:tcBorders>
            <w:tcW w:w="533"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3. </w:t>
            </w:r>
            <w:r/>
          </w:p>
        </w:tc>
        <w:tc>
          <w:tcPr>
            <w:tcBorders>
              <w:left w:val="single" w:sz="4" w:space="0" w:color="auto"/>
              <w:top w:val="single" w:sz="4" w:space="0" w:color="auto"/>
              <w:right w:val="single" w:sz="4" w:space="0" w:color="auto"/>
              <w:bottom w:val="single" w:sz="4" w:space="0" w:color="auto"/>
            </w:tcBorders>
            <w:tcW w:w="4218"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Розгляд та перевірка відповідності пакету документів, які подані для отримання адмінпослуги, вимогам законодавчих актів України</w:t>
            </w:r>
            <w:r/>
          </w:p>
        </w:tc>
        <w:tc>
          <w:tcPr>
            <w:tcBorders>
              <w:left w:val="single" w:sz="4" w:space="0" w:color="auto"/>
              <w:top w:val="single" w:sz="4" w:space="0" w:color="auto"/>
              <w:right w:val="single" w:sz="4" w:space="0" w:color="auto"/>
              <w:bottom w:val="single" w:sz="4" w:space="0" w:color="auto"/>
            </w:tcBorders>
            <w:tcW w:w="3226"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Посадова особа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739"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В </w:t>
            </w:r>
            <w:r/>
          </w:p>
        </w:tc>
        <w:tc>
          <w:tcPr>
            <w:tcBorders>
              <w:left w:val="single" w:sz="4" w:space="0" w:color="auto"/>
              <w:top w:val="single" w:sz="4" w:space="0" w:color="auto"/>
              <w:right w:val="single" w:sz="4" w:space="0" w:color="auto"/>
              <w:bottom w:val="single" w:sz="4" w:space="0" w:color="auto"/>
            </w:tcBorders>
            <w:tcW w:w="1171" w:type="dxa"/>
            <w:vAlign w:val="center"/>
            <w:textDirection w:val="lrTb"/>
            <w:noWrap w:val="false"/>
          </w:tcPr>
          <w:p>
            <w:pPr>
              <w:spacing w:lineRule="auto" w:line="240" w:after="0" w:afterAutospacing="0" w:before="0" w:beforeAutospacing="0"/>
              <w:rPr>
                <w:rFonts w:ascii="Times New Roman" w:hAnsi="Times New Roman"/>
                <w:sz w:val="24"/>
                <w:szCs w:val="24"/>
                <w:lang w:eastAsia="uk-UA"/>
              </w:rPr>
            </w:pPr>
            <w:r>
              <w:rPr>
                <w:rFonts w:ascii="TimesNewRoman" w:hAnsi="TimesNewRoman"/>
                <w:color w:val="000000"/>
                <w:sz w:val="28"/>
                <w:szCs w:val="28"/>
                <w:lang w:eastAsia="uk-UA"/>
              </w:rPr>
              <w:t xml:space="preserve">Протягом 3 робочих днів</w:t>
            </w:r>
            <w:r/>
          </w:p>
        </w:tc>
      </w:tr>
      <w:tr>
        <w:trPr/>
        <w:tc>
          <w:tcPr>
            <w:tcBorders>
              <w:left w:val="single" w:sz="4" w:space="0" w:color="auto"/>
              <w:top w:val="single" w:sz="4" w:space="0" w:color="auto"/>
              <w:right w:val="single" w:sz="4" w:space="0" w:color="auto"/>
              <w:bottom w:val="single" w:sz="4" w:space="0" w:color="auto"/>
            </w:tcBorders>
            <w:tcW w:w="533"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4. </w:t>
            </w:r>
            <w:r/>
          </w:p>
        </w:tc>
        <w:tc>
          <w:tcPr>
            <w:tcBorders>
              <w:left w:val="single" w:sz="4" w:space="0" w:color="auto"/>
              <w:top w:val="single" w:sz="4" w:space="0" w:color="auto"/>
              <w:right w:val="single" w:sz="4" w:space="0" w:color="auto"/>
              <w:bottom w:val="single" w:sz="4" w:space="0" w:color="auto"/>
            </w:tcBorders>
            <w:tcW w:w="4218"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4.1.У разі негативного результату перевірки, певних порушень до відділу «Центр надання адміністративних послуг» Менської міської ради надається </w:t>
            </w:r>
            <w:r>
              <w:rPr>
                <w:rFonts w:ascii="Times New Roman" w:hAnsi="Times New Roman" w:eastAsia="Calibri"/>
                <w:color w:val="000000"/>
                <w:sz w:val="28"/>
                <w:szCs w:val="28"/>
                <w:lang w:eastAsia="ar-SA"/>
              </w:rPr>
              <w:t xml:space="preserve">повідомлення про подання зауважень та пропозицій щодо приведення намірів замовника у відповідність до вимог </w:t>
            </w:r>
            <w:r>
              <w:rPr>
                <w:rFonts w:ascii="Times New Roman" w:hAnsi="Times New Roman" w:eastAsia="Calibri"/>
                <w:color w:val="000000"/>
                <w:sz w:val="28"/>
                <w:szCs w:val="28"/>
                <w:lang w:eastAsia="ar-SA"/>
              </w:rPr>
              <w:t xml:space="preserve">законодавства</w:t>
            </w:r>
            <w:r>
              <w:rPr>
                <w:rFonts w:ascii="TimesNewRoman" w:hAnsi="TimesNewRoman"/>
                <w:color w:val="000000"/>
                <w:sz w:val="28"/>
                <w:szCs w:val="28"/>
                <w:lang w:eastAsia="uk-UA"/>
              </w:rPr>
              <w:t xml:space="preserve">.</w:t>
            </w:r>
            <w:r/>
          </w:p>
        </w:tc>
        <w:tc>
          <w:tcPr>
            <w:tcBorders>
              <w:left w:val="single" w:sz="4" w:space="0" w:color="auto"/>
              <w:top w:val="single" w:sz="4" w:space="0" w:color="auto"/>
              <w:right w:val="single" w:sz="4" w:space="0" w:color="auto"/>
              <w:bottom w:val="single" w:sz="4" w:space="0" w:color="auto"/>
            </w:tcBorders>
            <w:tcW w:w="3226"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Посадова особа відділу архітектури та містобудування Менської міської ради</w:t>
            </w:r>
            <w:r/>
          </w:p>
        </w:tc>
        <w:tc>
          <w:tcPr>
            <w:tcBorders>
              <w:left w:val="single" w:sz="4" w:space="0" w:color="auto"/>
              <w:top w:val="single" w:sz="4" w:space="0" w:color="auto"/>
              <w:right w:val="single" w:sz="4" w:space="0" w:color="auto"/>
              <w:bottom w:val="single" w:sz="4" w:space="0" w:color="auto"/>
            </w:tcBorders>
            <w:tcW w:w="73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В </w:t>
            </w:r>
            <w:r/>
          </w:p>
        </w:tc>
        <w:tc>
          <w:tcPr>
            <w:tcBorders>
              <w:left w:val="single" w:sz="4" w:space="0" w:color="auto"/>
              <w:top w:val="single" w:sz="4" w:space="0" w:color="auto"/>
              <w:right w:val="single" w:sz="4" w:space="0" w:color="auto"/>
              <w:bottom w:val="single" w:sz="4" w:space="0" w:color="auto"/>
            </w:tcBorders>
            <w:tcW w:w="1171"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Протягом 1 робочого дня</w:t>
            </w:r>
            <w:r/>
          </w:p>
        </w:tc>
      </w:tr>
      <w:tr>
        <w:trPr/>
        <w:tc>
          <w:tcPr>
            <w:tcBorders>
              <w:left w:val="single" w:sz="4" w:space="0" w:color="auto"/>
              <w:top w:val="single" w:sz="4" w:space="0" w:color="auto"/>
              <w:right w:val="single" w:sz="4" w:space="0" w:color="auto"/>
              <w:bottom w:val="single" w:sz="4" w:space="0" w:color="auto"/>
            </w:tcBorders>
            <w:tcW w:w="533"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r>
            <w:r/>
          </w:p>
        </w:tc>
        <w:tc>
          <w:tcPr>
            <w:tcBorders>
              <w:left w:val="single" w:sz="4" w:space="0" w:color="auto"/>
              <w:top w:val="single" w:sz="4" w:space="0" w:color="auto"/>
              <w:right w:val="single" w:sz="4" w:space="0" w:color="auto"/>
              <w:bottom w:val="single" w:sz="4" w:space="0" w:color="auto"/>
            </w:tcBorders>
            <w:tcW w:w="4218"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4.2.У разі позитивного результату – повідомлення про погодження намірів влаштування засобів безперешкодного доступу осіб з інвалідністю та інших маломобільних груп населення до об’єктів або їх розумного пристосування.</w:t>
            </w:r>
            <w:r/>
          </w:p>
        </w:tc>
        <w:tc>
          <w:tcPr>
            <w:tcBorders>
              <w:left w:val="single" w:sz="4" w:space="0" w:color="auto"/>
              <w:top w:val="single" w:sz="4" w:space="0" w:color="auto"/>
              <w:right w:val="single" w:sz="4" w:space="0" w:color="auto"/>
              <w:bottom w:val="single" w:sz="4" w:space="0" w:color="auto"/>
            </w:tcBorders>
            <w:tcW w:w="3226"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Начальник відділу архітектури та містобудування,</w:t>
            </w:r>
            <w:r>
              <w:rPr>
                <w:rFonts w:cs="Arial" w:eastAsia="Calibri"/>
              </w:rPr>
              <w:t xml:space="preserve"> </w:t>
            </w:r>
            <w:r>
              <w:rPr>
                <w:rFonts w:ascii="TimesNewRoman" w:hAnsi="TimesNewRoman"/>
                <w:color w:val="000000"/>
                <w:sz w:val="28"/>
                <w:szCs w:val="28"/>
                <w:lang w:eastAsia="uk-UA"/>
              </w:rPr>
              <w:t xml:space="preserve">головний архітектор</w:t>
            </w:r>
            <w:r/>
          </w:p>
        </w:tc>
        <w:tc>
          <w:tcPr>
            <w:tcBorders>
              <w:left w:val="single" w:sz="4" w:space="0" w:color="auto"/>
              <w:top w:val="single" w:sz="4" w:space="0" w:color="auto"/>
              <w:right w:val="single" w:sz="4" w:space="0" w:color="auto"/>
              <w:bottom w:val="single" w:sz="4" w:space="0" w:color="auto"/>
            </w:tcBorders>
            <w:tcW w:w="73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 </w:t>
            </w:r>
            <w:r/>
          </w:p>
        </w:tc>
        <w:tc>
          <w:tcPr>
            <w:tcBorders>
              <w:left w:val="single" w:sz="4" w:space="0" w:color="auto"/>
              <w:top w:val="single" w:sz="4" w:space="0" w:color="auto"/>
              <w:right w:val="single" w:sz="4" w:space="0" w:color="auto"/>
              <w:bottom w:val="single" w:sz="4" w:space="0" w:color="auto"/>
            </w:tcBorders>
            <w:tcW w:w="1171"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Протягом 1 робочого дня</w:t>
            </w:r>
            <w:r/>
          </w:p>
        </w:tc>
      </w:tr>
      <w:tr>
        <w:trPr/>
        <w:tc>
          <w:tcPr>
            <w:tcBorders>
              <w:left w:val="single" w:sz="4" w:space="0" w:color="auto"/>
              <w:top w:val="single" w:sz="4" w:space="0" w:color="auto"/>
              <w:right w:val="single" w:sz="4" w:space="0" w:color="auto"/>
              <w:bottom w:val="single" w:sz="4" w:space="0" w:color="auto"/>
            </w:tcBorders>
            <w:tcW w:w="533"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5. </w:t>
            </w:r>
            <w:r/>
          </w:p>
        </w:tc>
        <w:tc>
          <w:tcPr>
            <w:tcBorders>
              <w:left w:val="single" w:sz="4" w:space="0" w:color="auto"/>
              <w:top w:val="single" w:sz="4" w:space="0" w:color="auto"/>
              <w:right w:val="single" w:sz="4" w:space="0" w:color="auto"/>
              <w:bottom w:val="single" w:sz="4" w:space="0" w:color="auto"/>
            </w:tcBorders>
            <w:tcW w:w="4218"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Передача повідомлення про погодження намірів влаштування засобів безперешкодного доступу осіб з інвалідністю та інших маломобільних груп населення до об’єктів або їх розумног</w:t>
            </w:r>
            <w:r>
              <w:rPr>
                <w:rFonts w:ascii="TimesNewRoman" w:hAnsi="TimesNewRoman"/>
                <w:color w:val="000000"/>
                <w:sz w:val="28"/>
                <w:szCs w:val="28"/>
                <w:lang w:eastAsia="uk-UA"/>
              </w:rPr>
              <w:t xml:space="preserve">о пристосування або повідомлення про подання зауважень та пропозицій щодо приведення намірів замовника у відповідність до вимог законодавства до відділу «Центр надання адміністративних послуг» Менської міської ради для подальшої видачі суб’єкту звернення</w:t>
            </w:r>
            <w:r/>
          </w:p>
        </w:tc>
        <w:tc>
          <w:tcPr>
            <w:tcBorders>
              <w:left w:val="single" w:sz="4" w:space="0" w:color="auto"/>
              <w:top w:val="single" w:sz="4" w:space="0" w:color="auto"/>
              <w:right w:val="single" w:sz="4" w:space="0" w:color="auto"/>
              <w:bottom w:val="single" w:sz="4" w:space="0" w:color="auto"/>
            </w:tcBorders>
            <w:tcW w:w="3226"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Посадова особа відділу архітектури та містобудування Менської міської ради Адміністратор відділу «Центр надання адміністративних послуг» Менської міської ради</w:t>
            </w:r>
            <w:r/>
          </w:p>
        </w:tc>
        <w:tc>
          <w:tcPr>
            <w:tcBorders>
              <w:left w:val="single" w:sz="4" w:space="0" w:color="auto"/>
              <w:top w:val="single" w:sz="4" w:space="0" w:color="auto"/>
              <w:right w:val="single" w:sz="4" w:space="0" w:color="auto"/>
              <w:bottom w:val="single" w:sz="4" w:space="0" w:color="auto"/>
            </w:tcBorders>
            <w:tcW w:w="73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В </w:t>
            </w:r>
            <w:r/>
          </w:p>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У</w:t>
            </w:r>
            <w:r/>
          </w:p>
        </w:tc>
        <w:tc>
          <w:tcPr>
            <w:tcBorders>
              <w:left w:val="single" w:sz="4" w:space="0" w:color="auto"/>
              <w:top w:val="single" w:sz="4" w:space="0" w:color="auto"/>
              <w:right w:val="single" w:sz="4" w:space="0" w:color="auto"/>
              <w:bottom w:val="single" w:sz="4" w:space="0" w:color="auto"/>
            </w:tcBorders>
            <w:tcW w:w="1171"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Протягом 1 дня</w:t>
            </w:r>
            <w:r/>
          </w:p>
        </w:tc>
      </w:tr>
      <w:tr>
        <w:trPr/>
        <w:tc>
          <w:tcPr>
            <w:tcBorders>
              <w:left w:val="single" w:sz="4" w:space="0" w:color="auto"/>
              <w:top w:val="single" w:sz="4" w:space="0" w:color="auto"/>
              <w:right w:val="single" w:sz="4" w:space="0" w:color="auto"/>
              <w:bottom w:val="single" w:sz="4" w:space="0" w:color="auto"/>
            </w:tcBorders>
            <w:tcW w:w="533"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6. </w:t>
            </w:r>
            <w:r/>
          </w:p>
        </w:tc>
        <w:tc>
          <w:tcPr>
            <w:tcBorders>
              <w:left w:val="single" w:sz="4" w:space="0" w:color="auto"/>
              <w:top w:val="single" w:sz="4" w:space="0" w:color="auto"/>
              <w:right w:val="single" w:sz="4" w:space="0" w:color="auto"/>
              <w:bottom w:val="single" w:sz="4" w:space="0" w:color="auto"/>
            </w:tcBorders>
            <w:tcW w:w="4218"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Видача повідомлення про погодження намірів влаштування засобів безперешкодного доступу осіб з інвалідністю та інших маломобільних груп населення до об’єктів </w:t>
            </w:r>
            <w:r>
              <w:rPr>
                <w:rFonts w:ascii="TimesNewRoman" w:hAnsi="TimesNewRoman"/>
                <w:color w:val="000000"/>
                <w:sz w:val="28"/>
                <w:szCs w:val="28"/>
                <w:lang w:eastAsia="uk-UA"/>
              </w:rPr>
              <w:t xml:space="preserve">або їх розумного пристосування або повідомлення про подання зауважень та пропозицій щодо приведення намірів замовника у відповідність до вимог законодавства</w:t>
            </w:r>
            <w:r/>
          </w:p>
        </w:tc>
        <w:tc>
          <w:tcPr>
            <w:tcBorders>
              <w:left w:val="single" w:sz="4" w:space="0" w:color="auto"/>
              <w:top w:val="single" w:sz="4" w:space="0" w:color="auto"/>
              <w:right w:val="single" w:sz="4" w:space="0" w:color="auto"/>
              <w:bottom w:val="single" w:sz="4" w:space="0" w:color="auto"/>
            </w:tcBorders>
            <w:tcW w:w="3226"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Адміністратор відділу «Центр надання адміністративних послуг» Менської міської ради</w:t>
            </w:r>
            <w:r/>
          </w:p>
        </w:tc>
        <w:tc>
          <w:tcPr>
            <w:tcBorders>
              <w:left w:val="single" w:sz="4" w:space="0" w:color="auto"/>
              <w:top w:val="single" w:sz="4" w:space="0" w:color="auto"/>
              <w:right w:val="single" w:sz="4" w:space="0" w:color="auto"/>
              <w:bottom w:val="single" w:sz="4" w:space="0" w:color="auto"/>
            </w:tcBorders>
            <w:tcW w:w="73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В </w:t>
            </w:r>
            <w:r/>
          </w:p>
        </w:tc>
        <w:tc>
          <w:tcPr>
            <w:tcBorders>
              <w:left w:val="single" w:sz="4" w:space="0" w:color="auto"/>
              <w:top w:val="single" w:sz="4" w:space="0" w:color="auto"/>
              <w:right w:val="single" w:sz="4" w:space="0" w:color="auto"/>
              <w:bottom w:val="single" w:sz="4" w:space="0" w:color="auto"/>
            </w:tcBorders>
            <w:tcW w:w="1171"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Протягом 1дня</w:t>
            </w:r>
            <w:r/>
          </w:p>
        </w:tc>
      </w:tr>
      <w:tr>
        <w:trPr>
          <w:trHeight w:val="0"/>
        </w:trPr>
        <w:tc>
          <w:tcPr>
            <w:tcBorders>
              <w:left w:val="single" w:sz="4" w:space="0" w:color="auto"/>
              <w:top w:val="single" w:sz="4" w:space="0" w:color="auto"/>
              <w:right w:val="single" w:sz="4" w:space="0" w:color="auto"/>
              <w:bottom w:val="single" w:sz="4" w:space="0" w:color="auto"/>
            </w:tcBorders>
            <w:tcW w:w="533"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7. </w:t>
            </w:r>
            <w:r/>
          </w:p>
        </w:tc>
        <w:tc>
          <w:tcPr>
            <w:tcBorders>
              <w:left w:val="single" w:sz="4" w:space="0" w:color="auto"/>
              <w:top w:val="single" w:sz="4" w:space="0" w:color="auto"/>
              <w:right w:val="single" w:sz="4" w:space="0" w:color="auto"/>
              <w:bottom w:val="single" w:sz="4" w:space="0" w:color="auto"/>
            </w:tcBorders>
            <w:tcW w:w="4218"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Механізм оскарження </w:t>
            </w:r>
            <w:r>
              <w:rPr>
                <w:rFonts w:ascii="TimesNewRoman" w:hAnsi="TimesNewRoman"/>
                <w:color w:val="000000"/>
                <w:sz w:val="28"/>
                <w:szCs w:val="28"/>
                <w:lang w:eastAsia="uk-UA"/>
              </w:rPr>
              <w:t xml:space="preserve">результату </w:t>
            </w:r>
            <w:r>
              <w:rPr>
                <w:rFonts w:ascii="TimesNewRoman" w:hAnsi="TimesNewRoman"/>
                <w:color w:val="000000"/>
                <w:sz w:val="28"/>
                <w:szCs w:val="28"/>
                <w:lang w:eastAsia="uk-UA"/>
              </w:rPr>
              <w:t xml:space="preserve">надання адміністративної послуги</w:t>
            </w:r>
            <w:r/>
          </w:p>
        </w:tc>
        <w:tc>
          <w:tcPr>
            <w:tcBorders>
              <w:left w:val="single" w:sz="4" w:space="0" w:color="auto"/>
              <w:top w:val="single" w:sz="4" w:space="0" w:color="auto"/>
              <w:right w:val="single" w:sz="4" w:space="0" w:color="auto"/>
              <w:bottom w:val="single" w:sz="4" w:space="0" w:color="auto"/>
            </w:tcBorders>
            <w:tcW w:w="3226"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Суб’єкт звернення протягом 30-ти днів з моменту отримання результату надання адмінпослуги має право подати скаргу до відділу «Центр надання адміністративних послуг» Менської міської ради </w:t>
            </w:r>
            <w:r/>
          </w:p>
        </w:tc>
        <w:tc>
          <w:tcPr>
            <w:tcBorders>
              <w:left w:val="single" w:sz="4" w:space="0" w:color="auto"/>
              <w:top w:val="single" w:sz="4" w:space="0" w:color="auto"/>
              <w:right w:val="single" w:sz="4" w:space="0" w:color="auto"/>
              <w:bottom w:val="single" w:sz="4" w:space="0" w:color="auto"/>
            </w:tcBorders>
            <w:tcW w:w="739"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r>
            <w:r/>
          </w:p>
        </w:tc>
        <w:tc>
          <w:tcPr>
            <w:tcBorders>
              <w:left w:val="single" w:sz="4" w:space="0" w:color="auto"/>
              <w:top w:val="single" w:sz="4" w:space="0" w:color="auto"/>
              <w:right w:val="single" w:sz="4" w:space="0" w:color="auto"/>
              <w:bottom w:val="single" w:sz="4" w:space="0" w:color="auto"/>
            </w:tcBorders>
            <w:tcW w:w="1171"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r>
            <w:r/>
          </w:p>
        </w:tc>
      </w:tr>
      <w:tr>
        <w:trPr/>
        <w:tc>
          <w:tcPr>
            <w:gridSpan w:val="5"/>
            <w:tcBorders>
              <w:left w:val="single" w:sz="4" w:space="0" w:color="auto"/>
              <w:top w:val="single" w:sz="4" w:space="0" w:color="auto"/>
              <w:right w:val="single" w:sz="4" w:space="0" w:color="auto"/>
              <w:bottom w:val="single" w:sz="4" w:space="0" w:color="auto"/>
            </w:tcBorders>
            <w:tcW w:w="9888" w:type="dxa"/>
            <w:vAlign w:val="center"/>
            <w:textDirection w:val="lrTb"/>
            <w:noWrap w:val="false"/>
          </w:tcPr>
          <w:p>
            <w:pPr>
              <w:spacing w:lineRule="auto" w:line="240" w:after="0" w:afterAutospacing="0" w:before="0" w:beforeAutospacing="0"/>
              <w:rPr>
                <w:rFonts w:ascii="TimesNewRoman" w:hAnsi="TimesNewRoman"/>
                <w:color w:val="000000"/>
                <w:sz w:val="28"/>
                <w:szCs w:val="28"/>
                <w:lang w:eastAsia="uk-UA"/>
              </w:rPr>
            </w:pPr>
            <w:r>
              <w:rPr>
                <w:rFonts w:ascii="TimesNewRoman" w:hAnsi="TimesNewRoman"/>
                <w:color w:val="000000"/>
                <w:sz w:val="28"/>
                <w:szCs w:val="28"/>
                <w:lang w:eastAsia="uk-UA"/>
              </w:rPr>
              <w:t xml:space="preserve">Загальна кількість днів надання послуги – 5 робочих днів.</w:t>
            </w:r>
            <w:r/>
          </w:p>
        </w:tc>
      </w:tr>
    </w:tbl>
    <w:p>
      <w:pPr>
        <w:spacing w:lineRule="auto" w:line="240" w:after="0" w:afterAutospacing="0" w:before="0" w:beforeAutospacing="0"/>
        <w:shd w:val="nil"/>
        <w:rPr>
          <w:rFonts w:ascii="Times New Roman" w:hAnsi="Times New Roman" w:cs="Times New Roman" w:eastAsia="Times New Roman"/>
        </w:rPr>
      </w:pPr>
      <w:r>
        <w:rPr>
          <w:rFonts w:ascii="Times New Roman" w:hAnsi="Times New Roman" w:cs="Times New Roman" w:eastAsia="Times New Roman"/>
          <w:b/>
          <w:color w:val="000000"/>
          <w:sz w:val="28"/>
          <w:highlight w:val="none"/>
        </w:rPr>
        <w:br w:type="page"/>
      </w:r>
      <w:r>
        <w:rPr>
          <w:rFonts w:ascii="Times New Roman" w:hAnsi="Times New Roman" w:cs="Times New Roman" w:eastAsia="Times New Roman"/>
          <w:b/>
          <w:color w:val="000000"/>
          <w:sz w:val="28"/>
          <w:highlight w:val="none"/>
        </w:rPr>
      </w:r>
    </w:p>
    <w:p>
      <w:pPr>
        <w:jc w:val="center"/>
        <w:spacing w:lineRule="auto" w:line="240" w:after="0" w:afterAutospacing="0" w:before="0" w:beforeAutospacing="0"/>
        <w:rPr>
          <w:rFonts w:ascii="Times New Roman" w:hAnsi="Times New Roman" w:cs="Times New Roman" w:eastAsia="Times New Roman"/>
          <w:b/>
          <w:color w:val="000000"/>
          <w:sz w:val="28"/>
          <w:highlight w:val="none"/>
        </w:rPr>
      </w:pPr>
      <w:r>
        <w:rPr>
          <w:rFonts w:ascii="Times New Roman" w:hAnsi="Times New Roman" w:cs="Times New Roman" w:eastAsia="Times New Roman"/>
          <w:b/>
          <w:color w:val="000000"/>
          <w:sz w:val="28"/>
        </w:rPr>
        <w:t xml:space="preserve">Інформаційна картка адміністративної послуги</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9888"/>
      </w:tblGrid>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b/>
                <w:color w:val="000000"/>
                <w:sz w:val="28"/>
              </w:rPr>
            </w:pPr>
            <w:r>
              <w:rPr>
                <w:rFonts w:ascii="Times New Roman" w:hAnsi="Times New Roman" w:cs="Times New Roman" w:eastAsia="Times New Roman"/>
                <w:color w:val="000000"/>
                <w:sz w:val="20"/>
              </w:rPr>
              <w:t xml:space="preserve">(надається через центр надання адміністративних послуг)</w:t>
            </w:r>
            <w:r>
              <w:rPr>
                <w:rFonts w:ascii="Times New Roman" w:hAnsi="Times New Roman" w:cs="Times New Roman" w:eastAsia="Times New Roman"/>
                <w:b/>
                <w:color w:val="000000"/>
                <w:sz w:val="28"/>
              </w:rPr>
            </w:r>
            <w:r/>
            <w:r>
              <w:rPr>
                <w:rFonts w:ascii="Times New Roman" w:hAnsi="Times New Roman" w:cs="Times New Roman" w:eastAsia="Times New Roman"/>
                <w:b/>
                <w:color w:val="000000"/>
                <w:sz w:val="28"/>
              </w:rPr>
            </w:r>
            <w:r/>
          </w:p>
          <w:p>
            <w:pPr>
              <w:jc w:val="center"/>
              <w:spacing w:lineRule="auto" w:line="240" w:after="0" w:afterAutospacing="0" w:before="0" w:beforeAutospacing="0"/>
              <w:rPr>
                <w:rFonts w:ascii="Times New Roman" w:hAnsi="Times New Roman" w:cs="Times New Roman" w:eastAsia="Times New Roman"/>
                <w:color w:val="000000"/>
                <w:sz w:val="20"/>
              </w:rPr>
            </w:pPr>
            <w:r>
              <w:rPr>
                <w:rFonts w:ascii="Times New Roman" w:hAnsi="Times New Roman" w:cs="Times New Roman" w:eastAsia="Times New Roman"/>
                <w:b/>
                <w:color w:val="000000"/>
                <w:sz w:val="28"/>
              </w:rPr>
              <w:t xml:space="preserve">Надання викопіювання з генеральних планів, топографо-геодезичних планів населених пунктів територіальної громади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(назва адміністративної послуги)</w:t>
            </w:r>
            <w:r>
              <w:rPr>
                <w:sz w:val="16"/>
              </w:rPr>
            </w:r>
          </w:p>
        </w:tc>
      </w:tr>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888" w:type="dxa"/>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sz w:val="20"/>
              </w:rPr>
            </w:pPr>
            <w:r>
              <w:rPr>
                <w:rFonts w:ascii="Times New Roman" w:hAnsi="Times New Roman" w:cs="Times New Roman" w:eastAsia="Times New Roman"/>
                <w:color w:val="000000"/>
                <w:sz w:val="20"/>
              </w:rPr>
              <w:t xml:space="preserve">(найменування суб’єкта надання адміністративної послуги)</w:t>
            </w:r>
            <w:r>
              <w:rPr>
                <w:rFonts w:ascii="Times New Roman" w:hAnsi="Times New Roman" w:cs="Times New Roman" w:eastAsia="Times New Roman"/>
                <w:color w:val="000000"/>
                <w:sz w:val="20"/>
              </w:rPr>
            </w:r>
          </w:p>
        </w:tc>
      </w:tr>
    </w:tbl>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 </w:t>
      </w:r>
      <w:r>
        <w:rPr>
          <w:sz w:val="16"/>
        </w:rP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66"/>
        <w:gridCol w:w="2802"/>
        <w:gridCol w:w="6469"/>
      </w:tblGrid>
      <w:tr>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837"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Інформація про центр надання адміністративної послуги</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368"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6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Місце знаходження центру надання адміністративної послуги</w:t>
            </w:r>
            <w:r/>
          </w:p>
        </w:tc>
        <w:tc>
          <w:tcPr>
            <w:tcBorders>
              <w:left w:val="single" w:color="000000" w:sz="6" w:space="0"/>
              <w:top w:val="single" w:color="000000" w:sz="6" w:space="0"/>
              <w:right w:val="single" w:color="000000" w:sz="6" w:space="0"/>
              <w:bottom w:val="single" w:color="000000" w:sz="6" w:space="0"/>
            </w:tcBorders>
            <w:tcMar>
              <w:left w:w="108" w:type="dxa"/>
              <w:top w:w="0" w:type="dxa"/>
              <w:right w:w="108" w:type="dxa"/>
              <w:bottom w:w="0" w:type="dxa"/>
            </w:tcMar>
            <w:tcW w:w="646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themeColor="text1"/>
                <w:sz w:val="28"/>
                <w:szCs w:val="28"/>
              </w:rPr>
              <w:t xml:space="preserve">15600, Чернігівська область, м. Мена, вул. Героїв АТО, 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Інформація щодо режиму роботи центру надання адміністративної послуги</w:t>
            </w:r>
            <w:r/>
          </w:p>
        </w:tc>
        <w:tc>
          <w:tcPr>
            <w:tcBorders>
              <w:left w:val="single" w:color="000000" w:sz="6" w:space="0"/>
              <w:top w:val="single" w:color="000000" w:sz="6" w:space="0"/>
              <w:right w:val="single" w:color="000000" w:sz="6" w:space="0"/>
              <w:bottom w:val="single" w:color="000000" w:sz="6" w:space="0"/>
            </w:tcBorders>
            <w:tcMar>
              <w:left w:w="108" w:type="dxa"/>
              <w:top w:w="0" w:type="dxa"/>
              <w:right w:w="108" w:type="dxa"/>
              <w:bottom w:w="0" w:type="dxa"/>
            </w:tcMar>
            <w:tcW w:w="6469" w:type="dxa"/>
            <w:textDirection w:val="lrTb"/>
            <w:noWrap w:val="false"/>
          </w:tcPr>
          <w:p>
            <w:pPr>
              <w:spacing w:lineRule="auto" w:line="240" w:after="0" w:afterAutospacing="0" w:before="0" w:beforeAutospacing="0"/>
              <w:widowControl w:val="off"/>
              <w:tabs>
                <w:tab w:val="left" w:pos="3261" w:leader="none"/>
                <w:tab w:val="left" w:pos="3664"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Понеділок-середа: 08:30-16:30</w:t>
            </w:r>
            <w:r/>
          </w:p>
          <w:p>
            <w:pPr>
              <w:spacing w:lineRule="auto" w:line="240" w:after="0" w:afterAutospacing="0" w:before="0" w:beforeAutospacing="0"/>
              <w:tabs>
                <w:tab w:val="left" w:pos="3261"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Четвер: 08:30-20:00</w:t>
            </w:r>
            <w:r/>
          </w:p>
          <w:p>
            <w:pPr>
              <w:spacing w:lineRule="auto" w:line="240" w:after="0" w:afterAutospacing="0" w:before="0" w:beforeAutospacing="0"/>
              <w:tabs>
                <w:tab w:val="left" w:pos="3261"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П’ятниця, субота: 08:30-15:30</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themeColor="text1"/>
                <w:sz w:val="28"/>
                <w:szCs w:val="28"/>
              </w:rPr>
              <w:t xml:space="preserve">Вихідний: неділя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Телефон/факс (довідки), адреса електронної пошти та веб-сайт центру надання адміністративної послуги</w:t>
            </w:r>
            <w:r/>
          </w:p>
        </w:tc>
        <w:tc>
          <w:tcPr>
            <w:tcBorders>
              <w:left w:val="single" w:color="000000" w:sz="6" w:space="0"/>
              <w:top w:val="single" w:color="000000" w:sz="6" w:space="0"/>
              <w:right w:val="single" w:color="000000" w:sz="6" w:space="0"/>
              <w:bottom w:val="single" w:color="000000" w:sz="6" w:space="0"/>
            </w:tcBorders>
            <w:tcMar>
              <w:left w:w="108" w:type="dxa"/>
              <w:top w:w="0" w:type="dxa"/>
              <w:right w:w="108" w:type="dxa"/>
              <w:bottom w:w="0" w:type="dxa"/>
            </w:tcMar>
            <w:tcW w:w="6469" w:type="dxa"/>
            <w:textDirection w:val="lrTb"/>
            <w:noWrap w:val="false"/>
          </w:tcPr>
          <w:p>
            <w:pPr>
              <w:spacing w:lineRule="auto" w:line="240" w:after="0" w:afterAutospacing="0" w:before="0" w:beforeAutospacing="0"/>
              <w:tabs>
                <w:tab w:val="left" w:pos="3261"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(04644)21681, (093)3836292 адреса електронної пошти: </w:t>
            </w:r>
            <w:hyperlink r:id="rId22" w:tooltip="mailto:cnapradamena@cg.gov.ua" w:history="1">
              <w:r>
                <w:rPr>
                  <w:rFonts w:ascii="Times New Roman" w:hAnsi="Times New Roman" w:cs="Times New Roman" w:eastAsia="Times New Roman"/>
                  <w:color w:val="000000" w:themeColor="text1"/>
                  <w:sz w:val="28"/>
                  <w:szCs w:val="28"/>
                  <w:u w:val="single"/>
                  <w:shd w:val="clear" w:fill="FFFFFF" w:color="auto"/>
                </w:rPr>
                <w:t xml:space="preserve">cnapradamena@cg.gov.ua</w:t>
              </w:r>
            </w:hyperlink>
            <w:r>
              <w:rPr>
                <w:rFonts w:ascii="Times New Roman" w:hAnsi="Times New Roman" w:cs="Times New Roman" w:eastAsia="Times New Roman"/>
                <w:color w:val="000000" w:themeColor="text1"/>
                <w:sz w:val="28"/>
                <w:szCs w:val="28"/>
                <w:shd w:val="clear" w:fill="FFFFFF" w:color="auto"/>
              </w:rPr>
              <w:t xml:space="preserve">, </w:t>
            </w:r>
            <w:r>
              <w:rPr>
                <w:rFonts w:ascii="Times New Roman" w:hAnsi="Times New Roman" w:cs="Times New Roman" w:eastAsia="Times New Roman"/>
                <w:color w:val="000000" w:themeColor="text1"/>
                <w:sz w:val="28"/>
                <w:szCs w:val="28"/>
              </w:rPr>
              <w:t xml:space="preserve">веб-сайт Менської міської ради Чернігівської області</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themeColor="text1"/>
                <w:sz w:val="28"/>
                <w:szCs w:val="28"/>
              </w:rPr>
              <w:t xml:space="preserve">(http://mena.cg.gov.ua)</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837"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Нормативні акти, якими регламентується надання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6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 «Про місцеве самоврядування в Україні»;</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 засади державної регуляторної політики у сфері господарської діяльності»</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Кабінету Міністрів України</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6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Постанова Кабінету Міністрів України від 21.05.2009 №526 «Про заходи щодо упорядкування документів дозвільного характеру у сфері господарської діяльності»</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837"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Умови отримання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Підстава для одержання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6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замовника з зазначенням місця розташування земельної ділянки або адреси.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6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 Заява замовника та надання згоди на обробку персональних даних;</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2. Ситуаційна схема місце знаходження земельної ділянки (у довільній формі).</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Порядок та спосіб подання документів, необхідних для отримання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6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замовником або поштовим відправленням. Довіреною особою при наявності відповідних документів.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Платність (безоплатність)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6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Безоплатно.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Строк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6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30 календарних днів з дня надходження пакета документів.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Перелік підстав для відмови у наданні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69" w:type="dxa"/>
            <w:textDirection w:val="lrTb"/>
            <w:noWrap w:val="false"/>
          </w:tcPr>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1.Подання неповного пакета документів;</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2. Відсутність матеріалів зйомки.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Результат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6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rPr>
                <w:rFonts w:ascii="Times New Roman" w:hAnsi="Times New Roman" w:cs="Times New Roman" w:eastAsia="Times New Roman"/>
                <w:color w:val="000000"/>
                <w:sz w:val="28"/>
              </w:rPr>
              <w:t xml:space="preserve">икопіювання з генеральних планів, топографо-геодезичних планів населених пунктів</w:t>
            </w:r>
            <w:r>
              <w:rPr>
                <w:rFonts w:ascii="Times New Roman" w:hAnsi="Times New Roman" w:cs="Times New Roman" w:eastAsia="Times New Roman"/>
                <w:color w:val="000000"/>
                <w:sz w:val="28"/>
              </w:rPr>
              <w:t xml:space="preserve">.</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Способи отримання відповіді (результату)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6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 пред’явленням документа, що посвідчує особу, або уповноваженою особою, за пред’явленням документів, що посвідчують особу та повноваження.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8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Примітка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46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bl>
    <w:p>
      <w:pPr>
        <w:spacing w:lineRule="auto" w:line="240" w:after="0" w:afterAutospacing="0" w:before="0" w:beforeAutospacing="0"/>
      </w:pPr>
      <w:r/>
      <w:r/>
    </w:p>
    <w:p>
      <w:pPr>
        <w:spacing w:lineRule="auto" w:line="240" w:after="0" w:afterAutospacing="0" w:before="0" w:beforeAutospacing="0"/>
        <w:shd w:val="nil"/>
        <w:rPr>
          <w:rFonts w:ascii="Times New Roman" w:hAnsi="Times New Roman" w:cs="Times New Roman" w:eastAsia="Times New Roman"/>
          <w:color w:val="000000"/>
          <w:sz w:val="28"/>
        </w:rPr>
      </w:pPr>
      <w:r>
        <w:rPr>
          <w:rFonts w:ascii="Times New Roman" w:hAnsi="Times New Roman" w:cs="Times New Roman" w:eastAsia="Times New Roman"/>
          <w:color w:val="000000"/>
          <w:sz w:val="28"/>
          <w:highlight w:val="none"/>
        </w:rPr>
        <w:br w:type="page"/>
      </w:r>
      <w:r>
        <w:rPr>
          <w:rFonts w:ascii="Times New Roman" w:hAnsi="Times New Roman" w:cs="Times New Roman" w:eastAsia="Times New Roman"/>
          <w:color w:val="000000"/>
          <w:sz w:val="28"/>
          <w:highlight w:val="none"/>
        </w:rPr>
      </w:r>
    </w:p>
    <w:p>
      <w:pPr>
        <w:jc w:val="center"/>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rPr>
        <w:t xml:space="preserve">ТЕХНОЛОГІЧНА КАРТКА </w:t>
      </w:r>
      <w:r/>
      <w:r>
        <w:rPr>
          <w:rFonts w:ascii="Times New Roman" w:hAnsi="Times New Roman" w:cs="Times New Roman" w:eastAsia="Times New Roman"/>
          <w:color w:val="000000"/>
          <w:sz w:val="28"/>
        </w:rPr>
        <w:t xml:space="preserve">АДМІНІСТРАТИВНОЇ ПОСЛУГИ</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u w:val="single"/>
        </w:rPr>
        <w:t xml:space="preserve">Надання викопіювання з топографічної зйомки (М1:2000) населених пунктів, містобудівної документації</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02"/>
        <w:gridCol w:w="3575"/>
        <w:gridCol w:w="1701"/>
        <w:gridCol w:w="1701"/>
        <w:gridCol w:w="850"/>
        <w:gridCol w:w="1499"/>
      </w:tblGrid>
      <w:tr>
        <w:trPr>
          <w:trHeight w:val="413"/>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ind w:left="-19" w:firstLine="20"/>
              <w:jc w:val="center"/>
              <w:spacing w:lineRule="auto" w:line="240" w:after="0" w:afterAutospacing="0" w:before="0" w:beforeAutospacing="0"/>
              <w:rPr>
                <w:rFonts w:ascii="Times New Roman" w:hAnsi="Times New Roman" w:cs="Times New Roman" w:eastAsia="Times New Roman"/>
                <w:i/>
                <w:sz w:val="14"/>
              </w:rPr>
            </w:pPr>
            <w:r>
              <w:rPr>
                <w:rFonts w:ascii="Times New Roman" w:hAnsi="Times New Roman" w:cs="Times New Roman" w:eastAsia="Times New Roman"/>
                <w:i/>
                <w:color w:val="000000"/>
                <w:sz w:val="18"/>
              </w:rPr>
              <w:t xml:space="preserve">№ п/п</w:t>
            </w:r>
            <w:r>
              <w:rPr>
                <w:i/>
                <w:sz w:val="20"/>
              </w:rP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575" w:type="dxa"/>
            <w:textDirection w:val="lrTb"/>
            <w:noWrap w:val="false"/>
          </w:tcPr>
          <w:p>
            <w:pPr>
              <w:jc w:val="center"/>
              <w:spacing w:lineRule="auto" w:line="240" w:after="0" w:afterAutospacing="0" w:before="0" w:beforeAutospacing="0"/>
              <w:rPr>
                <w:rFonts w:ascii="Times New Roman" w:hAnsi="Times New Roman" w:cs="Times New Roman" w:eastAsia="Times New Roman"/>
                <w:i/>
                <w:sz w:val="14"/>
              </w:rPr>
            </w:pPr>
            <w:r>
              <w:rPr>
                <w:rFonts w:ascii="Times New Roman" w:hAnsi="Times New Roman" w:cs="Times New Roman" w:eastAsia="Times New Roman"/>
                <w:i/>
                <w:color w:val="000000"/>
                <w:sz w:val="18"/>
              </w:rPr>
              <w:t xml:space="preserve">Етапи опрацювання послуги</w:t>
            </w:r>
            <w:r>
              <w:rPr>
                <w:i/>
                <w:sz w:val="20"/>
              </w:rPr>
            </w:r>
          </w:p>
        </w:tc>
        <w:tc>
          <w:tcPr>
            <w:gridSpan w:val="2"/>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jc w:val="center"/>
              <w:spacing w:lineRule="auto" w:line="240" w:after="0" w:afterAutospacing="0" w:before="0" w:beforeAutospacing="0"/>
              <w:rPr>
                <w:rFonts w:ascii="Times New Roman" w:hAnsi="Times New Roman" w:cs="Times New Roman" w:eastAsia="Times New Roman"/>
                <w:i/>
                <w:sz w:val="14"/>
              </w:rPr>
            </w:pPr>
            <w:r>
              <w:rPr>
                <w:rFonts w:ascii="Times New Roman" w:hAnsi="Times New Roman" w:cs="Times New Roman" w:eastAsia="Times New Roman"/>
                <w:i/>
                <w:color w:val="000000"/>
                <w:sz w:val="18"/>
              </w:rPr>
              <w:t xml:space="preserve">Відповідальна посадова </w:t>
            </w:r>
            <w:r>
              <w:rPr>
                <w:i/>
                <w:sz w:val="20"/>
              </w:rPr>
            </w:r>
            <w:r>
              <w:rPr>
                <w:rFonts w:ascii="Times New Roman" w:hAnsi="Times New Roman" w:cs="Times New Roman" w:eastAsia="Times New Roman"/>
                <w:i/>
                <w:color w:val="000000"/>
                <w:sz w:val="18"/>
              </w:rPr>
              <w:t xml:space="preserve">особа і структурний підрозділ</w:t>
            </w:r>
            <w:r>
              <w:rPr>
                <w:i/>
                <w:sz w:val="20"/>
              </w:rP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850" w:type="dxa"/>
            <w:textDirection w:val="lrTb"/>
            <w:noWrap w:val="false"/>
          </w:tcPr>
          <w:p>
            <w:pPr>
              <w:spacing w:lineRule="auto" w:line="240" w:after="0" w:afterAutospacing="0" w:before="0" w:beforeAutospacing="0"/>
              <w:rPr>
                <w:rFonts w:ascii="Times New Roman" w:hAnsi="Times New Roman" w:cs="Times New Roman" w:eastAsia="Times New Roman"/>
                <w:i/>
                <w:sz w:val="14"/>
              </w:rPr>
            </w:pPr>
            <w:r>
              <w:rPr>
                <w:rFonts w:ascii="Times New Roman" w:hAnsi="Times New Roman" w:cs="Times New Roman" w:eastAsia="Times New Roman"/>
                <w:i/>
                <w:color w:val="000000"/>
                <w:sz w:val="18"/>
              </w:rPr>
              <w:t xml:space="preserve">Дія</w:t>
            </w:r>
            <w:r>
              <w:rPr>
                <w:i/>
                <w:sz w:val="20"/>
              </w:rPr>
            </w:r>
          </w:p>
          <w:p>
            <w:pPr>
              <w:spacing w:lineRule="auto" w:line="240" w:after="0" w:afterAutospacing="0" w:before="0" w:beforeAutospacing="0"/>
              <w:rPr>
                <w:rFonts w:ascii="Times New Roman" w:hAnsi="Times New Roman" w:cs="Times New Roman" w:eastAsia="Times New Roman"/>
                <w:i/>
                <w:sz w:val="14"/>
              </w:rPr>
            </w:pPr>
            <w:r>
              <w:rPr>
                <w:rFonts w:ascii="Times New Roman" w:hAnsi="Times New Roman" w:cs="Times New Roman" w:eastAsia="Times New Roman"/>
                <w:i/>
                <w:color w:val="000000"/>
                <w:sz w:val="18"/>
              </w:rPr>
              <w:t xml:space="preserve">(В,У, </w:t>
            </w:r>
            <w:r>
              <w:rPr>
                <w:rFonts w:ascii="Times New Roman" w:hAnsi="Times New Roman" w:cs="Times New Roman" w:eastAsia="Times New Roman"/>
                <w:i/>
                <w:color w:val="000000"/>
                <w:sz w:val="18"/>
              </w:rPr>
              <w:t xml:space="preserve">П,3)</w:t>
            </w:r>
            <w:r>
              <w:rPr>
                <w:i/>
                <w:sz w:val="20"/>
              </w:rP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499" w:type="dxa"/>
            <w:textDirection w:val="lrTb"/>
            <w:noWrap w:val="false"/>
          </w:tcPr>
          <w:p>
            <w:pPr>
              <w:jc w:val="center"/>
              <w:spacing w:lineRule="auto" w:line="240" w:after="0" w:afterAutospacing="0" w:before="0" w:beforeAutospacing="0"/>
              <w:rPr>
                <w:rFonts w:ascii="Times New Roman" w:hAnsi="Times New Roman" w:cs="Times New Roman" w:eastAsia="Times New Roman"/>
                <w:i/>
                <w:sz w:val="14"/>
              </w:rPr>
            </w:pPr>
            <w:r>
              <w:rPr>
                <w:rFonts w:ascii="Times New Roman" w:hAnsi="Times New Roman" w:cs="Times New Roman" w:eastAsia="Times New Roman"/>
                <w:i/>
                <w:color w:val="000000"/>
                <w:sz w:val="18"/>
              </w:rPr>
              <w:t xml:space="preserve">Термін виконання (днів)</w:t>
            </w:r>
            <w:r>
              <w:rPr>
                <w:i/>
                <w:sz w:val="20"/>
              </w:rP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Прийом і перевірка повноти пакету документів, реєстрація заяви та повідомлення заявника про термін виконання послуги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50"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4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Формування справи і передача пакету документів представнику адміністративного органу (відділу архітектури, містобудування та житлово-комунального господарства)</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50"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4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Розгляд та перевірка відповідності пакету документів, які подані для отримання адмінпослуги, вимогам законодавчих актів України </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50"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4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1-2 днів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Підбір топографічних матеріалів для визначення місця розташування об’єкта. (За наявності зйомки зазначеного населеного пункту або відповідної містобудівної документації).</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50"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4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6-7 дня</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Підготовка викопіювання з топографічної зйомки населеного пункту або містобудівної документації в зазначених замовником розмірах</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50"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4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8 дня</w:t>
            </w:r>
            <w:r/>
          </w:p>
        </w:tc>
      </w:tr>
      <w:tr>
        <w:trPr>
          <w:trHeight w:val="85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6.1.У разі відсутності у відділі зйомки зазначеного населеного пункту або відповідної містобудівної документації надається письмово обґрунтована відповідь про відмову у наданні адмінпослуги </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50"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4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9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6.2.У разі позитивного результату– передача викопіювання адміністратору відділу «Центр надання адміністративних послуг» Менської міської ради для подальшої видачі суб’єкту звернення</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4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50"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p>
          <w:p>
            <w:pPr>
              <w:jc w:val="center"/>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p>
          <w:p>
            <w:pPr>
              <w:jc w:val="center"/>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rPr>
              <w:t xml:space="preserve">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499"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9-10 днів</w:t>
            </w:r>
            <w:r/>
          </w:p>
        </w:tc>
      </w:tr>
      <w:tr>
        <w:trPr>
          <w:trHeight w:val="85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575"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Механізм оскарження результату надання адміністративної послуги</w:t>
            </w:r>
            <w:r/>
          </w:p>
        </w:tc>
        <w:tc>
          <w:tcPr>
            <w:gridSpan w:val="4"/>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75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Суб’єкт звернення протягом 30-ти днів з </w:t>
            </w:r>
            <w:r>
              <w:rPr>
                <w:rFonts w:ascii="Times New Roman" w:hAnsi="Times New Roman" w:cs="Times New Roman" w:eastAsia="Times New Roman"/>
                <w:color w:val="000000"/>
                <w:sz w:val="28"/>
              </w:rPr>
              <w:t xml:space="preserve">моменту отримання результату надання адмінпослуги має право подати скаргу до відділу «Центр надання адміністративних послуг» Менської міської ради, безпосередньо до суб’єкта надання адмінпослуги або до вищого органу відносно того органу, що вирішив справу.</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 випадку, якщо суб’єкт звернення</w:t>
            </w:r>
            <w:r>
              <w:rPr>
                <w:rFonts w:ascii="Times New Roman" w:hAnsi="Times New Roman" w:cs="Times New Roman" w:eastAsia="Times New Roman"/>
                <w:color w:val="000000"/>
                <w:sz w:val="28"/>
              </w:rPr>
              <w:t xml:space="preserve"> подає скаргу на результат надання адміністративної послуги, отриманий через відділ «Центр надання адміністративних послуг» Менської міської ради, безпосередньо до суб’єкта розгляду скарги, такий орган зобов’язаний надіслати копію скарги до відділу «Центр </w:t>
            </w:r>
            <w:r>
              <w:rPr>
                <w:rFonts w:ascii="Times New Roman" w:hAnsi="Times New Roman" w:cs="Times New Roman" w:eastAsia="Times New Roman"/>
                <w:color w:val="000000"/>
                <w:sz w:val="28"/>
              </w:rPr>
              <w:t xml:space="preserve">надання адміністративних послуг»</w:t>
            </w:r>
            <w:r>
              <w:rPr>
                <w:rFonts w:ascii="Times New Roman" w:hAnsi="Times New Roman" w:cs="Times New Roman" w:eastAsia="Times New Roman"/>
                <w:color w:val="000000"/>
                <w:sz w:val="28"/>
              </w:rPr>
              <w:t xml:space="preserve"> Менської міської ради протягом 5-ти робочих днів з дня її отримання, а також проінформувати відділ «Центр надання адміністративних послуг» Менської міської ради про результати розгляду скарги протягом 5-ти робочих днів з дня прийняття рішення за скаргою.</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Оскаржити результат надання адміністративної послуги можна також в судовому порядку, визначеному Законом.</w:t>
            </w:r>
            <w:r/>
          </w:p>
        </w:tc>
      </w:tr>
      <w:tr>
        <w:trPr>
          <w:trHeight w:val="289"/>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777" w:type="dxa"/>
            <w:textDirection w:val="lrTb"/>
            <w:noWrap w:val="false"/>
          </w:tcPr>
          <w:p>
            <w:pPr>
              <w:jc w:val="right"/>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надання послуги</w:t>
            </w:r>
            <w:r/>
          </w:p>
        </w:tc>
        <w:tc>
          <w:tcPr>
            <w:gridSpan w:val="3"/>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051"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До 30 календарних днів</w:t>
            </w:r>
            <w:bookmarkStart w:id="8" w:name="_GoBack"/>
            <w:r/>
            <w:bookmarkEnd w:id="8"/>
            <w:r/>
            <w:r/>
          </w:p>
        </w:tc>
      </w:tr>
      <w:tr>
        <w:trPr>
          <w:trHeight w:val="493"/>
        </w:trPr>
        <w:tc>
          <w:tcPr>
            <w:gridSpan w:val="6"/>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9828" w:type="dxa"/>
            <w:textDirection w:val="lrTb"/>
            <w:noWrap w:val="false"/>
          </w:tcPr>
          <w:p>
            <w:pPr>
              <w:spacing w:lineRule="auto" w:line="240" w:after="0" w:afterAutospacing="0" w:before="0" w:beforeAutospacing="0"/>
              <w:rPr>
                <w:rFonts w:ascii="Times New Roman" w:hAnsi="Times New Roman" w:cs="Times New Roman" w:eastAsia="Times New Roman"/>
                <w:sz w:val="18"/>
              </w:rPr>
            </w:pPr>
            <w:r>
              <w:rPr>
                <w:rFonts w:ascii="Times New Roman" w:hAnsi="Times New Roman" w:cs="Times New Roman" w:eastAsia="Times New Roman"/>
                <w:color w:val="000000"/>
                <w:sz w:val="20"/>
              </w:rPr>
              <w:t xml:space="preserve"> </w:t>
            </w:r>
            <w:r>
              <w:rPr>
                <w:rFonts w:ascii="Times New Roman" w:hAnsi="Times New Roman" w:cs="Times New Roman" w:eastAsia="Times New Roman"/>
                <w:color w:val="000000"/>
                <w:sz w:val="18"/>
              </w:rPr>
              <w:t xml:space="preserve">*Умовні познаки: В-виконується, У- бере участь, П - погоджує, З - затверджує.</w:t>
            </w:r>
            <w:r>
              <w:rPr>
                <w:sz w:val="20"/>
              </w:rPr>
            </w:r>
            <w:r>
              <w:rPr>
                <w:rFonts w:ascii="Times New Roman" w:hAnsi="Times New Roman" w:cs="Times New Roman" w:eastAsia="Times New Roman"/>
                <w:sz w:val="18"/>
              </w:rPr>
            </w:r>
          </w:p>
          <w:p>
            <w:pPr>
              <w:spacing w:lineRule="auto" w:line="240" w:after="0" w:afterAutospacing="0" w:before="0" w:beforeAutospacing="0"/>
              <w:rPr>
                <w:rFonts w:ascii="Times New Roman" w:hAnsi="Times New Roman" w:cs="Times New Roman" w:eastAsia="Times New Roman"/>
                <w:sz w:val="18"/>
              </w:rPr>
            </w:pPr>
            <w:r>
              <w:rPr>
                <w:rFonts w:ascii="Times New Roman" w:hAnsi="Times New Roman" w:cs="Times New Roman" w:eastAsia="Times New Roman"/>
                <w:color w:val="000000"/>
                <w:sz w:val="18"/>
              </w:rPr>
              <w:t xml:space="preserve"> * При умові подачі заявником повного пакету документів, 30-ти денний термін надання адмінпослуги може бути скорочено</w:t>
            </w:r>
            <w:r>
              <w:rPr>
                <w:rFonts w:ascii="Times New Roman" w:hAnsi="Times New Roman" w:cs="Times New Roman" w:eastAsia="Times New Roman"/>
                <w:sz w:val="20"/>
              </w:rPr>
            </w:r>
            <w:r>
              <w:rPr>
                <w:sz w:val="20"/>
              </w:rPr>
            </w:r>
          </w:p>
        </w:tc>
      </w:tr>
    </w:tbl>
    <w:p>
      <w:pPr>
        <w:spacing w:lineRule="auto" w:line="240" w:after="0" w:afterAutospacing="0" w:before="0" w:beforeAutospacing="0"/>
        <w:rPr>
          <w:rFonts w:ascii="Times New Roman" w:hAnsi="Times New Roman" w:cs="Times New Roman" w:eastAsia="Times New Roman"/>
          <w:b/>
          <w:sz w:val="28"/>
        </w:rPr>
      </w:pPr>
      <w:r>
        <w:rPr>
          <w:rFonts w:ascii="Times New Roman" w:hAnsi="Times New Roman" w:cs="Times New Roman" w:eastAsia="Times New Roman"/>
          <w:b/>
          <w:sz w:val="28"/>
        </w:rPr>
        <w:br w:type="page"/>
      </w:r>
      <w:r/>
    </w:p>
    <w:p>
      <w:pPr>
        <w:spacing w:lineRule="auto" w:line="240" w:after="0" w:afterAutospacing="0" w:before="0" w:beforeAutospacing="0"/>
      </w:pPr>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Інформаційна картка адміністративної послуги</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(надається через центр надання адміністративних послуг)</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 </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9354"/>
      </w:tblGrid>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354" w:type="dxa"/>
            <w:textDirection w:val="lrTb"/>
            <w:noWrap w:val="false"/>
          </w:tcPr>
          <w:p>
            <w:pPr>
              <w:ind w:left="426"/>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Надання витягу з </w:t>
            </w:r>
            <w:r>
              <w:rPr>
                <w:rFonts w:ascii="Times New Roman" w:hAnsi="Times New Roman" w:cs="Times New Roman" w:eastAsia="Times New Roman"/>
                <w:b/>
                <w:color w:val="000000"/>
                <w:sz w:val="28"/>
              </w:rPr>
              <w:t xml:space="preserve">містобудівної документації</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354"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(назва адміністративної послуги)</w:t>
            </w:r>
            <w:r/>
          </w:p>
        </w:tc>
      </w:tr>
      <w:tr>
        <w:trPr/>
        <w:tc>
          <w:tcPr>
            <w:tcBorders>
              <w:left w:val="none" w:color="000000" w:sz="4" w:space="0"/>
              <w:top w:val="none" w:color="000000" w:sz="4" w:space="0"/>
              <w:right w:val="none" w:color="000000" w:sz="4" w:space="0"/>
              <w:bottom w:val="single" w:color="000000" w:sz="8" w:space="0"/>
            </w:tcBorders>
            <w:tcMar>
              <w:left w:w="108" w:type="dxa"/>
              <w:top w:w="0" w:type="dxa"/>
              <w:right w:w="108" w:type="dxa"/>
              <w:bottom w:w="0" w:type="dxa"/>
            </w:tcMar>
            <w:tcW w:w="9354"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9354"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суб’єкта надання адміністративної послуги)</w:t>
            </w:r>
            <w:r/>
          </w:p>
        </w:tc>
      </w:tr>
    </w:tbl>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66"/>
        <w:gridCol w:w="2660"/>
        <w:gridCol w:w="6520"/>
      </w:tblGrid>
      <w:tr>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Інформація про центр надання адміністративної послуги</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22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Найменування центру надання адміністративної послуги, в якому здійснюється обслуговування суб’єкта звернення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2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«Центр надання адміністративних послуг» Менської міської ради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Місце знаходження центру надання адміністративної послуги</w:t>
            </w:r>
            <w:r/>
          </w:p>
        </w:tc>
        <w:tc>
          <w:tcPr>
            <w:tcBorders>
              <w:left w:val="single" w:color="000000" w:sz="6" w:space="0"/>
              <w:top w:val="single" w:color="000000" w:sz="6" w:space="0"/>
              <w:right w:val="single" w:color="000000" w:sz="6" w:space="0"/>
              <w:bottom w:val="single" w:color="000000" w:sz="6" w:space="0"/>
            </w:tcBorders>
            <w:tcMar>
              <w:left w:w="108" w:type="dxa"/>
              <w:top w:w="0" w:type="dxa"/>
              <w:right w:w="108" w:type="dxa"/>
              <w:bottom w:w="0" w:type="dxa"/>
            </w:tcMar>
            <w:tcW w:w="652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themeColor="text1"/>
                <w:sz w:val="28"/>
                <w:szCs w:val="28"/>
              </w:rPr>
              <w:t xml:space="preserve">15600, Чернігівська область, м. Мена, вул. Героїв АТО, 6</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Інформація щодо режиму роботи центру надання адміністративної послуги</w:t>
            </w:r>
            <w:r/>
          </w:p>
        </w:tc>
        <w:tc>
          <w:tcPr>
            <w:tcBorders>
              <w:left w:val="single" w:color="000000" w:sz="6" w:space="0"/>
              <w:top w:val="single" w:color="000000" w:sz="6" w:space="0"/>
              <w:right w:val="single" w:color="000000" w:sz="6" w:space="0"/>
              <w:bottom w:val="single" w:color="000000" w:sz="6" w:space="0"/>
            </w:tcBorders>
            <w:tcMar>
              <w:left w:w="108" w:type="dxa"/>
              <w:top w:w="0" w:type="dxa"/>
              <w:right w:w="108" w:type="dxa"/>
              <w:bottom w:w="0" w:type="dxa"/>
            </w:tcMar>
            <w:tcW w:w="6520" w:type="dxa"/>
            <w:textDirection w:val="lrTb"/>
            <w:noWrap w:val="false"/>
          </w:tcPr>
          <w:p>
            <w:pPr>
              <w:spacing w:lineRule="auto" w:line="240" w:after="0" w:afterAutospacing="0" w:before="0" w:beforeAutospacing="0"/>
              <w:widowControl w:val="off"/>
              <w:tabs>
                <w:tab w:val="left" w:pos="3261" w:leader="none"/>
                <w:tab w:val="left" w:pos="3664"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Понеділок-середа: 08:30-16:30</w:t>
            </w:r>
            <w:r/>
          </w:p>
          <w:p>
            <w:pPr>
              <w:spacing w:lineRule="auto" w:line="240" w:after="0" w:afterAutospacing="0" w:before="0" w:beforeAutospacing="0"/>
              <w:tabs>
                <w:tab w:val="left" w:pos="3261"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Четвер: 08:30-20:00</w:t>
            </w:r>
            <w:r/>
          </w:p>
          <w:p>
            <w:pPr>
              <w:spacing w:lineRule="auto" w:line="240" w:after="0" w:afterAutospacing="0" w:before="0" w:beforeAutospacing="0"/>
              <w:tabs>
                <w:tab w:val="left" w:pos="3261"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П’ятниця, субота: 08:30-15:30</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themeColor="text1"/>
                <w:sz w:val="28"/>
                <w:szCs w:val="28"/>
              </w:rPr>
              <w:t xml:space="preserve">Вихідний: неділя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Телефон/факс (довідки), адреса електронної пошти та веб-сайт центру надання адміністративної послуги</w:t>
            </w:r>
            <w:r/>
          </w:p>
        </w:tc>
        <w:tc>
          <w:tcPr>
            <w:tcBorders>
              <w:left w:val="single" w:color="000000" w:sz="6" w:space="0"/>
              <w:top w:val="single" w:color="000000" w:sz="6" w:space="0"/>
              <w:right w:val="single" w:color="000000" w:sz="6" w:space="0"/>
              <w:bottom w:val="single" w:color="000000" w:sz="6" w:space="0"/>
            </w:tcBorders>
            <w:tcMar>
              <w:left w:w="108" w:type="dxa"/>
              <w:top w:w="0" w:type="dxa"/>
              <w:right w:w="108" w:type="dxa"/>
              <w:bottom w:w="0" w:type="dxa"/>
            </w:tcMar>
            <w:tcW w:w="6520" w:type="dxa"/>
            <w:textDirection w:val="lrTb"/>
            <w:noWrap w:val="false"/>
          </w:tcPr>
          <w:p>
            <w:pPr>
              <w:spacing w:lineRule="auto" w:line="240" w:after="0" w:afterAutospacing="0" w:before="0" w:beforeAutospacing="0"/>
              <w:tabs>
                <w:tab w:val="left" w:pos="3261"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rPr>
              <w:t xml:space="preserve">(04644)21681, (093)3836292 адреса електронної пошти: </w:t>
            </w:r>
            <w:hyperlink r:id="rId23" w:tooltip="mailto:cnapradamena@cg.gov.ua" w:history="1">
              <w:r>
                <w:rPr>
                  <w:rFonts w:ascii="Times New Roman" w:hAnsi="Times New Roman" w:cs="Times New Roman" w:eastAsia="Times New Roman"/>
                  <w:color w:val="000000" w:themeColor="text1"/>
                  <w:sz w:val="28"/>
                  <w:szCs w:val="28"/>
                  <w:u w:val="single"/>
                  <w:shd w:val="clear" w:fill="FFFFFF" w:color="auto"/>
                </w:rPr>
                <w:t xml:space="preserve">cnapradamena@cg.gov.ua</w:t>
              </w:r>
            </w:hyperlink>
            <w:r>
              <w:rPr>
                <w:rFonts w:ascii="Times New Roman" w:hAnsi="Times New Roman" w:cs="Times New Roman" w:eastAsia="Times New Roman"/>
                <w:color w:val="000000" w:themeColor="text1"/>
                <w:sz w:val="28"/>
                <w:szCs w:val="28"/>
                <w:shd w:val="clear" w:fill="FFFFFF" w:color="auto"/>
              </w:rPr>
              <w:t xml:space="preserve">, </w:t>
            </w:r>
            <w:r>
              <w:rPr>
                <w:rFonts w:ascii="Times New Roman" w:hAnsi="Times New Roman" w:cs="Times New Roman" w:eastAsia="Times New Roman"/>
                <w:color w:val="000000" w:themeColor="text1"/>
                <w:sz w:val="28"/>
                <w:szCs w:val="28"/>
              </w:rPr>
              <w:t xml:space="preserve">веб-сайт Менської міської ради Чернігівської області</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themeColor="text1"/>
                <w:sz w:val="28"/>
                <w:szCs w:val="28"/>
              </w:rPr>
              <w:t xml:space="preserve">(http://mena.cg.gov.ua)</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Нормативні акти, якими регламентується надання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Закони України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20" w:type="dxa"/>
            <w:textDirection w:val="lrTb"/>
            <w:noWrap w:val="false"/>
          </w:tcPr>
          <w:p>
            <w:pP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Закон України "Про землеустрій" ст. 50, </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Закон України "Про регулювання містобудівної діяльності"</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Акти Кабінету Міністрів України</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2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Постанова Кабінету Міністрів України від 01.09.2021 №926 «</w:t>
            </w:r>
            <w:r>
              <w:rPr>
                <w:rFonts w:ascii="Times New Roman" w:hAnsi="Times New Roman" w:cs="Times New Roman" w:eastAsia="Times New Roman"/>
                <w:color w:val="000000"/>
                <w:sz w:val="28"/>
              </w:rPr>
              <w:t xml:space="preserve">Про затвердження Порядку розроблення, оновлення, внесення змін та затвердження містобудівної документації</w:t>
            </w:r>
            <w:r>
              <w:rPr>
                <w:rFonts w:ascii="Times New Roman" w:hAnsi="Times New Roman" w:cs="Times New Roman" w:eastAsia="Times New Roman"/>
                <w:color w:val="000000"/>
                <w:sz w:val="28"/>
              </w:rPr>
              <w:t xml:space="preserve">»</w:t>
            </w:r>
            <w:r/>
          </w:p>
        </w:tc>
      </w:tr>
      <w:tr>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746"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Умови отримання адміністративної послуги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Підстава для одержання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2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Заява замовника з зазначенням місця розташування земельної ділянки або адреси.</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Вичерпний перелік документів, необхідних для отримання адміністративної послуги, а також вимоги до них</w:t>
            </w:r>
            <w:r>
              <w:rPr>
                <w:rFonts w:ascii="Times New Roman" w:hAnsi="Times New Roman" w:cs="Times New Roman" w:eastAsia="Times New Roman"/>
                <w:color w:val="000000"/>
                <w:sz w:val="28"/>
              </w:rPr>
              <w:tab/>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2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 Заява замовника та надання згоди на обробку персональних даних;</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2. Ситуаційна схема місце знаходження земельної ділянки (у довільній формі).</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8.</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Порядок та спосіб подання документів, необхідних для отримання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2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замовником або поштовим відправленням. Довіреною особою при наявності відповідних документів.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9.</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Платність (безоплатність)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2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Безоплатно. </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10.</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Строк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2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30 календарних днів з дня надходження пакета документів.</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Перелік підстав для відмови у наданні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20" w:type="dxa"/>
            <w:textDirection w:val="lrTb"/>
            <w:noWrap w:val="false"/>
          </w:tcPr>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1.Подання неповного пакета документів;</w:t>
            </w:r>
            <w:r/>
          </w:p>
          <w:p>
            <w:p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color w:val="000000"/>
                <w:sz w:val="28"/>
              </w:rPr>
              <w:t xml:space="preserve">2. Відсутність матеріалів </w:t>
            </w:r>
            <w:r>
              <w:rPr>
                <w:rFonts w:ascii="Times New Roman" w:hAnsi="Times New Roman" w:cs="Times New Roman" w:eastAsia="Times New Roman"/>
                <w:color w:val="000000"/>
                <w:sz w:val="28"/>
              </w:rPr>
              <w:t xml:space="preserve">містобудівної документації</w:t>
            </w:r>
            <w:r>
              <w:rPr>
                <w:rFonts w:ascii="Times New Roman" w:hAnsi="Times New Roman" w:cs="Times New Roman" w:eastAsia="Times New Roman"/>
                <w:color w:val="000000"/>
                <w:sz w:val="28"/>
              </w:rPr>
              <w:t xml:space="preserve">.</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Результат надання адміністративної послуги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20"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rPr>
                <w:rFonts w:ascii="Times New Roman" w:hAnsi="Times New Roman" w:cs="Times New Roman" w:eastAsia="Times New Roman"/>
                <w:color w:val="000000"/>
                <w:sz w:val="28"/>
              </w:rPr>
              <w:t xml:space="preserve">итяг з </w:t>
            </w:r>
            <w:r>
              <w:rPr>
                <w:rFonts w:ascii="Times New Roman" w:hAnsi="Times New Roman" w:cs="Times New Roman" w:eastAsia="Times New Roman"/>
                <w:color w:val="000000"/>
                <w:sz w:val="28"/>
              </w:rPr>
              <w:t xml:space="preserve">містобудівної документації</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Способи отримання відповіді (результату)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2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Особисто, за пред’явленням документа, що посвідчує особу, або уповноваженою особою, за пред’явленням документів, що посвідчують особу та повноваження.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6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6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Примітка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520"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tc>
      </w:tr>
    </w:tbl>
    <w:p>
      <w:pPr>
        <w:spacing w:lineRule="auto" w:line="240" w:after="0" w:afterAutospacing="0" w:before="0" w:beforeAutospacing="0"/>
      </w:pPr>
      <w:r/>
      <w:r/>
    </w:p>
    <w:p>
      <w:pPr>
        <w:spacing w:lineRule="auto" w:line="240" w:after="0" w:afterAutospacing="0" w:before="0" w:beforeAutospacing="0"/>
        <w:shd w:val="nil"/>
        <w:rPr>
          <w:rFonts w:ascii="Times New Roman" w:hAnsi="Times New Roman" w:cs="Times New Roman" w:eastAsia="Times New Roman"/>
          <w:color w:val="000000"/>
          <w:sz w:val="28"/>
        </w:rPr>
      </w:pPr>
      <w:r>
        <w:rPr>
          <w:rFonts w:ascii="Times New Roman" w:hAnsi="Times New Roman" w:cs="Times New Roman" w:eastAsia="Times New Roman"/>
          <w:color w:val="000000"/>
          <w:sz w:val="28"/>
          <w:highlight w:val="none"/>
        </w:rPr>
        <w:br w:type="page"/>
      </w:r>
      <w:r>
        <w:rPr>
          <w:rFonts w:ascii="Times New Roman" w:hAnsi="Times New Roman" w:cs="Times New Roman" w:eastAsia="Times New Roman"/>
          <w:color w:val="000000"/>
          <w:sz w:val="28"/>
          <w:highlight w:val="none"/>
        </w:rPr>
      </w:r>
    </w:p>
    <w:p>
      <w:pPr>
        <w:jc w:val="center"/>
        <w:spacing w:lineRule="auto" w:line="240" w:after="0" w:afterAutospacing="0" w:before="0" w:beforeAutospacing="0"/>
        <w:rPr>
          <w:rFonts w:ascii="Times New Roman" w:hAnsi="Times New Roman" w:cs="Times New Roman" w:eastAsia="Times New Roman"/>
          <w:color w:val="000000"/>
          <w:sz w:val="28"/>
          <w:highlight w:val="none"/>
        </w:rPr>
      </w:pPr>
      <w:r>
        <w:rPr>
          <w:rFonts w:ascii="Times New Roman" w:hAnsi="Times New Roman" w:cs="Times New Roman" w:eastAsia="Times New Roman"/>
          <w:color w:val="000000"/>
          <w:sz w:val="28"/>
        </w:rPr>
        <w:t xml:space="preserve">ТЕХНОЛОГІЧНА КАРТКА </w:t>
      </w:r>
      <w:r/>
      <w:r>
        <w:rPr>
          <w:rFonts w:ascii="Times New Roman" w:hAnsi="Times New Roman" w:cs="Times New Roman" w:eastAsia="Times New Roman"/>
          <w:color w:val="000000"/>
          <w:sz w:val="28"/>
        </w:rPr>
        <w:t xml:space="preserve">АДМІНІСТРАТИВНОЇ ПОСЛУГИ</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u w:val="single"/>
        </w:rPr>
        <w:t xml:space="preserve">Надання витягу з </w:t>
      </w:r>
      <w:r>
        <w:rPr>
          <w:rFonts w:ascii="Times New Roman" w:hAnsi="Times New Roman" w:cs="Times New Roman" w:eastAsia="Times New Roman"/>
          <w:b/>
          <w:color w:val="000000"/>
          <w:sz w:val="28"/>
          <w:u w:val="single"/>
        </w:rPr>
        <w:t xml:space="preserve">містобудівної документації</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Відділ архітектури та містобудування Менської міської ради</w:t>
      </w:r>
      <w:r/>
    </w:p>
    <w:tbl>
      <w:tblPr>
        <w:tblStyle w:val="792"/>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02"/>
        <w:gridCol w:w="3291"/>
        <w:gridCol w:w="2126"/>
        <w:gridCol w:w="850"/>
        <w:gridCol w:w="742"/>
        <w:gridCol w:w="2377"/>
      </w:tblGrid>
      <w:tr>
        <w:trPr>
          <w:trHeight w:val="374"/>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ind w:left="-19" w:firstLine="20"/>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 п/п</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291"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Етапи опрацювання послуги</w:t>
            </w:r>
            <w:r/>
          </w:p>
        </w:tc>
        <w:tc>
          <w:tcPr>
            <w:gridSpan w:val="2"/>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976"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Відповідальна посадова </w:t>
            </w:r>
            <w:r/>
            <w:r>
              <w:rPr>
                <w:rFonts w:ascii="Times New Roman" w:hAnsi="Times New Roman" w:cs="Times New Roman" w:eastAsia="Times New Roman"/>
                <w:color w:val="000000"/>
                <w:sz w:val="20"/>
              </w:rPr>
              <w:t xml:space="preserve">особа і структурний підрозділ</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742" w:type="dxa"/>
            <w:textDirection w:val="lrTb"/>
            <w:noWrap w:val="false"/>
          </w:tcPr>
          <w:p>
            <w:pP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16"/>
              </w:rPr>
              <w:t xml:space="preserve">Дія </w:t>
            </w:r>
            <w:r>
              <w:rPr>
                <w:rFonts w:ascii="Times New Roman" w:hAnsi="Times New Roman" w:cs="Times New Roman" w:eastAsia="Times New Roman"/>
                <w:color w:val="000000"/>
                <w:sz w:val="16"/>
              </w:rPr>
              <w:t xml:space="preserve">(В, У, </w:t>
            </w:r>
            <w:r>
              <w:rPr>
                <w:rFonts w:ascii="Times New Roman" w:hAnsi="Times New Roman" w:cs="Times New Roman" w:eastAsia="Times New Roman"/>
                <w:color w:val="000000"/>
                <w:sz w:val="16"/>
              </w:rPr>
              <w:t xml:space="preserve">П, 3)</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377" w:type="dxa"/>
            <w:textDirection w:val="lrTb"/>
            <w:noWrap w:val="false"/>
          </w:tcPr>
          <w:p>
            <w:pPr>
              <w:jc w:val="center"/>
              <w:spacing w:lineRule="auto" w:line="240" w:after="0" w:afterAutospacing="0" w:before="0" w:beforeAutospacing="0"/>
              <w:rPr>
                <w:rFonts w:ascii="Times New Roman" w:hAnsi="Times New Roman" w:cs="Times New Roman" w:eastAsia="Times New Roman"/>
                <w:sz w:val="16"/>
              </w:rPr>
            </w:pPr>
            <w:r>
              <w:rPr>
                <w:rFonts w:ascii="Times New Roman" w:hAnsi="Times New Roman" w:cs="Times New Roman" w:eastAsia="Times New Roman"/>
                <w:color w:val="000000"/>
                <w:sz w:val="20"/>
              </w:rPr>
              <w:t xml:space="preserve">Термін виконання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Прийом і перевірка повноти пакету документів, реєстрація заяви та повідомлення заявника про термін виконання послуги</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4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7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Формування справи і передача пакету документів представнику адміністративного органу (</w:t>
            </w:r>
            <w:r>
              <w:rPr>
                <w:rFonts w:ascii="Times New Roman" w:hAnsi="Times New Roman" w:cs="Times New Roman" w:eastAsia="Times New Roman"/>
                <w:color w:val="000000"/>
                <w:sz w:val="28"/>
              </w:rPr>
              <w:t xml:space="preserve">відділу архітектури та містобудування Менської міської ради</w:t>
            </w:r>
            <w:r>
              <w:rPr>
                <w:rFonts w:ascii="Times New Roman" w:hAnsi="Times New Roman" w:cs="Times New Roman" w:eastAsia="Times New Roman"/>
                <w:color w:val="000000"/>
                <w:sz w:val="28"/>
              </w:rPr>
              <w:t xml:space="preserve">)</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4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 </w:t>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w:t>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7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 дня</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Розгляд та перевірка відповідності пакету документів, які подані для отримання адмінпослуги, вимогам законодавчих актів України </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4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7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1-2 днів </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Підбір </w:t>
            </w:r>
            <w:r>
              <w:rPr>
                <w:rFonts w:ascii="Times New Roman" w:hAnsi="Times New Roman" w:cs="Times New Roman" w:eastAsia="Times New Roman"/>
                <w:color w:val="000000"/>
                <w:sz w:val="28"/>
              </w:rPr>
              <w:t xml:space="preserve">містобудівної документації</w:t>
            </w:r>
            <w:r>
              <w:rPr>
                <w:rFonts w:ascii="Times New Roman" w:hAnsi="Times New Roman" w:cs="Times New Roman" w:eastAsia="Times New Roman"/>
                <w:color w:val="000000"/>
                <w:sz w:val="28"/>
              </w:rPr>
              <w:t xml:space="preserve"> для визначення місця розташування об’єкта. (За наявності </w:t>
            </w:r>
            <w:r>
              <w:rPr>
                <w:rFonts w:ascii="Times New Roman" w:hAnsi="Times New Roman" w:cs="Times New Roman" w:eastAsia="Times New Roman"/>
                <w:color w:val="000000"/>
                <w:sz w:val="28"/>
              </w:rPr>
              <w:t xml:space="preserve">містобудівної документації</w:t>
            </w:r>
            <w:r>
              <w:rPr>
                <w:rFonts w:ascii="Times New Roman" w:hAnsi="Times New Roman" w:cs="Times New Roman" w:eastAsia="Times New Roman"/>
                <w:color w:val="000000"/>
                <w:sz w:val="28"/>
              </w:rPr>
              <w:t xml:space="preserve"> зазначеного населеного пункту).</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4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7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6-7 дня</w:t>
            </w:r>
            <w:r/>
          </w:p>
        </w:tc>
      </w:tr>
      <w:tr>
        <w:trPr>
          <w:trHeight w:val="134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Підготовка витягу з </w:t>
            </w:r>
            <w:r>
              <w:rPr>
                <w:rFonts w:ascii="Times New Roman" w:hAnsi="Times New Roman" w:cs="Times New Roman" w:eastAsia="Times New Roman"/>
                <w:color w:val="000000"/>
                <w:sz w:val="28"/>
              </w:rPr>
              <w:t xml:space="preserve">містобудівної документації</w:t>
            </w:r>
            <w:r>
              <w:rPr>
                <w:rFonts w:ascii="Times New Roman" w:hAnsi="Times New Roman" w:cs="Times New Roman" w:eastAsia="Times New Roman"/>
                <w:color w:val="000000"/>
                <w:sz w:val="28"/>
              </w:rPr>
              <w:t xml:space="preserve"> </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4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7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8 дня</w:t>
            </w:r>
            <w:r/>
          </w:p>
        </w:tc>
      </w:tr>
      <w:tr>
        <w:trPr>
          <w:trHeight w:val="56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6.1.У разі відсутності у відділі </w:t>
            </w:r>
            <w:r>
              <w:rPr>
                <w:rFonts w:ascii="Times New Roman" w:hAnsi="Times New Roman" w:cs="Times New Roman" w:eastAsia="Times New Roman"/>
                <w:color w:val="000000"/>
                <w:sz w:val="28"/>
              </w:rPr>
              <w:t xml:space="preserve">містобудівної документації</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зазначеного населеного пункту надається письмово обґрунтована відповідь про відмову у наданні адмінпослуги </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76"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4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В</w:t>
            </w: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77" w:type="dxa"/>
            <w:textDirection w:val="lrTb"/>
            <w:noWrap w:val="false"/>
          </w:tcPr>
          <w:p>
            <w:pPr>
              <w:jc w:val="both"/>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Протягом 9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6.2.У разі позитивного результату – передача витягу з </w:t>
            </w:r>
            <w:r>
              <w:rPr>
                <w:rFonts w:ascii="Times New Roman" w:hAnsi="Times New Roman" w:cs="Times New Roman" w:eastAsia="Times New Roman"/>
                <w:color w:val="000000"/>
                <w:sz w:val="28"/>
              </w:rPr>
              <w:t xml:space="preserve">містобудівної документації</w:t>
            </w:r>
            <w:r>
              <w:rPr>
                <w:rFonts w:ascii="Times New Roman" w:hAnsi="Times New Roman" w:cs="Times New Roman" w:eastAsia="Times New Roman"/>
                <w:color w:val="000000"/>
                <w:sz w:val="28"/>
              </w:rPr>
              <w:t xml:space="preserve"> адміністратору відділу «Центр надання адміністративних послуг» Менської міської ради для подальшої видачі суб’єкту звернення</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976" w:type="dxa"/>
            <w:textDirection w:val="lrTb"/>
            <w:noWrap w:val="false"/>
          </w:tcPr>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Посадова особа відділу архітектури та містобудування Менської міської ради</w:t>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Адміністратор відділу «Центр надання адміністративних послуг» Менської міської ради</w:t>
            </w:r>
            <w:r>
              <w:rPr>
                <w:sz w:val="28"/>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74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В</w:t>
            </w:r>
            <w:r>
              <w:rPr>
                <w:sz w:val="28"/>
              </w:rPr>
            </w:r>
          </w:p>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r>
            <w:r>
              <w:rPr>
                <w:sz w:val="28"/>
              </w:rPr>
            </w:r>
          </w:p>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У</w:t>
            </w:r>
            <w:r>
              <w:rPr>
                <w:sz w:val="28"/>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37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Протягом 9-10 днів</w:t>
            </w:r>
            <w:r>
              <w:rPr>
                <w:sz w:val="28"/>
              </w:rPr>
            </w:r>
          </w:p>
        </w:tc>
      </w:tr>
      <w:tr>
        <w:trPr>
          <w:trHeight w:val="296"/>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2" w:type="dxa"/>
            <w:textDirection w:val="lrTb"/>
            <w:noWrap w:val="false"/>
          </w:tcPr>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7.</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91"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Механізм оскарження результату надання адміністративної послуги</w:t>
            </w:r>
            <w:r/>
          </w:p>
        </w:tc>
        <w:tc>
          <w:tcPr>
            <w:gridSpan w:val="4"/>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094"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Суб’єкт звернення протягом 30-ти днів з </w:t>
            </w:r>
            <w:r>
              <w:rPr>
                <w:rFonts w:ascii="Times New Roman" w:hAnsi="Times New Roman" w:cs="Times New Roman" w:eastAsia="Times New Roman"/>
                <w:color w:val="000000"/>
                <w:sz w:val="28"/>
              </w:rPr>
              <w:t xml:space="preserve">моменту отримання результату надання адмінпослуги має право подати скаргу до відділу «Центр надання адміністративних послуг» Менської міської ради, безпосередньо до суб’єкта надання адмінпослуги або до вищого органу відносно того органу, що вирішив справу.</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У випадку, якщо суб’єкт звернення подає скаргу на результат надан</w:t>
            </w:r>
            <w:r>
              <w:rPr>
                <w:rFonts w:ascii="Times New Roman" w:hAnsi="Times New Roman" w:cs="Times New Roman" w:eastAsia="Times New Roman"/>
                <w:color w:val="000000"/>
                <w:sz w:val="28"/>
              </w:rPr>
              <w:t xml:space="preserve">ня адміністративної послуги, отриманий через відділ «Центр надання адміністративних послуг» Менської міської ради, безпосередньо до суб’єкта розгляду скарги, такий орган зобов’язаний надіслати копію скарги до відділу «Центр надання адміністративних послуг»</w:t>
            </w:r>
            <w:r>
              <w:rPr>
                <w:rFonts w:ascii="Times New Roman" w:hAnsi="Times New Roman" w:cs="Times New Roman" w:eastAsia="Times New Roman"/>
                <w:color w:val="000000"/>
                <w:sz w:val="28"/>
              </w:rPr>
              <w:t xml:space="preserve"> Менської міської ради протягом 5-ти робочих днів з дня її отримання , а також проінформувати відділ «Центр надання адміністративних послуг» Менської міської ради про результати розгляду скарги протягом 5-ти робочих днів з дня прийняття рішення за скаргою.</w:t>
            </w:r>
            <w:r/>
          </w:p>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Оскаржити результат надання адміністративної послуги можна також в судовому порядку, </w:t>
            </w:r>
            <w:r>
              <w:rPr>
                <w:rFonts w:ascii="Times New Roman" w:hAnsi="Times New Roman" w:cs="Times New Roman" w:eastAsia="Times New Roman"/>
                <w:color w:val="000000"/>
                <w:sz w:val="28"/>
              </w:rPr>
              <w:t xml:space="preserve">визначеному Законом.</w:t>
            </w:r>
            <w:r/>
          </w:p>
        </w:tc>
      </w:tr>
      <w:tr>
        <w:trPr>
          <w:trHeight w:val="289"/>
        </w:trPr>
        <w:tc>
          <w:tcPr>
            <w:gridSpan w:val="3"/>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91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Загальна кількість днів надання послуги</w:t>
            </w:r>
            <w:r/>
          </w:p>
        </w:tc>
        <w:tc>
          <w:tcPr>
            <w:gridSpan w:val="3"/>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969" w:type="dxa"/>
            <w:textDirection w:val="lrTb"/>
            <w:noWrap w:val="false"/>
          </w:tcPr>
          <w:p>
            <w:pP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8"/>
              </w:rPr>
              <w:t xml:space="preserve">До </w:t>
            </w:r>
            <w:r>
              <w:rPr>
                <w:rFonts w:ascii="Times New Roman" w:hAnsi="Times New Roman" w:cs="Times New Roman" w:eastAsia="Times New Roman"/>
                <w:color w:val="000000"/>
                <w:sz w:val="28"/>
              </w:rPr>
              <w:t xml:space="preserve">30 календарних днів</w:t>
            </w:r>
            <w:r/>
          </w:p>
        </w:tc>
      </w:tr>
    </w:tbl>
    <w:p>
      <w:pPr>
        <w:spacing w:lineRule="auto" w:line="240" w:after="0" w:afterAutospacing="0" w:before="0" w:beforeAutospacing="0"/>
        <w:rPr>
          <w:rFonts w:ascii="Times New Roman" w:hAnsi="Times New Roman" w:cs="Times New Roman" w:eastAsia="Times New Roman"/>
          <w:b w:val="false"/>
          <w:color w:val="000000"/>
          <w:sz w:val="28"/>
          <w:szCs w:val="24"/>
          <w:highlight w:val="none"/>
        </w:rPr>
      </w:pPr>
      <w:r>
        <w:rPr>
          <w:rFonts w:ascii="Times New Roman" w:hAnsi="Times New Roman" w:cs="Times New Roman" w:eastAsia="Times New Roman"/>
          <w:b w:val="false"/>
          <w:color w:val="000000"/>
          <w:sz w:val="28"/>
          <w:szCs w:val="24"/>
          <w:highlight w:val="none"/>
        </w:rPr>
      </w:r>
      <w:r>
        <w:rPr>
          <w:rFonts w:ascii="Times New Roman" w:hAnsi="Times New Roman" w:cs="Times New Roman" w:eastAsia="Times New Roman"/>
          <w:b w:val="false"/>
          <w:color w:val="000000"/>
          <w:sz w:val="28"/>
          <w:szCs w:val="24"/>
          <w:highlight w:val="none"/>
        </w:rPr>
      </w:r>
    </w:p>
    <w:p>
      <w:pPr>
        <w:spacing w:lineRule="auto" w:line="240" w:after="0" w:afterAutospacing="0" w:before="0" w:beforeAutospacing="0"/>
        <w:rPr>
          <w:rFonts w:ascii="Times New Roman" w:hAnsi="Times New Roman" w:cs="Times New Roman" w:eastAsia="Times New Roman"/>
          <w:b w:val="false"/>
          <w:color w:val="000000"/>
          <w:sz w:val="28"/>
          <w:szCs w:val="24"/>
          <w:highlight w:val="none"/>
        </w:rPr>
      </w:pPr>
      <w:r>
        <w:rPr>
          <w:rFonts w:ascii="Times New Roman" w:hAnsi="Times New Roman" w:cs="Times New Roman" w:eastAsia="Times New Roman"/>
          <w:b w:val="false"/>
          <w:color w:val="000000"/>
          <w:sz w:val="28"/>
          <w:szCs w:val="24"/>
        </w:rPr>
        <w:t xml:space="preserve">Головний спеціаліст </w:t>
      </w:r>
      <w:r>
        <w:rPr>
          <w:b w:val="false"/>
          <w:sz w:val="24"/>
        </w:rPr>
      </w:r>
    </w:p>
    <w:p>
      <w:pPr>
        <w:spacing w:lineRule="auto" w:line="240" w:after="0" w:afterAutospacing="0" w:before="0" w:beforeAutospacing="0"/>
        <w:rPr>
          <w:rFonts w:ascii="Times New Roman" w:hAnsi="Times New Roman" w:cs="Times New Roman" w:eastAsia="Times New Roman"/>
          <w:b w:val="false"/>
          <w:color w:val="000000"/>
          <w:sz w:val="28"/>
          <w:szCs w:val="24"/>
        </w:rPr>
      </w:pPr>
      <w:r>
        <w:rPr>
          <w:rFonts w:ascii="Times New Roman" w:hAnsi="Times New Roman" w:cs="Times New Roman" w:eastAsia="Times New Roman"/>
          <w:b w:val="false"/>
          <w:color w:val="000000"/>
          <w:sz w:val="28"/>
          <w:szCs w:val="24"/>
        </w:rPr>
        <w:t xml:space="preserve">Відділу архітектури та містобудування </w:t>
      </w:r>
      <w:r>
        <w:rPr>
          <w:b w:val="false"/>
          <w:sz w:val="24"/>
        </w:rPr>
      </w:r>
    </w:p>
    <w:p>
      <w:pPr>
        <w:spacing w:lineRule="auto" w:line="240" w:after="0" w:afterAutospacing="0" w:before="0" w:beforeAutospacing="0"/>
        <w:tabs>
          <w:tab w:val="left" w:pos="6803" w:leader="none"/>
        </w:tabs>
        <w:rPr>
          <w:rFonts w:ascii="Times New Roman" w:hAnsi="Times New Roman" w:cs="Times New Roman" w:eastAsia="Times New Roman"/>
          <w:b w:val="false"/>
          <w:color w:val="000000"/>
          <w:sz w:val="28"/>
          <w:szCs w:val="24"/>
        </w:rPr>
      </w:pPr>
      <w:r>
        <w:rPr>
          <w:rFonts w:ascii="Times New Roman" w:hAnsi="Times New Roman" w:cs="Times New Roman" w:eastAsia="Times New Roman"/>
          <w:b w:val="false"/>
          <w:color w:val="000000"/>
          <w:sz w:val="28"/>
          <w:szCs w:val="24"/>
        </w:rPr>
        <w:t xml:space="preserve">Менської міської ради </w:t>
        <w:tab/>
        <w:t xml:space="preserve">Андрій ЮЩЕНКО</w:t>
      </w:r>
      <w:r>
        <w:rPr>
          <w:b w:val="false"/>
          <w:sz w:val="24"/>
        </w:rP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panose1 w:val="02070409020205020404"/>
  </w:font>
  <w:font w:name="Symbol">
    <w:panose1 w:val="05010000000000000000"/>
  </w:font>
  <w:font w:name="Wingdings">
    <w:panose1 w:val="05010000000000000000"/>
  </w:font>
  <w:font w:name="Courier New">
    <w:panose1 w:val="02070309020205020404"/>
  </w:font>
  <w:font w:name="Liberation Serif">
    <w:panose1 w:val="02020603050405020304"/>
  </w:font>
  <w:font w:name="SimSun">
    <w:panose1 w:val="02020603020101020101"/>
  </w:font>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8"/>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6"/>
      <w:jc w:val="right"/>
      <w:rPr>
        <w:rFonts w:ascii="Times New Roman" w:hAnsi="Times New Roman" w:cs="Times New Roman" w:eastAsia="Times New Roman"/>
        <w:i/>
        <w:sz w:val="24"/>
      </w:rPr>
    </w:pPr>
    <w:r>
      <w:fldChar w:fldCharType="begin"/>
    </w:r>
    <w:r>
      <w:instrText xml:space="preserve">PAGE \* MERGEFORMAT</w:instrText>
    </w:r>
    <w:r>
      <w:fldChar w:fldCharType="separate"/>
    </w:r>
    <w:r>
      <w:rPr>
        <w:rFonts w:ascii="Times New Roman" w:hAnsi="Times New Roman" w:cs="Times New Roman" w:eastAsia="Times New Roman"/>
        <w:i/>
        <w:sz w:val="24"/>
      </w:rPr>
      <w:t xml:space="preserve">98</w:t>
    </w:r>
    <w:r>
      <w:rPr>
        <w:rFonts w:ascii="Times New Roman" w:hAnsi="Times New Roman" w:cs="Times New Roman" w:eastAsia="Times New Roman"/>
        <w:i/>
        <w:sz w:val="24"/>
      </w:rPr>
      <w:fldChar w:fldCharType="end"/>
    </w:r>
    <w:r>
      <w:rPr>
        <w:rFonts w:ascii="Times New Roman" w:hAnsi="Times New Roman" w:cs="Times New Roman" w:eastAsia="Times New Roman"/>
        <w:i/>
        <w:sz w:val="24"/>
      </w:rPr>
      <w:t xml:space="preserve">                        продовження додатка</w:t>
    </w:r>
    <w:r/>
    <w:r>
      <w:rPr>
        <w:rFonts w:ascii="Times New Roman" w:hAnsi="Times New Roman" w:cs="Times New Roman" w:eastAsia="Times New Roman"/>
        <w:i/>
        <w:sz w:val="24"/>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62" w:hanging="260"/>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75" w:hanging="260"/>
      </w:pPr>
      <w:rPr>
        <w:rFonts w:hint="default"/>
        <w:lang w:val="uk-UA" w:bidi="ar-SA" w:eastAsia="en-US"/>
      </w:rPr>
    </w:lvl>
    <w:lvl w:ilvl="2">
      <w:start w:val="1"/>
      <w:numFmt w:val="bullet"/>
      <w:isLgl w:val="false"/>
      <w:suff w:val="tab"/>
      <w:lvlText w:val="•"/>
      <w:lvlJc w:val="left"/>
      <w:pPr>
        <w:ind w:left="1290" w:hanging="260"/>
      </w:pPr>
      <w:rPr>
        <w:rFonts w:hint="default"/>
        <w:lang w:val="uk-UA" w:bidi="ar-SA" w:eastAsia="en-US"/>
      </w:rPr>
    </w:lvl>
    <w:lvl w:ilvl="3">
      <w:start w:val="1"/>
      <w:numFmt w:val="bullet"/>
      <w:isLgl w:val="false"/>
      <w:suff w:val="tab"/>
      <w:lvlText w:val="•"/>
      <w:lvlJc w:val="left"/>
      <w:pPr>
        <w:ind w:left="1905" w:hanging="260"/>
      </w:pPr>
      <w:rPr>
        <w:rFonts w:hint="default"/>
        <w:lang w:val="uk-UA" w:bidi="ar-SA" w:eastAsia="en-US"/>
      </w:rPr>
    </w:lvl>
    <w:lvl w:ilvl="4">
      <w:start w:val="1"/>
      <w:numFmt w:val="bullet"/>
      <w:isLgl w:val="false"/>
      <w:suff w:val="tab"/>
      <w:lvlText w:val="•"/>
      <w:lvlJc w:val="left"/>
      <w:pPr>
        <w:ind w:left="2520" w:hanging="260"/>
      </w:pPr>
      <w:rPr>
        <w:rFonts w:hint="default"/>
        <w:lang w:val="uk-UA" w:bidi="ar-SA" w:eastAsia="en-US"/>
      </w:rPr>
    </w:lvl>
    <w:lvl w:ilvl="5">
      <w:start w:val="1"/>
      <w:numFmt w:val="bullet"/>
      <w:isLgl w:val="false"/>
      <w:suff w:val="tab"/>
      <w:lvlText w:val="•"/>
      <w:lvlJc w:val="left"/>
      <w:pPr>
        <w:ind w:left="3136" w:hanging="260"/>
      </w:pPr>
      <w:rPr>
        <w:rFonts w:hint="default"/>
        <w:lang w:val="uk-UA" w:bidi="ar-SA" w:eastAsia="en-US"/>
      </w:rPr>
    </w:lvl>
    <w:lvl w:ilvl="6">
      <w:start w:val="1"/>
      <w:numFmt w:val="bullet"/>
      <w:isLgl w:val="false"/>
      <w:suff w:val="tab"/>
      <w:lvlText w:val="•"/>
      <w:lvlJc w:val="left"/>
      <w:pPr>
        <w:ind w:left="3751" w:hanging="260"/>
      </w:pPr>
      <w:rPr>
        <w:rFonts w:hint="default"/>
        <w:lang w:val="uk-UA" w:bidi="ar-SA" w:eastAsia="en-US"/>
      </w:rPr>
    </w:lvl>
    <w:lvl w:ilvl="7">
      <w:start w:val="1"/>
      <w:numFmt w:val="bullet"/>
      <w:isLgl w:val="false"/>
      <w:suff w:val="tab"/>
      <w:lvlText w:val="•"/>
      <w:lvlJc w:val="left"/>
      <w:pPr>
        <w:ind w:left="4366" w:hanging="260"/>
      </w:pPr>
      <w:rPr>
        <w:rFonts w:hint="default"/>
        <w:lang w:val="uk-UA" w:bidi="ar-SA" w:eastAsia="en-US"/>
      </w:rPr>
    </w:lvl>
    <w:lvl w:ilvl="8">
      <w:start w:val="1"/>
      <w:numFmt w:val="bullet"/>
      <w:isLgl w:val="false"/>
      <w:suff w:val="tab"/>
      <w:lvlText w:val="•"/>
      <w:lvlJc w:val="left"/>
      <w:pPr>
        <w:ind w:left="4981" w:hanging="260"/>
      </w:pPr>
      <w:rPr>
        <w:rFonts w:hint="default"/>
        <w:lang w:val="uk-UA" w:bidi="ar-SA" w:eastAsia="en-US"/>
      </w:rPr>
    </w:lvl>
  </w:abstractNum>
  <w:abstractNum w:abstractNumId="1">
    <w:multiLevelType w:val="hybridMultilevel"/>
    <w:lvl w:ilvl="0">
      <w:start w:val="1"/>
      <w:numFmt w:val="decimal"/>
      <w:isLgl w:val="false"/>
      <w:suff w:val="tab"/>
      <w:lvlText w:val="%1)"/>
      <w:lvlJc w:val="left"/>
      <w:pPr>
        <w:ind w:left="62" w:hanging="260"/>
        <w:jc w:val="left"/>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75" w:hanging="260"/>
      </w:pPr>
      <w:rPr>
        <w:rFonts w:hint="default"/>
        <w:lang w:val="uk-UA" w:bidi="ar-SA" w:eastAsia="en-US"/>
      </w:rPr>
    </w:lvl>
    <w:lvl w:ilvl="2">
      <w:start w:val="1"/>
      <w:numFmt w:val="bullet"/>
      <w:isLgl w:val="false"/>
      <w:suff w:val="tab"/>
      <w:lvlText w:val="•"/>
      <w:lvlJc w:val="left"/>
      <w:pPr>
        <w:ind w:left="1290" w:hanging="260"/>
      </w:pPr>
      <w:rPr>
        <w:rFonts w:hint="default"/>
        <w:lang w:val="uk-UA" w:bidi="ar-SA" w:eastAsia="en-US"/>
      </w:rPr>
    </w:lvl>
    <w:lvl w:ilvl="3">
      <w:start w:val="1"/>
      <w:numFmt w:val="bullet"/>
      <w:isLgl w:val="false"/>
      <w:suff w:val="tab"/>
      <w:lvlText w:val="•"/>
      <w:lvlJc w:val="left"/>
      <w:pPr>
        <w:ind w:left="1905" w:hanging="260"/>
      </w:pPr>
      <w:rPr>
        <w:rFonts w:hint="default"/>
        <w:lang w:val="uk-UA" w:bidi="ar-SA" w:eastAsia="en-US"/>
      </w:rPr>
    </w:lvl>
    <w:lvl w:ilvl="4">
      <w:start w:val="1"/>
      <w:numFmt w:val="bullet"/>
      <w:isLgl w:val="false"/>
      <w:suff w:val="tab"/>
      <w:lvlText w:val="•"/>
      <w:lvlJc w:val="left"/>
      <w:pPr>
        <w:ind w:left="2520" w:hanging="260"/>
      </w:pPr>
      <w:rPr>
        <w:rFonts w:hint="default"/>
        <w:lang w:val="uk-UA" w:bidi="ar-SA" w:eastAsia="en-US"/>
      </w:rPr>
    </w:lvl>
    <w:lvl w:ilvl="5">
      <w:start w:val="1"/>
      <w:numFmt w:val="bullet"/>
      <w:isLgl w:val="false"/>
      <w:suff w:val="tab"/>
      <w:lvlText w:val="•"/>
      <w:lvlJc w:val="left"/>
      <w:pPr>
        <w:ind w:left="3136" w:hanging="260"/>
      </w:pPr>
      <w:rPr>
        <w:rFonts w:hint="default"/>
        <w:lang w:val="uk-UA" w:bidi="ar-SA" w:eastAsia="en-US"/>
      </w:rPr>
    </w:lvl>
    <w:lvl w:ilvl="6">
      <w:start w:val="1"/>
      <w:numFmt w:val="bullet"/>
      <w:isLgl w:val="false"/>
      <w:suff w:val="tab"/>
      <w:lvlText w:val="•"/>
      <w:lvlJc w:val="left"/>
      <w:pPr>
        <w:ind w:left="3751" w:hanging="260"/>
      </w:pPr>
      <w:rPr>
        <w:rFonts w:hint="default"/>
        <w:lang w:val="uk-UA" w:bidi="ar-SA" w:eastAsia="en-US"/>
      </w:rPr>
    </w:lvl>
    <w:lvl w:ilvl="7">
      <w:start w:val="1"/>
      <w:numFmt w:val="bullet"/>
      <w:isLgl w:val="false"/>
      <w:suff w:val="tab"/>
      <w:lvlText w:val="•"/>
      <w:lvlJc w:val="left"/>
      <w:pPr>
        <w:ind w:left="4366" w:hanging="260"/>
      </w:pPr>
      <w:rPr>
        <w:rFonts w:hint="default"/>
        <w:lang w:val="uk-UA" w:bidi="ar-SA" w:eastAsia="en-US"/>
      </w:rPr>
    </w:lvl>
    <w:lvl w:ilvl="8">
      <w:start w:val="1"/>
      <w:numFmt w:val="bullet"/>
      <w:isLgl w:val="false"/>
      <w:suff w:val="tab"/>
      <w:lvlText w:val="•"/>
      <w:lvlJc w:val="left"/>
      <w:pPr>
        <w:ind w:left="4981" w:hanging="260"/>
      </w:pPr>
      <w:rPr>
        <w:rFonts w:hint="default"/>
        <w:lang w:val="uk-UA" w:bidi="ar-SA" w:eastAsia="en-US"/>
      </w:rPr>
    </w:lvl>
  </w:abstractNum>
  <w:abstractNum w:abstractNumId="2">
    <w:multiLevelType w:val="hybridMultilevel"/>
    <w:lvl w:ilvl="0">
      <w:start w:val="1"/>
      <w:numFmt w:val="bullet"/>
      <w:isLgl w:val="false"/>
      <w:suff w:val="tab"/>
      <w:lvlText w:val="-"/>
      <w:lvlJc w:val="left"/>
      <w:pPr>
        <w:ind w:left="1080" w:hanging="360"/>
      </w:pPr>
      <w:rPr>
        <w:rFonts w:ascii="Times New Roman" w:hAnsi="Times New Roman" w:cs="Times New Roman" w:eastAsia="Times New Roman" w:hint="default"/>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3">
    <w:multiLevelType w:val="hybridMultilevel"/>
    <w:lvl w:ilvl="0">
      <w:start w:val="1"/>
      <w:numFmt w:val="decimal"/>
      <w:isLgl w:val="false"/>
      <w:suff w:val="tab"/>
      <w:lvlText w:val="%1)"/>
      <w:lvlJc w:val="left"/>
      <w:pPr>
        <w:ind w:left="769" w:hanging="360"/>
      </w:pPr>
      <w:rPr>
        <w:rFonts w:hint="default"/>
      </w:rPr>
    </w:lvl>
    <w:lvl w:ilvl="1">
      <w:start w:val="1"/>
      <w:numFmt w:val="lowerLetter"/>
      <w:isLgl w:val="false"/>
      <w:suff w:val="tab"/>
      <w:lvlText w:val="%2."/>
      <w:lvlJc w:val="left"/>
      <w:pPr>
        <w:ind w:left="1489" w:hanging="360"/>
      </w:pPr>
    </w:lvl>
    <w:lvl w:ilvl="2">
      <w:start w:val="1"/>
      <w:numFmt w:val="lowerRoman"/>
      <w:isLgl w:val="false"/>
      <w:suff w:val="tab"/>
      <w:lvlText w:val="%3."/>
      <w:lvlJc w:val="right"/>
      <w:pPr>
        <w:ind w:left="2209" w:hanging="180"/>
      </w:pPr>
    </w:lvl>
    <w:lvl w:ilvl="3">
      <w:start w:val="1"/>
      <w:numFmt w:val="decimal"/>
      <w:isLgl w:val="false"/>
      <w:suff w:val="tab"/>
      <w:lvlText w:val="%4."/>
      <w:lvlJc w:val="left"/>
      <w:pPr>
        <w:ind w:left="2929" w:hanging="360"/>
      </w:pPr>
    </w:lvl>
    <w:lvl w:ilvl="4">
      <w:start w:val="1"/>
      <w:numFmt w:val="lowerLetter"/>
      <w:isLgl w:val="false"/>
      <w:suff w:val="tab"/>
      <w:lvlText w:val="%5."/>
      <w:lvlJc w:val="left"/>
      <w:pPr>
        <w:ind w:left="3649" w:hanging="360"/>
      </w:pPr>
    </w:lvl>
    <w:lvl w:ilvl="5">
      <w:start w:val="1"/>
      <w:numFmt w:val="lowerRoman"/>
      <w:isLgl w:val="false"/>
      <w:suff w:val="tab"/>
      <w:lvlText w:val="%6."/>
      <w:lvlJc w:val="right"/>
      <w:pPr>
        <w:ind w:left="4369" w:hanging="180"/>
      </w:pPr>
    </w:lvl>
    <w:lvl w:ilvl="6">
      <w:start w:val="1"/>
      <w:numFmt w:val="decimal"/>
      <w:isLgl w:val="false"/>
      <w:suff w:val="tab"/>
      <w:lvlText w:val="%7."/>
      <w:lvlJc w:val="left"/>
      <w:pPr>
        <w:ind w:left="5089" w:hanging="360"/>
      </w:pPr>
    </w:lvl>
    <w:lvl w:ilvl="7">
      <w:start w:val="1"/>
      <w:numFmt w:val="lowerLetter"/>
      <w:isLgl w:val="false"/>
      <w:suff w:val="tab"/>
      <w:lvlText w:val="%8."/>
      <w:lvlJc w:val="left"/>
      <w:pPr>
        <w:ind w:left="5809" w:hanging="360"/>
      </w:pPr>
    </w:lvl>
    <w:lvl w:ilvl="8">
      <w:start w:val="1"/>
      <w:numFmt w:val="lowerRoman"/>
      <w:isLgl w:val="false"/>
      <w:suff w:val="tab"/>
      <w:lvlText w:val="%9."/>
      <w:lvlJc w:val="right"/>
      <w:pPr>
        <w:ind w:left="6529" w:hanging="180"/>
      </w:pPr>
    </w:lvl>
  </w:abstractNum>
  <w:abstractNum w:abstractNumId="4">
    <w:multiLevelType w:val="hybridMultilevel"/>
    <w:lvl w:ilvl="0">
      <w:start w:val="1"/>
      <w:numFmt w:val="decimal"/>
      <w:isLgl w:val="false"/>
      <w:suff w:val="tab"/>
      <w:lvlText w:val="%1)"/>
      <w:lvlJc w:val="left"/>
      <w:pPr>
        <w:ind w:left="62" w:hanging="260"/>
        <w:jc w:val="left"/>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75" w:hanging="260"/>
      </w:pPr>
      <w:rPr>
        <w:rFonts w:hint="default"/>
        <w:lang w:val="uk-UA" w:bidi="ar-SA" w:eastAsia="en-US"/>
      </w:rPr>
    </w:lvl>
    <w:lvl w:ilvl="2">
      <w:start w:val="1"/>
      <w:numFmt w:val="bullet"/>
      <w:isLgl w:val="false"/>
      <w:suff w:val="tab"/>
      <w:lvlText w:val="•"/>
      <w:lvlJc w:val="left"/>
      <w:pPr>
        <w:ind w:left="1290" w:hanging="260"/>
      </w:pPr>
      <w:rPr>
        <w:rFonts w:hint="default"/>
        <w:lang w:val="uk-UA" w:bidi="ar-SA" w:eastAsia="en-US"/>
      </w:rPr>
    </w:lvl>
    <w:lvl w:ilvl="3">
      <w:start w:val="1"/>
      <w:numFmt w:val="bullet"/>
      <w:isLgl w:val="false"/>
      <w:suff w:val="tab"/>
      <w:lvlText w:val="•"/>
      <w:lvlJc w:val="left"/>
      <w:pPr>
        <w:ind w:left="1905" w:hanging="260"/>
      </w:pPr>
      <w:rPr>
        <w:rFonts w:hint="default"/>
        <w:lang w:val="uk-UA" w:bidi="ar-SA" w:eastAsia="en-US"/>
      </w:rPr>
    </w:lvl>
    <w:lvl w:ilvl="4">
      <w:start w:val="1"/>
      <w:numFmt w:val="bullet"/>
      <w:isLgl w:val="false"/>
      <w:suff w:val="tab"/>
      <w:lvlText w:val="•"/>
      <w:lvlJc w:val="left"/>
      <w:pPr>
        <w:ind w:left="2520" w:hanging="260"/>
      </w:pPr>
      <w:rPr>
        <w:rFonts w:hint="default"/>
        <w:lang w:val="uk-UA" w:bidi="ar-SA" w:eastAsia="en-US"/>
      </w:rPr>
    </w:lvl>
    <w:lvl w:ilvl="5">
      <w:start w:val="1"/>
      <w:numFmt w:val="bullet"/>
      <w:isLgl w:val="false"/>
      <w:suff w:val="tab"/>
      <w:lvlText w:val="•"/>
      <w:lvlJc w:val="left"/>
      <w:pPr>
        <w:ind w:left="3136" w:hanging="260"/>
      </w:pPr>
      <w:rPr>
        <w:rFonts w:hint="default"/>
        <w:lang w:val="uk-UA" w:bidi="ar-SA" w:eastAsia="en-US"/>
      </w:rPr>
    </w:lvl>
    <w:lvl w:ilvl="6">
      <w:start w:val="1"/>
      <w:numFmt w:val="bullet"/>
      <w:isLgl w:val="false"/>
      <w:suff w:val="tab"/>
      <w:lvlText w:val="•"/>
      <w:lvlJc w:val="left"/>
      <w:pPr>
        <w:ind w:left="3751" w:hanging="260"/>
      </w:pPr>
      <w:rPr>
        <w:rFonts w:hint="default"/>
        <w:lang w:val="uk-UA" w:bidi="ar-SA" w:eastAsia="en-US"/>
      </w:rPr>
    </w:lvl>
    <w:lvl w:ilvl="7">
      <w:start w:val="1"/>
      <w:numFmt w:val="bullet"/>
      <w:isLgl w:val="false"/>
      <w:suff w:val="tab"/>
      <w:lvlText w:val="•"/>
      <w:lvlJc w:val="left"/>
      <w:pPr>
        <w:ind w:left="4366" w:hanging="260"/>
      </w:pPr>
      <w:rPr>
        <w:rFonts w:hint="default"/>
        <w:lang w:val="uk-UA" w:bidi="ar-SA" w:eastAsia="en-US"/>
      </w:rPr>
    </w:lvl>
    <w:lvl w:ilvl="8">
      <w:start w:val="1"/>
      <w:numFmt w:val="bullet"/>
      <w:isLgl w:val="false"/>
      <w:suff w:val="tab"/>
      <w:lvlText w:val="•"/>
      <w:lvlJc w:val="left"/>
      <w:pPr>
        <w:ind w:left="4981" w:hanging="260"/>
      </w:pPr>
      <w:rPr>
        <w:rFonts w:hint="default"/>
        <w:lang w:val="uk-UA" w:bidi="ar-SA" w:eastAsia="en-US"/>
      </w:rPr>
    </w:lvl>
  </w:abstractNum>
  <w:abstractNum w:abstractNumId="5">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decimal"/>
      <w:isLgl w:val="false"/>
      <w:suff w:val="tab"/>
      <w:lvlText w:val="%1)"/>
      <w:lvlJc w:val="left"/>
      <w:pPr>
        <w:ind w:left="62" w:hanging="260"/>
        <w:jc w:val="left"/>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75" w:hanging="260"/>
      </w:pPr>
      <w:rPr>
        <w:rFonts w:hint="default"/>
        <w:lang w:val="uk-UA" w:bidi="ar-SA" w:eastAsia="en-US"/>
      </w:rPr>
    </w:lvl>
    <w:lvl w:ilvl="2">
      <w:start w:val="1"/>
      <w:numFmt w:val="bullet"/>
      <w:isLgl w:val="false"/>
      <w:suff w:val="tab"/>
      <w:lvlText w:val="•"/>
      <w:lvlJc w:val="left"/>
      <w:pPr>
        <w:ind w:left="1290" w:hanging="260"/>
      </w:pPr>
      <w:rPr>
        <w:rFonts w:hint="default"/>
        <w:lang w:val="uk-UA" w:bidi="ar-SA" w:eastAsia="en-US"/>
      </w:rPr>
    </w:lvl>
    <w:lvl w:ilvl="3">
      <w:start w:val="1"/>
      <w:numFmt w:val="bullet"/>
      <w:isLgl w:val="false"/>
      <w:suff w:val="tab"/>
      <w:lvlText w:val="•"/>
      <w:lvlJc w:val="left"/>
      <w:pPr>
        <w:ind w:left="1905" w:hanging="260"/>
      </w:pPr>
      <w:rPr>
        <w:rFonts w:hint="default"/>
        <w:lang w:val="uk-UA" w:bidi="ar-SA" w:eastAsia="en-US"/>
      </w:rPr>
    </w:lvl>
    <w:lvl w:ilvl="4">
      <w:start w:val="1"/>
      <w:numFmt w:val="bullet"/>
      <w:isLgl w:val="false"/>
      <w:suff w:val="tab"/>
      <w:lvlText w:val="•"/>
      <w:lvlJc w:val="left"/>
      <w:pPr>
        <w:ind w:left="2520" w:hanging="260"/>
      </w:pPr>
      <w:rPr>
        <w:rFonts w:hint="default"/>
        <w:lang w:val="uk-UA" w:bidi="ar-SA" w:eastAsia="en-US"/>
      </w:rPr>
    </w:lvl>
    <w:lvl w:ilvl="5">
      <w:start w:val="1"/>
      <w:numFmt w:val="bullet"/>
      <w:isLgl w:val="false"/>
      <w:suff w:val="tab"/>
      <w:lvlText w:val="•"/>
      <w:lvlJc w:val="left"/>
      <w:pPr>
        <w:ind w:left="3136" w:hanging="260"/>
      </w:pPr>
      <w:rPr>
        <w:rFonts w:hint="default"/>
        <w:lang w:val="uk-UA" w:bidi="ar-SA" w:eastAsia="en-US"/>
      </w:rPr>
    </w:lvl>
    <w:lvl w:ilvl="6">
      <w:start w:val="1"/>
      <w:numFmt w:val="bullet"/>
      <w:isLgl w:val="false"/>
      <w:suff w:val="tab"/>
      <w:lvlText w:val="•"/>
      <w:lvlJc w:val="left"/>
      <w:pPr>
        <w:ind w:left="3751" w:hanging="260"/>
      </w:pPr>
      <w:rPr>
        <w:rFonts w:hint="default"/>
        <w:lang w:val="uk-UA" w:bidi="ar-SA" w:eastAsia="en-US"/>
      </w:rPr>
    </w:lvl>
    <w:lvl w:ilvl="7">
      <w:start w:val="1"/>
      <w:numFmt w:val="bullet"/>
      <w:isLgl w:val="false"/>
      <w:suff w:val="tab"/>
      <w:lvlText w:val="•"/>
      <w:lvlJc w:val="left"/>
      <w:pPr>
        <w:ind w:left="4366" w:hanging="260"/>
      </w:pPr>
      <w:rPr>
        <w:rFonts w:hint="default"/>
        <w:lang w:val="uk-UA" w:bidi="ar-SA" w:eastAsia="en-US"/>
      </w:rPr>
    </w:lvl>
    <w:lvl w:ilvl="8">
      <w:start w:val="1"/>
      <w:numFmt w:val="bullet"/>
      <w:isLgl w:val="false"/>
      <w:suff w:val="tab"/>
      <w:lvlText w:val="•"/>
      <w:lvlJc w:val="left"/>
      <w:pPr>
        <w:ind w:left="4981" w:hanging="260"/>
      </w:pPr>
      <w:rPr>
        <w:rFonts w:hint="default"/>
        <w:lang w:val="uk-UA" w:bidi="ar-SA" w:eastAsia="en-US"/>
      </w:rPr>
    </w:lvl>
  </w:abstractNum>
  <w:abstractNum w:abstractNumId="7">
    <w:multiLevelType w:val="hybridMultilevel"/>
    <w:lvl w:ilvl="0">
      <w:start w:val="7"/>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5"/>
      <w:numFmt w:val="bullet"/>
      <w:isLgl w:val="false"/>
      <w:suff w:val="tab"/>
      <w:lvlText w:val="-"/>
      <w:lvlJc w:val="left"/>
      <w:pPr>
        <w:ind w:left="720" w:hanging="360"/>
      </w:pPr>
      <w:rPr>
        <w:rFonts w:ascii="Times New Roman" w:hAnsi="Times New Roman" w:cs="Times New Roman" w:eastAsia="Times New Roman" w:hint="default"/>
        <w:color w:val="auto"/>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5"/>
      <w:numFmt w:val="decimal"/>
      <w:isLgl w:val="false"/>
      <w:suff w:val="tab"/>
      <w:lvlText w:val="%1."/>
      <w:lvlJc w:val="left"/>
      <w:pPr>
        <w:ind w:left="502" w:hanging="360"/>
      </w:pPr>
      <w:rPr>
        <w:rFonts w:hint="default"/>
      </w:r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10">
    <w:multiLevelType w:val="hybridMultilevel"/>
    <w:lvl w:ilvl="0">
      <w:start w:val="1"/>
      <w:numFmt w:val="decimal"/>
      <w:isLgl w:val="false"/>
      <w:suff w:val="tab"/>
      <w:lvlText w:val="%1)"/>
      <w:lvlJc w:val="left"/>
      <w:pPr>
        <w:ind w:left="666" w:hanging="260"/>
        <w:jc w:val="left"/>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lowerLetter"/>
      <w:isLgl w:val="false"/>
      <w:suff w:val="tab"/>
      <w:lvlText w:val="%2."/>
      <w:lvlJc w:val="left"/>
      <w:pPr>
        <w:ind w:left="1643" w:hanging="360"/>
      </w:pPr>
    </w:lvl>
    <w:lvl w:ilvl="2">
      <w:start w:val="1"/>
      <w:numFmt w:val="lowerRoman"/>
      <w:isLgl w:val="false"/>
      <w:suff w:val="tab"/>
      <w:lvlText w:val="%3."/>
      <w:lvlJc w:val="right"/>
      <w:pPr>
        <w:ind w:left="2363" w:hanging="180"/>
      </w:pPr>
    </w:lvl>
    <w:lvl w:ilvl="3">
      <w:start w:val="1"/>
      <w:numFmt w:val="decimal"/>
      <w:isLgl w:val="false"/>
      <w:suff w:val="tab"/>
      <w:lvlText w:val="%4."/>
      <w:lvlJc w:val="left"/>
      <w:pPr>
        <w:ind w:left="3083" w:hanging="360"/>
      </w:pPr>
    </w:lvl>
    <w:lvl w:ilvl="4">
      <w:start w:val="1"/>
      <w:numFmt w:val="lowerLetter"/>
      <w:isLgl w:val="false"/>
      <w:suff w:val="tab"/>
      <w:lvlText w:val="%5."/>
      <w:lvlJc w:val="left"/>
      <w:pPr>
        <w:ind w:left="3803" w:hanging="360"/>
      </w:pPr>
    </w:lvl>
    <w:lvl w:ilvl="5">
      <w:start w:val="1"/>
      <w:numFmt w:val="lowerRoman"/>
      <w:isLgl w:val="false"/>
      <w:suff w:val="tab"/>
      <w:lvlText w:val="%6."/>
      <w:lvlJc w:val="right"/>
      <w:pPr>
        <w:ind w:left="4523" w:hanging="180"/>
      </w:pPr>
    </w:lvl>
    <w:lvl w:ilvl="6">
      <w:start w:val="1"/>
      <w:numFmt w:val="decimal"/>
      <w:isLgl w:val="false"/>
      <w:suff w:val="tab"/>
      <w:lvlText w:val="%7."/>
      <w:lvlJc w:val="left"/>
      <w:pPr>
        <w:ind w:left="5243" w:hanging="360"/>
      </w:pPr>
    </w:lvl>
    <w:lvl w:ilvl="7">
      <w:start w:val="1"/>
      <w:numFmt w:val="lowerLetter"/>
      <w:isLgl w:val="false"/>
      <w:suff w:val="tab"/>
      <w:lvlText w:val="%8."/>
      <w:lvlJc w:val="left"/>
      <w:pPr>
        <w:ind w:left="5963" w:hanging="360"/>
      </w:pPr>
    </w:lvl>
    <w:lvl w:ilvl="8">
      <w:start w:val="1"/>
      <w:numFmt w:val="lowerRoman"/>
      <w:isLgl w:val="false"/>
      <w:suff w:val="tab"/>
      <w:lvlText w:val="%9."/>
      <w:lvlJc w:val="right"/>
      <w:pPr>
        <w:ind w:left="6683" w:hanging="180"/>
      </w:pPr>
    </w:lvl>
  </w:abstractNum>
  <w:abstractNum w:abstractNumId="11">
    <w:multiLevelType w:val="hybridMultilevel"/>
    <w:lvl w:ilvl="0">
      <w:start w:val="1"/>
      <w:numFmt w:val="bullet"/>
      <w:isLgl w:val="false"/>
      <w:suff w:val="tab"/>
      <w:lvlText w:val="·"/>
      <w:lvlJc w:val="left"/>
      <w:pPr>
        <w:ind w:left="720" w:hanging="359"/>
      </w:pPr>
      <w:rPr>
        <w:rFonts w:ascii="Symbol" w:hAnsi="Symbol" w:cs="Symbol" w:eastAsia="Symbol"/>
      </w:rPr>
    </w:lvl>
    <w:lvl w:ilvl="1">
      <w:start w:val="1"/>
      <w:numFmt w:val="bullet"/>
      <w:isLgl w:val="false"/>
      <w:suff w:val="tab"/>
      <w:lvlText w:val="o"/>
      <w:lvlJc w:val="left"/>
      <w:pPr>
        <w:ind w:left="1440" w:hanging="359"/>
      </w:pPr>
      <w:rPr>
        <w:rFonts w:ascii="Courier New" w:hAnsi="Courier New" w:cs="Courier New" w:eastAsia="Courier New"/>
      </w:rPr>
    </w:lvl>
    <w:lvl w:ilvl="2">
      <w:start w:val="1"/>
      <w:numFmt w:val="bullet"/>
      <w:isLgl w:val="false"/>
      <w:suff w:val="tab"/>
      <w:lvlText w:val="§"/>
      <w:lvlJc w:val="left"/>
      <w:pPr>
        <w:ind w:left="2160" w:hanging="359"/>
      </w:pPr>
      <w:rPr>
        <w:rFonts w:ascii="Wingdings" w:hAnsi="Wingdings" w:cs="Wingdings" w:eastAsia="Wingdings"/>
      </w:rPr>
    </w:lvl>
    <w:lvl w:ilvl="3">
      <w:start w:val="1"/>
      <w:numFmt w:val="bullet"/>
      <w:isLgl w:val="false"/>
      <w:suff w:val="tab"/>
      <w:lvlText w:val="·"/>
      <w:lvlJc w:val="left"/>
      <w:pPr>
        <w:ind w:left="2880" w:hanging="359"/>
      </w:pPr>
      <w:rPr>
        <w:rFonts w:ascii="Symbol" w:hAnsi="Symbol" w:cs="Symbol" w:eastAsia="Symbol"/>
      </w:rPr>
    </w:lvl>
    <w:lvl w:ilvl="4">
      <w:start w:val="1"/>
      <w:numFmt w:val="bullet"/>
      <w:isLgl w:val="false"/>
      <w:suff w:val="tab"/>
      <w:lvlText w:val="o"/>
      <w:lvlJc w:val="left"/>
      <w:pPr>
        <w:ind w:left="3600" w:hanging="359"/>
      </w:pPr>
      <w:rPr>
        <w:rFonts w:ascii="Courier New" w:hAnsi="Courier New" w:cs="Courier New" w:eastAsia="Courier New"/>
      </w:rPr>
    </w:lvl>
    <w:lvl w:ilvl="5">
      <w:start w:val="1"/>
      <w:numFmt w:val="bullet"/>
      <w:isLgl w:val="false"/>
      <w:suff w:val="tab"/>
      <w:lvlText w:val="§"/>
      <w:lvlJc w:val="left"/>
      <w:pPr>
        <w:ind w:left="4320" w:hanging="359"/>
      </w:pPr>
      <w:rPr>
        <w:rFonts w:ascii="Wingdings" w:hAnsi="Wingdings" w:cs="Wingdings" w:eastAsia="Wingdings"/>
      </w:rPr>
    </w:lvl>
    <w:lvl w:ilvl="6">
      <w:start w:val="1"/>
      <w:numFmt w:val="bullet"/>
      <w:isLgl w:val="false"/>
      <w:suff w:val="tab"/>
      <w:lvlText w:val="·"/>
      <w:lvlJc w:val="left"/>
      <w:pPr>
        <w:ind w:left="5040" w:hanging="359"/>
      </w:pPr>
      <w:rPr>
        <w:rFonts w:ascii="Symbol" w:hAnsi="Symbol" w:cs="Symbol" w:eastAsia="Symbol"/>
      </w:rPr>
    </w:lvl>
    <w:lvl w:ilvl="7">
      <w:start w:val="1"/>
      <w:numFmt w:val="bullet"/>
      <w:isLgl w:val="false"/>
      <w:suff w:val="tab"/>
      <w:lvlText w:val="o"/>
      <w:lvlJc w:val="left"/>
      <w:pPr>
        <w:ind w:left="5760" w:hanging="359"/>
      </w:pPr>
      <w:rPr>
        <w:rFonts w:ascii="Courier New" w:hAnsi="Courier New" w:cs="Courier New" w:eastAsia="Courier New"/>
      </w:rPr>
    </w:lvl>
    <w:lvl w:ilvl="8">
      <w:start w:val="1"/>
      <w:numFmt w:val="bullet"/>
      <w:isLgl w:val="false"/>
      <w:suff w:val="tab"/>
      <w:lvlText w:val="§"/>
      <w:lvlJc w:val="left"/>
      <w:pPr>
        <w:ind w:left="6480" w:hanging="359"/>
      </w:pPr>
      <w:rPr>
        <w:rFonts w:ascii="Wingdings" w:hAnsi="Wingdings" w:cs="Wingdings" w:eastAsia="Wingdings"/>
      </w:rPr>
    </w:lvl>
  </w:abstractNum>
  <w:abstractNum w:abstractNumId="12">
    <w:multiLevelType w:val="hybridMultilevel"/>
    <w:lvl w:ilvl="0">
      <w:start w:val="1"/>
      <w:numFmt w:val="decimal"/>
      <w:isLgl w:val="false"/>
      <w:suff w:val="tab"/>
      <w:lvlText w:val="%1)"/>
      <w:lvlJc w:val="left"/>
      <w:pPr>
        <w:ind w:left="712" w:hanging="495"/>
      </w:pPr>
      <w:rPr>
        <w:rFonts w:hint="default"/>
      </w:rPr>
    </w:lvl>
    <w:lvl w:ilvl="1">
      <w:start w:val="1"/>
      <w:numFmt w:val="lowerLetter"/>
      <w:isLgl w:val="false"/>
      <w:suff w:val="tab"/>
      <w:lvlText w:val="%2."/>
      <w:lvlJc w:val="left"/>
      <w:pPr>
        <w:ind w:left="1297" w:hanging="360"/>
      </w:pPr>
    </w:lvl>
    <w:lvl w:ilvl="2">
      <w:start w:val="1"/>
      <w:numFmt w:val="lowerRoman"/>
      <w:isLgl w:val="false"/>
      <w:suff w:val="tab"/>
      <w:lvlText w:val="%3."/>
      <w:lvlJc w:val="right"/>
      <w:pPr>
        <w:ind w:left="2017" w:hanging="180"/>
      </w:pPr>
    </w:lvl>
    <w:lvl w:ilvl="3">
      <w:start w:val="1"/>
      <w:numFmt w:val="decimal"/>
      <w:isLgl w:val="false"/>
      <w:suff w:val="tab"/>
      <w:lvlText w:val="%4."/>
      <w:lvlJc w:val="left"/>
      <w:pPr>
        <w:ind w:left="2737" w:hanging="360"/>
      </w:pPr>
    </w:lvl>
    <w:lvl w:ilvl="4">
      <w:start w:val="1"/>
      <w:numFmt w:val="lowerLetter"/>
      <w:isLgl w:val="false"/>
      <w:suff w:val="tab"/>
      <w:lvlText w:val="%5."/>
      <w:lvlJc w:val="left"/>
      <w:pPr>
        <w:ind w:left="3457" w:hanging="360"/>
      </w:pPr>
    </w:lvl>
    <w:lvl w:ilvl="5">
      <w:start w:val="1"/>
      <w:numFmt w:val="lowerRoman"/>
      <w:isLgl w:val="false"/>
      <w:suff w:val="tab"/>
      <w:lvlText w:val="%6."/>
      <w:lvlJc w:val="right"/>
      <w:pPr>
        <w:ind w:left="4177" w:hanging="180"/>
      </w:pPr>
    </w:lvl>
    <w:lvl w:ilvl="6">
      <w:start w:val="1"/>
      <w:numFmt w:val="decimal"/>
      <w:isLgl w:val="false"/>
      <w:suff w:val="tab"/>
      <w:lvlText w:val="%7."/>
      <w:lvlJc w:val="left"/>
      <w:pPr>
        <w:ind w:left="4897" w:hanging="360"/>
      </w:pPr>
    </w:lvl>
    <w:lvl w:ilvl="7">
      <w:start w:val="1"/>
      <w:numFmt w:val="lowerLetter"/>
      <w:isLgl w:val="false"/>
      <w:suff w:val="tab"/>
      <w:lvlText w:val="%8."/>
      <w:lvlJc w:val="left"/>
      <w:pPr>
        <w:ind w:left="5617" w:hanging="360"/>
      </w:pPr>
    </w:lvl>
    <w:lvl w:ilvl="8">
      <w:start w:val="1"/>
      <w:numFmt w:val="lowerRoman"/>
      <w:isLgl w:val="false"/>
      <w:suff w:val="tab"/>
      <w:lvlText w:val="%9."/>
      <w:lvlJc w:val="right"/>
      <w:pPr>
        <w:ind w:left="6337" w:hanging="180"/>
      </w:pPr>
    </w:lvl>
  </w:abstractNum>
  <w:abstractNum w:abstractNumId="13">
    <w:multiLevelType w:val="hybridMultilevel"/>
    <w:lvl w:ilvl="0">
      <w:start w:val="1"/>
      <w:numFmt w:val="decimal"/>
      <w:isLgl w:val="false"/>
      <w:suff w:val="tab"/>
      <w:lvlText w:val="%1)"/>
      <w:lvlJc w:val="left"/>
      <w:pPr>
        <w:ind w:left="720" w:hanging="360"/>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1)"/>
      <w:lvlJc w:val="left"/>
      <w:pPr>
        <w:ind w:left="62" w:hanging="260"/>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75" w:hanging="260"/>
      </w:pPr>
      <w:rPr>
        <w:rFonts w:hint="default"/>
        <w:lang w:val="uk-UA" w:bidi="ar-SA" w:eastAsia="en-US"/>
      </w:rPr>
    </w:lvl>
    <w:lvl w:ilvl="2">
      <w:start w:val="1"/>
      <w:numFmt w:val="bullet"/>
      <w:isLgl w:val="false"/>
      <w:suff w:val="tab"/>
      <w:lvlText w:val="•"/>
      <w:lvlJc w:val="left"/>
      <w:pPr>
        <w:ind w:left="1290" w:hanging="260"/>
      </w:pPr>
      <w:rPr>
        <w:rFonts w:hint="default"/>
        <w:lang w:val="uk-UA" w:bidi="ar-SA" w:eastAsia="en-US"/>
      </w:rPr>
    </w:lvl>
    <w:lvl w:ilvl="3">
      <w:start w:val="1"/>
      <w:numFmt w:val="bullet"/>
      <w:isLgl w:val="false"/>
      <w:suff w:val="tab"/>
      <w:lvlText w:val="•"/>
      <w:lvlJc w:val="left"/>
      <w:pPr>
        <w:ind w:left="1905" w:hanging="260"/>
      </w:pPr>
      <w:rPr>
        <w:rFonts w:hint="default"/>
        <w:lang w:val="uk-UA" w:bidi="ar-SA" w:eastAsia="en-US"/>
      </w:rPr>
    </w:lvl>
    <w:lvl w:ilvl="4">
      <w:start w:val="1"/>
      <w:numFmt w:val="bullet"/>
      <w:isLgl w:val="false"/>
      <w:suff w:val="tab"/>
      <w:lvlText w:val="•"/>
      <w:lvlJc w:val="left"/>
      <w:pPr>
        <w:ind w:left="2520" w:hanging="260"/>
      </w:pPr>
      <w:rPr>
        <w:rFonts w:hint="default"/>
        <w:lang w:val="uk-UA" w:bidi="ar-SA" w:eastAsia="en-US"/>
      </w:rPr>
    </w:lvl>
    <w:lvl w:ilvl="5">
      <w:start w:val="1"/>
      <w:numFmt w:val="bullet"/>
      <w:isLgl w:val="false"/>
      <w:suff w:val="tab"/>
      <w:lvlText w:val="•"/>
      <w:lvlJc w:val="left"/>
      <w:pPr>
        <w:ind w:left="3136" w:hanging="260"/>
      </w:pPr>
      <w:rPr>
        <w:rFonts w:hint="default"/>
        <w:lang w:val="uk-UA" w:bidi="ar-SA" w:eastAsia="en-US"/>
      </w:rPr>
    </w:lvl>
    <w:lvl w:ilvl="6">
      <w:start w:val="1"/>
      <w:numFmt w:val="bullet"/>
      <w:isLgl w:val="false"/>
      <w:suff w:val="tab"/>
      <w:lvlText w:val="•"/>
      <w:lvlJc w:val="left"/>
      <w:pPr>
        <w:ind w:left="3751" w:hanging="260"/>
      </w:pPr>
      <w:rPr>
        <w:rFonts w:hint="default"/>
        <w:lang w:val="uk-UA" w:bidi="ar-SA" w:eastAsia="en-US"/>
      </w:rPr>
    </w:lvl>
    <w:lvl w:ilvl="7">
      <w:start w:val="1"/>
      <w:numFmt w:val="bullet"/>
      <w:isLgl w:val="false"/>
      <w:suff w:val="tab"/>
      <w:lvlText w:val="•"/>
      <w:lvlJc w:val="left"/>
      <w:pPr>
        <w:ind w:left="4366" w:hanging="260"/>
      </w:pPr>
      <w:rPr>
        <w:rFonts w:hint="default"/>
        <w:lang w:val="uk-UA" w:bidi="ar-SA" w:eastAsia="en-US"/>
      </w:rPr>
    </w:lvl>
    <w:lvl w:ilvl="8">
      <w:start w:val="1"/>
      <w:numFmt w:val="bullet"/>
      <w:isLgl w:val="false"/>
      <w:suff w:val="tab"/>
      <w:lvlText w:val="•"/>
      <w:lvlJc w:val="left"/>
      <w:pPr>
        <w:ind w:left="4981" w:hanging="260"/>
      </w:pPr>
      <w:rPr>
        <w:rFonts w:hint="default"/>
        <w:lang w:val="uk-UA" w:bidi="ar-SA" w:eastAsia="en-US"/>
      </w:rPr>
    </w:lvl>
  </w:abstractNum>
  <w:abstractNum w:abstractNumId="15">
    <w:multiLevelType w:val="hybridMultilevel"/>
    <w:lvl w:ilvl="0">
      <w:start w:val="1"/>
      <w:numFmt w:val="decimal"/>
      <w:isLgl w:val="false"/>
      <w:suff w:val="tab"/>
      <w:lvlText w:val="%1)"/>
      <w:lvlJc w:val="left"/>
      <w:pPr>
        <w:ind w:left="71" w:hanging="260"/>
        <w:jc w:val="left"/>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92" w:hanging="260"/>
      </w:pPr>
      <w:rPr>
        <w:rFonts w:hint="default"/>
        <w:lang w:val="uk-UA" w:bidi="ar-SA" w:eastAsia="en-US"/>
      </w:rPr>
    </w:lvl>
    <w:lvl w:ilvl="2">
      <w:start w:val="1"/>
      <w:numFmt w:val="bullet"/>
      <w:isLgl w:val="false"/>
      <w:suff w:val="tab"/>
      <w:lvlText w:val="•"/>
      <w:lvlJc w:val="left"/>
      <w:pPr>
        <w:ind w:left="1305" w:hanging="260"/>
      </w:pPr>
      <w:rPr>
        <w:rFonts w:hint="default"/>
        <w:lang w:val="uk-UA" w:bidi="ar-SA" w:eastAsia="en-US"/>
      </w:rPr>
    </w:lvl>
    <w:lvl w:ilvl="3">
      <w:start w:val="1"/>
      <w:numFmt w:val="bullet"/>
      <w:isLgl w:val="false"/>
      <w:suff w:val="tab"/>
      <w:lvlText w:val="•"/>
      <w:lvlJc w:val="left"/>
      <w:pPr>
        <w:ind w:left="1917" w:hanging="260"/>
      </w:pPr>
      <w:rPr>
        <w:rFonts w:hint="default"/>
        <w:lang w:val="uk-UA" w:bidi="ar-SA" w:eastAsia="en-US"/>
      </w:rPr>
    </w:lvl>
    <w:lvl w:ilvl="4">
      <w:start w:val="1"/>
      <w:numFmt w:val="bullet"/>
      <w:isLgl w:val="false"/>
      <w:suff w:val="tab"/>
      <w:lvlText w:val="•"/>
      <w:lvlJc w:val="left"/>
      <w:pPr>
        <w:ind w:left="2530" w:hanging="260"/>
      </w:pPr>
      <w:rPr>
        <w:rFonts w:hint="default"/>
        <w:lang w:val="uk-UA" w:bidi="ar-SA" w:eastAsia="en-US"/>
      </w:rPr>
    </w:lvl>
    <w:lvl w:ilvl="5">
      <w:start w:val="1"/>
      <w:numFmt w:val="bullet"/>
      <w:isLgl w:val="false"/>
      <w:suff w:val="tab"/>
      <w:lvlText w:val="•"/>
      <w:lvlJc w:val="left"/>
      <w:pPr>
        <w:ind w:left="3143" w:hanging="260"/>
      </w:pPr>
      <w:rPr>
        <w:rFonts w:hint="default"/>
        <w:lang w:val="uk-UA" w:bidi="ar-SA" w:eastAsia="en-US"/>
      </w:rPr>
    </w:lvl>
    <w:lvl w:ilvl="6">
      <w:start w:val="1"/>
      <w:numFmt w:val="bullet"/>
      <w:isLgl w:val="false"/>
      <w:suff w:val="tab"/>
      <w:lvlText w:val="•"/>
      <w:lvlJc w:val="left"/>
      <w:pPr>
        <w:ind w:left="3755" w:hanging="260"/>
      </w:pPr>
      <w:rPr>
        <w:rFonts w:hint="default"/>
        <w:lang w:val="uk-UA" w:bidi="ar-SA" w:eastAsia="en-US"/>
      </w:rPr>
    </w:lvl>
    <w:lvl w:ilvl="7">
      <w:start w:val="1"/>
      <w:numFmt w:val="bullet"/>
      <w:isLgl w:val="false"/>
      <w:suff w:val="tab"/>
      <w:lvlText w:val="•"/>
      <w:lvlJc w:val="left"/>
      <w:pPr>
        <w:ind w:left="4368" w:hanging="260"/>
      </w:pPr>
      <w:rPr>
        <w:rFonts w:hint="default"/>
        <w:lang w:val="uk-UA" w:bidi="ar-SA" w:eastAsia="en-US"/>
      </w:rPr>
    </w:lvl>
    <w:lvl w:ilvl="8">
      <w:start w:val="1"/>
      <w:numFmt w:val="bullet"/>
      <w:isLgl w:val="false"/>
      <w:suff w:val="tab"/>
      <w:lvlText w:val="•"/>
      <w:lvlJc w:val="left"/>
      <w:pPr>
        <w:ind w:left="4980" w:hanging="260"/>
      </w:pPr>
      <w:rPr>
        <w:rFonts w:hint="default"/>
        <w:lang w:val="uk-UA" w:bidi="ar-SA" w:eastAsia="en-US"/>
      </w:rPr>
    </w:lvl>
  </w:abstractNum>
  <w:abstractNum w:abstractNumId="16">
    <w:multiLevelType w:val="hybridMultilevel"/>
    <w:lvl w:ilvl="0">
      <w:start w:val="1"/>
      <w:numFmt w:val="decimal"/>
      <w:isLgl w:val="false"/>
      <w:suff w:val="tab"/>
      <w:lvlText w:val="%1"/>
      <w:lvlJc w:val="left"/>
      <w:pPr>
        <w:ind w:left="458" w:hanging="180"/>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1035" w:hanging="180"/>
      </w:pPr>
      <w:rPr>
        <w:rFonts w:hint="default"/>
        <w:lang w:val="uk-UA" w:bidi="ar-SA" w:eastAsia="en-US"/>
      </w:rPr>
    </w:lvl>
    <w:lvl w:ilvl="2">
      <w:start w:val="1"/>
      <w:numFmt w:val="bullet"/>
      <w:isLgl w:val="false"/>
      <w:suff w:val="tab"/>
      <w:lvlText w:val="•"/>
      <w:lvlJc w:val="left"/>
      <w:pPr>
        <w:ind w:left="1610" w:hanging="180"/>
      </w:pPr>
      <w:rPr>
        <w:rFonts w:hint="default"/>
        <w:lang w:val="uk-UA" w:bidi="ar-SA" w:eastAsia="en-US"/>
      </w:rPr>
    </w:lvl>
    <w:lvl w:ilvl="3">
      <w:start w:val="1"/>
      <w:numFmt w:val="bullet"/>
      <w:isLgl w:val="false"/>
      <w:suff w:val="tab"/>
      <w:lvlText w:val="•"/>
      <w:lvlJc w:val="left"/>
      <w:pPr>
        <w:ind w:left="2185" w:hanging="180"/>
      </w:pPr>
      <w:rPr>
        <w:rFonts w:hint="default"/>
        <w:lang w:val="uk-UA" w:bidi="ar-SA" w:eastAsia="en-US"/>
      </w:rPr>
    </w:lvl>
    <w:lvl w:ilvl="4">
      <w:start w:val="1"/>
      <w:numFmt w:val="bullet"/>
      <w:isLgl w:val="false"/>
      <w:suff w:val="tab"/>
      <w:lvlText w:val="•"/>
      <w:lvlJc w:val="left"/>
      <w:pPr>
        <w:ind w:left="2760" w:hanging="180"/>
      </w:pPr>
      <w:rPr>
        <w:rFonts w:hint="default"/>
        <w:lang w:val="uk-UA" w:bidi="ar-SA" w:eastAsia="en-US"/>
      </w:rPr>
    </w:lvl>
    <w:lvl w:ilvl="5">
      <w:start w:val="1"/>
      <w:numFmt w:val="bullet"/>
      <w:isLgl w:val="false"/>
      <w:suff w:val="tab"/>
      <w:lvlText w:val="•"/>
      <w:lvlJc w:val="left"/>
      <w:pPr>
        <w:ind w:left="3336" w:hanging="180"/>
      </w:pPr>
      <w:rPr>
        <w:rFonts w:hint="default"/>
        <w:lang w:val="uk-UA" w:bidi="ar-SA" w:eastAsia="en-US"/>
      </w:rPr>
    </w:lvl>
    <w:lvl w:ilvl="6">
      <w:start w:val="1"/>
      <w:numFmt w:val="bullet"/>
      <w:isLgl w:val="false"/>
      <w:suff w:val="tab"/>
      <w:lvlText w:val="•"/>
      <w:lvlJc w:val="left"/>
      <w:pPr>
        <w:ind w:left="3911" w:hanging="180"/>
      </w:pPr>
      <w:rPr>
        <w:rFonts w:hint="default"/>
        <w:lang w:val="uk-UA" w:bidi="ar-SA" w:eastAsia="en-US"/>
      </w:rPr>
    </w:lvl>
    <w:lvl w:ilvl="7">
      <w:start w:val="1"/>
      <w:numFmt w:val="bullet"/>
      <w:isLgl w:val="false"/>
      <w:suff w:val="tab"/>
      <w:lvlText w:val="•"/>
      <w:lvlJc w:val="left"/>
      <w:pPr>
        <w:ind w:left="4486" w:hanging="180"/>
      </w:pPr>
      <w:rPr>
        <w:rFonts w:hint="default"/>
        <w:lang w:val="uk-UA" w:bidi="ar-SA" w:eastAsia="en-US"/>
      </w:rPr>
    </w:lvl>
    <w:lvl w:ilvl="8">
      <w:start w:val="1"/>
      <w:numFmt w:val="bullet"/>
      <w:isLgl w:val="false"/>
      <w:suff w:val="tab"/>
      <w:lvlText w:val="•"/>
      <w:lvlJc w:val="left"/>
      <w:pPr>
        <w:ind w:left="5061" w:hanging="180"/>
      </w:pPr>
      <w:rPr>
        <w:rFonts w:hint="default"/>
        <w:lang w:val="uk-UA" w:bidi="ar-SA" w:eastAsia="en-US"/>
      </w:rPr>
    </w:lvl>
  </w:abstractNum>
  <w:abstractNum w:abstractNumId="17">
    <w:multiLevelType w:val="hybridMultilevel"/>
    <w:lvl w:ilvl="0">
      <w:start w:val="1"/>
      <w:numFmt w:val="decimal"/>
      <w:isLgl w:val="false"/>
      <w:suff w:val="tab"/>
      <w:lvlText w:val="%1)"/>
      <w:lvlJc w:val="left"/>
      <w:pPr>
        <w:ind w:left="62" w:hanging="260"/>
        <w:jc w:val="left"/>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75" w:hanging="260"/>
      </w:pPr>
      <w:rPr>
        <w:rFonts w:hint="default"/>
        <w:lang w:val="uk-UA" w:bidi="ar-SA" w:eastAsia="en-US"/>
      </w:rPr>
    </w:lvl>
    <w:lvl w:ilvl="2">
      <w:start w:val="1"/>
      <w:numFmt w:val="bullet"/>
      <w:isLgl w:val="false"/>
      <w:suff w:val="tab"/>
      <w:lvlText w:val="•"/>
      <w:lvlJc w:val="left"/>
      <w:pPr>
        <w:ind w:left="1290" w:hanging="260"/>
      </w:pPr>
      <w:rPr>
        <w:rFonts w:hint="default"/>
        <w:lang w:val="uk-UA" w:bidi="ar-SA" w:eastAsia="en-US"/>
      </w:rPr>
    </w:lvl>
    <w:lvl w:ilvl="3">
      <w:start w:val="1"/>
      <w:numFmt w:val="bullet"/>
      <w:isLgl w:val="false"/>
      <w:suff w:val="tab"/>
      <w:lvlText w:val="•"/>
      <w:lvlJc w:val="left"/>
      <w:pPr>
        <w:ind w:left="1905" w:hanging="260"/>
      </w:pPr>
      <w:rPr>
        <w:rFonts w:hint="default"/>
        <w:lang w:val="uk-UA" w:bidi="ar-SA" w:eastAsia="en-US"/>
      </w:rPr>
    </w:lvl>
    <w:lvl w:ilvl="4">
      <w:start w:val="1"/>
      <w:numFmt w:val="bullet"/>
      <w:isLgl w:val="false"/>
      <w:suff w:val="tab"/>
      <w:lvlText w:val="•"/>
      <w:lvlJc w:val="left"/>
      <w:pPr>
        <w:ind w:left="2520" w:hanging="260"/>
      </w:pPr>
      <w:rPr>
        <w:rFonts w:hint="default"/>
        <w:lang w:val="uk-UA" w:bidi="ar-SA" w:eastAsia="en-US"/>
      </w:rPr>
    </w:lvl>
    <w:lvl w:ilvl="5">
      <w:start w:val="1"/>
      <w:numFmt w:val="bullet"/>
      <w:isLgl w:val="false"/>
      <w:suff w:val="tab"/>
      <w:lvlText w:val="•"/>
      <w:lvlJc w:val="left"/>
      <w:pPr>
        <w:ind w:left="3136" w:hanging="260"/>
      </w:pPr>
      <w:rPr>
        <w:rFonts w:hint="default"/>
        <w:lang w:val="uk-UA" w:bidi="ar-SA" w:eastAsia="en-US"/>
      </w:rPr>
    </w:lvl>
    <w:lvl w:ilvl="6">
      <w:start w:val="1"/>
      <w:numFmt w:val="bullet"/>
      <w:isLgl w:val="false"/>
      <w:suff w:val="tab"/>
      <w:lvlText w:val="•"/>
      <w:lvlJc w:val="left"/>
      <w:pPr>
        <w:ind w:left="3751" w:hanging="260"/>
      </w:pPr>
      <w:rPr>
        <w:rFonts w:hint="default"/>
        <w:lang w:val="uk-UA" w:bidi="ar-SA" w:eastAsia="en-US"/>
      </w:rPr>
    </w:lvl>
    <w:lvl w:ilvl="7">
      <w:start w:val="1"/>
      <w:numFmt w:val="bullet"/>
      <w:isLgl w:val="false"/>
      <w:suff w:val="tab"/>
      <w:lvlText w:val="•"/>
      <w:lvlJc w:val="left"/>
      <w:pPr>
        <w:ind w:left="4366" w:hanging="260"/>
      </w:pPr>
      <w:rPr>
        <w:rFonts w:hint="default"/>
        <w:lang w:val="uk-UA" w:bidi="ar-SA" w:eastAsia="en-US"/>
      </w:rPr>
    </w:lvl>
    <w:lvl w:ilvl="8">
      <w:start w:val="1"/>
      <w:numFmt w:val="bullet"/>
      <w:isLgl w:val="false"/>
      <w:suff w:val="tab"/>
      <w:lvlText w:val="•"/>
      <w:lvlJc w:val="left"/>
      <w:pPr>
        <w:ind w:left="4981" w:hanging="260"/>
      </w:pPr>
      <w:rPr>
        <w:rFonts w:hint="default"/>
        <w:lang w:val="uk-UA" w:bidi="ar-SA" w:eastAsia="en-US"/>
      </w:rPr>
    </w:lvl>
  </w:abstractNum>
  <w:num w:numId="1">
    <w:abstractNumId w:val="14"/>
  </w:num>
  <w:num w:numId="2">
    <w:abstractNumId w:val="3"/>
  </w:num>
  <w:num w:numId="3">
    <w:abstractNumId w:val="16"/>
  </w:num>
  <w:num w:numId="4">
    <w:abstractNumId w:val="12"/>
  </w:num>
  <w:num w:numId="5">
    <w:abstractNumId w:val="4"/>
  </w:num>
  <w:num w:numId="6">
    <w:abstractNumId w:val="1"/>
  </w:num>
  <w:num w:numId="7">
    <w:abstractNumId w:val="6"/>
  </w:num>
  <w:num w:numId="8">
    <w:abstractNumId w:val="0"/>
  </w:num>
  <w:num w:numId="9">
    <w:abstractNumId w:val="13"/>
  </w:num>
  <w:num w:numId="10">
    <w:abstractNumId w:val="17"/>
  </w:num>
  <w:num w:numId="11">
    <w:abstractNumId w:val="10"/>
  </w:num>
  <w:num w:numId="12">
    <w:abstractNumId w:val="15"/>
  </w:num>
  <w:num w:numId="13">
    <w:abstractNumId w:val="7"/>
  </w:num>
  <w:num w:numId="14">
    <w:abstractNumId w:val="7"/>
  </w:num>
  <w:num w:numId="15">
    <w:abstractNumId w:val="5"/>
  </w:num>
  <w:num w:numId="16">
    <w:abstractNumId w:val="2"/>
  </w:num>
  <w:num w:numId="17">
    <w:abstractNumId w:val="11"/>
  </w:num>
  <w:num w:numId="18">
    <w:abstractNumId w:val="8"/>
  </w:num>
  <w:num w:numId="19">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20">
    <w:name w:val="Heading 1 Char"/>
    <w:basedOn w:val="766"/>
    <w:link w:val="757"/>
    <w:uiPriority w:val="9"/>
    <w:rPr>
      <w:rFonts w:ascii="Arial" w:hAnsi="Arial" w:cs="Arial" w:eastAsia="Arial"/>
      <w:sz w:val="40"/>
      <w:szCs w:val="40"/>
    </w:rPr>
  </w:style>
  <w:style w:type="character" w:styleId="721">
    <w:name w:val="Heading 2 Char"/>
    <w:basedOn w:val="766"/>
    <w:link w:val="758"/>
    <w:uiPriority w:val="9"/>
    <w:rPr>
      <w:rFonts w:ascii="Arial" w:hAnsi="Arial" w:cs="Arial" w:eastAsia="Arial"/>
      <w:sz w:val="34"/>
    </w:rPr>
  </w:style>
  <w:style w:type="character" w:styleId="722">
    <w:name w:val="Heading 3 Char"/>
    <w:basedOn w:val="766"/>
    <w:link w:val="759"/>
    <w:uiPriority w:val="9"/>
    <w:rPr>
      <w:rFonts w:ascii="Arial" w:hAnsi="Arial" w:cs="Arial" w:eastAsia="Arial"/>
      <w:sz w:val="30"/>
      <w:szCs w:val="30"/>
    </w:rPr>
  </w:style>
  <w:style w:type="character" w:styleId="723">
    <w:name w:val="Heading 4 Char"/>
    <w:basedOn w:val="766"/>
    <w:link w:val="760"/>
    <w:uiPriority w:val="9"/>
    <w:rPr>
      <w:rFonts w:ascii="Arial" w:hAnsi="Arial" w:cs="Arial" w:eastAsia="Arial"/>
      <w:b/>
      <w:bCs/>
      <w:sz w:val="26"/>
      <w:szCs w:val="26"/>
    </w:rPr>
  </w:style>
  <w:style w:type="character" w:styleId="724">
    <w:name w:val="Heading 5 Char"/>
    <w:basedOn w:val="766"/>
    <w:link w:val="761"/>
    <w:uiPriority w:val="9"/>
    <w:rPr>
      <w:rFonts w:ascii="Arial" w:hAnsi="Arial" w:cs="Arial" w:eastAsia="Arial"/>
      <w:b/>
      <w:bCs/>
      <w:sz w:val="24"/>
      <w:szCs w:val="24"/>
    </w:rPr>
  </w:style>
  <w:style w:type="character" w:styleId="725">
    <w:name w:val="Heading 6 Char"/>
    <w:basedOn w:val="766"/>
    <w:link w:val="762"/>
    <w:uiPriority w:val="9"/>
    <w:rPr>
      <w:rFonts w:ascii="Arial" w:hAnsi="Arial" w:cs="Arial" w:eastAsia="Arial"/>
      <w:b/>
      <w:bCs/>
      <w:sz w:val="22"/>
      <w:szCs w:val="22"/>
    </w:rPr>
  </w:style>
  <w:style w:type="character" w:styleId="726">
    <w:name w:val="Heading 7 Char"/>
    <w:basedOn w:val="766"/>
    <w:link w:val="763"/>
    <w:uiPriority w:val="9"/>
    <w:rPr>
      <w:rFonts w:ascii="Arial" w:hAnsi="Arial" w:cs="Arial" w:eastAsia="Arial"/>
      <w:b/>
      <w:bCs/>
      <w:i/>
      <w:iCs/>
      <w:sz w:val="22"/>
      <w:szCs w:val="22"/>
    </w:rPr>
  </w:style>
  <w:style w:type="character" w:styleId="727">
    <w:name w:val="Heading 8 Char"/>
    <w:basedOn w:val="766"/>
    <w:link w:val="764"/>
    <w:uiPriority w:val="9"/>
    <w:rPr>
      <w:rFonts w:ascii="Arial" w:hAnsi="Arial" w:cs="Arial" w:eastAsia="Arial"/>
      <w:i/>
      <w:iCs/>
      <w:sz w:val="22"/>
      <w:szCs w:val="22"/>
    </w:rPr>
  </w:style>
  <w:style w:type="character" w:styleId="728">
    <w:name w:val="Heading 9 Char"/>
    <w:basedOn w:val="766"/>
    <w:link w:val="765"/>
    <w:uiPriority w:val="9"/>
    <w:rPr>
      <w:rFonts w:ascii="Arial" w:hAnsi="Arial" w:cs="Arial" w:eastAsia="Arial"/>
      <w:i/>
      <w:iCs/>
      <w:sz w:val="21"/>
      <w:szCs w:val="21"/>
    </w:rPr>
  </w:style>
  <w:style w:type="character" w:styleId="729">
    <w:name w:val="Title Char"/>
    <w:basedOn w:val="766"/>
    <w:link w:val="778"/>
    <w:uiPriority w:val="10"/>
    <w:rPr>
      <w:sz w:val="48"/>
      <w:szCs w:val="48"/>
    </w:rPr>
  </w:style>
  <w:style w:type="character" w:styleId="730">
    <w:name w:val="Subtitle Char"/>
    <w:basedOn w:val="766"/>
    <w:link w:val="780"/>
    <w:uiPriority w:val="11"/>
    <w:rPr>
      <w:sz w:val="24"/>
      <w:szCs w:val="24"/>
    </w:rPr>
  </w:style>
  <w:style w:type="character" w:styleId="731">
    <w:name w:val="Quote Char"/>
    <w:link w:val="782"/>
    <w:uiPriority w:val="29"/>
    <w:rPr>
      <w:i/>
    </w:rPr>
  </w:style>
  <w:style w:type="character" w:styleId="732">
    <w:name w:val="Intense Quote Char"/>
    <w:link w:val="784"/>
    <w:uiPriority w:val="30"/>
    <w:rPr>
      <w:i/>
    </w:rPr>
  </w:style>
  <w:style w:type="character" w:styleId="733">
    <w:name w:val="Header Char"/>
    <w:basedOn w:val="766"/>
    <w:link w:val="786"/>
    <w:uiPriority w:val="99"/>
  </w:style>
  <w:style w:type="character" w:styleId="734">
    <w:name w:val="Caption Char"/>
    <w:basedOn w:val="790"/>
    <w:link w:val="788"/>
    <w:uiPriority w:val="99"/>
  </w:style>
  <w:style w:type="table" w:styleId="735">
    <w:name w:val="Plain Table 1"/>
    <w:basedOn w:val="76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6">
    <w:name w:val="Plain Table 2"/>
    <w:basedOn w:val="76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7">
    <w:name w:val="Plain Table 3"/>
    <w:basedOn w:val="7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8">
    <w:name w:val="Plain Table 4"/>
    <w:basedOn w:val="7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9">
    <w:name w:val="Plain Table 5"/>
    <w:basedOn w:val="7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40">
    <w:name w:val="Grid Table 1 Light"/>
    <w:basedOn w:val="76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41">
    <w:name w:val="Grid Table 2"/>
    <w:basedOn w:val="76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42">
    <w:name w:val="Grid Table 3"/>
    <w:basedOn w:val="76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3">
    <w:name w:val="Grid Table 4"/>
    <w:basedOn w:val="76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4">
    <w:name w:val="Grid Table 5 Dark"/>
    <w:basedOn w:val="7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45">
    <w:name w:val="Grid Table 6 Colorful"/>
    <w:basedOn w:val="76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6">
    <w:name w:val="Grid Table 7 Colorful"/>
    <w:basedOn w:val="76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47">
    <w:name w:val="List Table 1 Light"/>
    <w:basedOn w:val="767"/>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48">
    <w:name w:val="List Table 2"/>
    <w:basedOn w:val="76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49">
    <w:name w:val="List Table 3"/>
    <w:basedOn w:val="76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50">
    <w:name w:val="List Table 4"/>
    <w:basedOn w:val="76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51">
    <w:name w:val="List Table 5 Dark"/>
    <w:basedOn w:val="76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6 Colorful"/>
    <w:basedOn w:val="76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53">
    <w:name w:val="List Table 7 Colorful"/>
    <w:basedOn w:val="76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character" w:styleId="754">
    <w:name w:val="Footnote Text Char"/>
    <w:link w:val="918"/>
    <w:uiPriority w:val="99"/>
    <w:rPr>
      <w:sz w:val="18"/>
    </w:rPr>
  </w:style>
  <w:style w:type="character" w:styleId="755">
    <w:name w:val="Endnote Text Char"/>
    <w:link w:val="921"/>
    <w:uiPriority w:val="99"/>
    <w:rPr>
      <w:sz w:val="20"/>
    </w:rPr>
  </w:style>
  <w:style w:type="paragraph" w:styleId="756" w:default="1">
    <w:name w:val="Normal"/>
    <w:qFormat/>
  </w:style>
  <w:style w:type="paragraph" w:styleId="757">
    <w:name w:val="Heading 1"/>
    <w:basedOn w:val="756"/>
    <w:next w:val="756"/>
    <w:link w:val="769"/>
    <w:qFormat/>
    <w:uiPriority w:val="9"/>
    <w:rPr>
      <w:rFonts w:ascii="Arial" w:hAnsi="Arial" w:cs="Arial" w:eastAsia="Arial"/>
      <w:sz w:val="40"/>
      <w:szCs w:val="40"/>
    </w:rPr>
    <w:pPr>
      <w:keepLines/>
      <w:keepNext/>
      <w:spacing w:after="200" w:before="480"/>
      <w:outlineLvl w:val="0"/>
    </w:pPr>
  </w:style>
  <w:style w:type="paragraph" w:styleId="758">
    <w:name w:val="Heading 2"/>
    <w:basedOn w:val="756"/>
    <w:next w:val="756"/>
    <w:link w:val="770"/>
    <w:qFormat/>
    <w:uiPriority w:val="9"/>
    <w:unhideWhenUsed/>
    <w:rPr>
      <w:rFonts w:ascii="Arial" w:hAnsi="Arial" w:cs="Arial" w:eastAsia="Arial"/>
      <w:sz w:val="34"/>
    </w:rPr>
    <w:pPr>
      <w:keepLines/>
      <w:keepNext/>
      <w:spacing w:after="200" w:before="360"/>
      <w:outlineLvl w:val="1"/>
    </w:pPr>
  </w:style>
  <w:style w:type="paragraph" w:styleId="759">
    <w:name w:val="Heading 3"/>
    <w:basedOn w:val="756"/>
    <w:next w:val="756"/>
    <w:link w:val="771"/>
    <w:qFormat/>
    <w:uiPriority w:val="9"/>
    <w:unhideWhenUsed/>
    <w:rPr>
      <w:rFonts w:ascii="Arial" w:hAnsi="Arial" w:cs="Arial" w:eastAsia="Arial"/>
      <w:sz w:val="30"/>
      <w:szCs w:val="30"/>
    </w:rPr>
    <w:pPr>
      <w:keepLines/>
      <w:keepNext/>
      <w:spacing w:after="200" w:before="320"/>
      <w:outlineLvl w:val="2"/>
    </w:pPr>
  </w:style>
  <w:style w:type="paragraph" w:styleId="760">
    <w:name w:val="Heading 4"/>
    <w:basedOn w:val="756"/>
    <w:next w:val="756"/>
    <w:link w:val="772"/>
    <w:qFormat/>
    <w:uiPriority w:val="9"/>
    <w:unhideWhenUsed/>
    <w:rPr>
      <w:rFonts w:ascii="Arial" w:hAnsi="Arial" w:cs="Arial" w:eastAsia="Arial"/>
      <w:b/>
      <w:bCs/>
      <w:sz w:val="26"/>
      <w:szCs w:val="26"/>
    </w:rPr>
    <w:pPr>
      <w:keepLines/>
      <w:keepNext/>
      <w:spacing w:after="200" w:before="320"/>
      <w:outlineLvl w:val="3"/>
    </w:pPr>
  </w:style>
  <w:style w:type="paragraph" w:styleId="761">
    <w:name w:val="Heading 5"/>
    <w:basedOn w:val="756"/>
    <w:next w:val="756"/>
    <w:link w:val="773"/>
    <w:qFormat/>
    <w:uiPriority w:val="9"/>
    <w:unhideWhenUsed/>
    <w:rPr>
      <w:rFonts w:ascii="Arial" w:hAnsi="Arial" w:cs="Arial" w:eastAsia="Arial"/>
      <w:b/>
      <w:bCs/>
      <w:sz w:val="24"/>
      <w:szCs w:val="24"/>
    </w:rPr>
    <w:pPr>
      <w:keepLines/>
      <w:keepNext/>
      <w:spacing w:after="200" w:before="320"/>
      <w:outlineLvl w:val="4"/>
    </w:pPr>
  </w:style>
  <w:style w:type="paragraph" w:styleId="762">
    <w:name w:val="Heading 6"/>
    <w:basedOn w:val="756"/>
    <w:next w:val="756"/>
    <w:link w:val="774"/>
    <w:qFormat/>
    <w:uiPriority w:val="9"/>
    <w:unhideWhenUsed/>
    <w:rPr>
      <w:rFonts w:ascii="Arial" w:hAnsi="Arial" w:cs="Arial" w:eastAsia="Arial"/>
      <w:b/>
      <w:bCs/>
    </w:rPr>
    <w:pPr>
      <w:keepLines/>
      <w:keepNext/>
      <w:spacing w:after="200" w:before="320"/>
      <w:outlineLvl w:val="5"/>
    </w:pPr>
  </w:style>
  <w:style w:type="paragraph" w:styleId="763">
    <w:name w:val="Heading 7"/>
    <w:basedOn w:val="756"/>
    <w:next w:val="756"/>
    <w:link w:val="775"/>
    <w:qFormat/>
    <w:uiPriority w:val="9"/>
    <w:unhideWhenUsed/>
    <w:rPr>
      <w:rFonts w:ascii="Arial" w:hAnsi="Arial" w:cs="Arial" w:eastAsia="Arial"/>
      <w:b/>
      <w:bCs/>
      <w:i/>
      <w:iCs/>
    </w:rPr>
    <w:pPr>
      <w:keepLines/>
      <w:keepNext/>
      <w:spacing w:after="200" w:before="320"/>
      <w:outlineLvl w:val="6"/>
    </w:pPr>
  </w:style>
  <w:style w:type="paragraph" w:styleId="764">
    <w:name w:val="Heading 8"/>
    <w:basedOn w:val="756"/>
    <w:next w:val="756"/>
    <w:link w:val="776"/>
    <w:qFormat/>
    <w:uiPriority w:val="9"/>
    <w:unhideWhenUsed/>
    <w:rPr>
      <w:rFonts w:ascii="Arial" w:hAnsi="Arial" w:cs="Arial" w:eastAsia="Arial"/>
      <w:i/>
      <w:iCs/>
    </w:rPr>
    <w:pPr>
      <w:keepLines/>
      <w:keepNext/>
      <w:spacing w:after="200" w:before="320"/>
      <w:outlineLvl w:val="7"/>
    </w:pPr>
  </w:style>
  <w:style w:type="paragraph" w:styleId="765">
    <w:name w:val="Heading 9"/>
    <w:basedOn w:val="756"/>
    <w:next w:val="756"/>
    <w:link w:val="777"/>
    <w:qFormat/>
    <w:uiPriority w:val="9"/>
    <w:unhideWhenUsed/>
    <w:rPr>
      <w:rFonts w:ascii="Arial" w:hAnsi="Arial" w:cs="Arial" w:eastAsia="Arial"/>
      <w:i/>
      <w:iCs/>
      <w:sz w:val="21"/>
      <w:szCs w:val="21"/>
    </w:rPr>
    <w:pPr>
      <w:keepLines/>
      <w:keepNext/>
      <w:spacing w:after="200" w:before="320"/>
      <w:outlineLvl w:val="8"/>
    </w:pPr>
  </w:style>
  <w:style w:type="character" w:styleId="766" w:default="1">
    <w:name w:val="Default Paragraph Font"/>
    <w:uiPriority w:val="1"/>
    <w:semiHidden/>
    <w:unhideWhenUsed/>
  </w:style>
  <w:style w:type="table" w:styleId="767" w:default="1">
    <w:name w:val="Normal Table"/>
    <w:uiPriority w:val="99"/>
    <w:semiHidden/>
    <w:unhideWhenUsed/>
    <w:tblPr>
      <w:tblInd w:w="0" w:type="dxa"/>
      <w:tblCellMar>
        <w:left w:w="108" w:type="dxa"/>
        <w:top w:w="0" w:type="dxa"/>
        <w:right w:w="108" w:type="dxa"/>
        <w:bottom w:w="0" w:type="dxa"/>
      </w:tblCellMar>
    </w:tblPr>
  </w:style>
  <w:style w:type="numbering" w:styleId="768" w:default="1">
    <w:name w:val="No List"/>
    <w:uiPriority w:val="99"/>
    <w:semiHidden/>
    <w:unhideWhenUsed/>
  </w:style>
  <w:style w:type="character" w:styleId="769" w:customStyle="1">
    <w:name w:val="Заголовок 1 Знак"/>
    <w:basedOn w:val="766"/>
    <w:link w:val="757"/>
    <w:uiPriority w:val="9"/>
    <w:rPr>
      <w:rFonts w:ascii="Arial" w:hAnsi="Arial" w:cs="Arial" w:eastAsia="Arial"/>
      <w:sz w:val="40"/>
      <w:szCs w:val="40"/>
    </w:rPr>
  </w:style>
  <w:style w:type="character" w:styleId="770" w:customStyle="1">
    <w:name w:val="Заголовок 2 Знак"/>
    <w:basedOn w:val="766"/>
    <w:link w:val="758"/>
    <w:uiPriority w:val="9"/>
    <w:rPr>
      <w:rFonts w:ascii="Arial" w:hAnsi="Arial" w:cs="Arial" w:eastAsia="Arial"/>
      <w:sz w:val="34"/>
    </w:rPr>
  </w:style>
  <w:style w:type="character" w:styleId="771" w:customStyle="1">
    <w:name w:val="Заголовок 3 Знак"/>
    <w:basedOn w:val="766"/>
    <w:link w:val="759"/>
    <w:uiPriority w:val="9"/>
    <w:rPr>
      <w:rFonts w:ascii="Arial" w:hAnsi="Arial" w:cs="Arial" w:eastAsia="Arial"/>
      <w:sz w:val="30"/>
      <w:szCs w:val="30"/>
    </w:rPr>
  </w:style>
  <w:style w:type="character" w:styleId="772" w:customStyle="1">
    <w:name w:val="Заголовок 4 Знак"/>
    <w:basedOn w:val="766"/>
    <w:link w:val="760"/>
    <w:uiPriority w:val="9"/>
    <w:rPr>
      <w:rFonts w:ascii="Arial" w:hAnsi="Arial" w:cs="Arial" w:eastAsia="Arial"/>
      <w:b/>
      <w:bCs/>
      <w:sz w:val="26"/>
      <w:szCs w:val="26"/>
    </w:rPr>
  </w:style>
  <w:style w:type="character" w:styleId="773" w:customStyle="1">
    <w:name w:val="Заголовок 5 Знак"/>
    <w:basedOn w:val="766"/>
    <w:link w:val="761"/>
    <w:uiPriority w:val="9"/>
    <w:rPr>
      <w:rFonts w:ascii="Arial" w:hAnsi="Arial" w:cs="Arial" w:eastAsia="Arial"/>
      <w:b/>
      <w:bCs/>
      <w:sz w:val="24"/>
      <w:szCs w:val="24"/>
    </w:rPr>
  </w:style>
  <w:style w:type="character" w:styleId="774" w:customStyle="1">
    <w:name w:val="Заголовок 6 Знак"/>
    <w:basedOn w:val="766"/>
    <w:link w:val="762"/>
    <w:uiPriority w:val="9"/>
    <w:rPr>
      <w:rFonts w:ascii="Arial" w:hAnsi="Arial" w:cs="Arial" w:eastAsia="Arial"/>
      <w:b/>
      <w:bCs/>
      <w:sz w:val="22"/>
      <w:szCs w:val="22"/>
    </w:rPr>
  </w:style>
  <w:style w:type="character" w:styleId="775" w:customStyle="1">
    <w:name w:val="Заголовок 7 Знак"/>
    <w:basedOn w:val="766"/>
    <w:link w:val="763"/>
    <w:uiPriority w:val="9"/>
    <w:rPr>
      <w:rFonts w:ascii="Arial" w:hAnsi="Arial" w:cs="Arial" w:eastAsia="Arial"/>
      <w:b/>
      <w:bCs/>
      <w:i/>
      <w:iCs/>
      <w:sz w:val="22"/>
      <w:szCs w:val="22"/>
    </w:rPr>
  </w:style>
  <w:style w:type="character" w:styleId="776" w:customStyle="1">
    <w:name w:val="Заголовок 8 Знак"/>
    <w:basedOn w:val="766"/>
    <w:link w:val="764"/>
    <w:uiPriority w:val="9"/>
    <w:rPr>
      <w:rFonts w:ascii="Arial" w:hAnsi="Arial" w:cs="Arial" w:eastAsia="Arial"/>
      <w:i/>
      <w:iCs/>
      <w:sz w:val="22"/>
      <w:szCs w:val="22"/>
    </w:rPr>
  </w:style>
  <w:style w:type="character" w:styleId="777" w:customStyle="1">
    <w:name w:val="Заголовок 9 Знак"/>
    <w:basedOn w:val="766"/>
    <w:link w:val="765"/>
    <w:uiPriority w:val="9"/>
    <w:rPr>
      <w:rFonts w:ascii="Arial" w:hAnsi="Arial" w:cs="Arial" w:eastAsia="Arial"/>
      <w:i/>
      <w:iCs/>
      <w:sz w:val="21"/>
      <w:szCs w:val="21"/>
    </w:rPr>
  </w:style>
  <w:style w:type="paragraph" w:styleId="778">
    <w:name w:val="Title"/>
    <w:basedOn w:val="756"/>
    <w:next w:val="756"/>
    <w:link w:val="779"/>
    <w:qFormat/>
    <w:uiPriority w:val="10"/>
    <w:rPr>
      <w:sz w:val="48"/>
      <w:szCs w:val="48"/>
    </w:rPr>
    <w:pPr>
      <w:contextualSpacing w:val="true"/>
      <w:spacing w:after="200" w:before="300"/>
    </w:pPr>
  </w:style>
  <w:style w:type="character" w:styleId="779" w:customStyle="1">
    <w:name w:val="Заголовок Знак"/>
    <w:basedOn w:val="766"/>
    <w:link w:val="778"/>
    <w:uiPriority w:val="10"/>
    <w:rPr>
      <w:sz w:val="48"/>
      <w:szCs w:val="48"/>
    </w:rPr>
  </w:style>
  <w:style w:type="paragraph" w:styleId="780">
    <w:name w:val="Subtitle"/>
    <w:basedOn w:val="756"/>
    <w:next w:val="756"/>
    <w:link w:val="781"/>
    <w:qFormat/>
    <w:uiPriority w:val="11"/>
    <w:rPr>
      <w:sz w:val="24"/>
      <w:szCs w:val="24"/>
    </w:rPr>
    <w:pPr>
      <w:spacing w:after="200" w:before="200"/>
    </w:pPr>
  </w:style>
  <w:style w:type="character" w:styleId="781" w:customStyle="1">
    <w:name w:val="Подзаголовок Знак"/>
    <w:basedOn w:val="766"/>
    <w:link w:val="780"/>
    <w:uiPriority w:val="11"/>
    <w:rPr>
      <w:sz w:val="24"/>
      <w:szCs w:val="24"/>
    </w:rPr>
  </w:style>
  <w:style w:type="paragraph" w:styleId="782">
    <w:name w:val="Quote"/>
    <w:basedOn w:val="756"/>
    <w:next w:val="756"/>
    <w:link w:val="783"/>
    <w:qFormat/>
    <w:uiPriority w:val="29"/>
    <w:rPr>
      <w:i/>
    </w:rPr>
    <w:pPr>
      <w:ind w:left="720" w:right="720"/>
    </w:pPr>
  </w:style>
  <w:style w:type="character" w:styleId="783" w:customStyle="1">
    <w:name w:val="Цитата 2 Знак"/>
    <w:link w:val="782"/>
    <w:uiPriority w:val="29"/>
    <w:rPr>
      <w:i/>
    </w:rPr>
  </w:style>
  <w:style w:type="paragraph" w:styleId="784">
    <w:name w:val="Intense Quote"/>
    <w:basedOn w:val="756"/>
    <w:next w:val="756"/>
    <w:link w:val="785"/>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5" w:customStyle="1">
    <w:name w:val="Выделенная цитата Знак"/>
    <w:link w:val="784"/>
    <w:uiPriority w:val="30"/>
    <w:rPr>
      <w:i/>
    </w:rPr>
  </w:style>
  <w:style w:type="paragraph" w:styleId="786">
    <w:name w:val="Header"/>
    <w:basedOn w:val="756"/>
    <w:link w:val="787"/>
    <w:uiPriority w:val="99"/>
    <w:unhideWhenUsed/>
    <w:pPr>
      <w:spacing w:lineRule="auto" w:line="240" w:after="0"/>
      <w:tabs>
        <w:tab w:val="center" w:pos="7143" w:leader="none"/>
        <w:tab w:val="right" w:pos="14287" w:leader="none"/>
      </w:tabs>
    </w:pPr>
  </w:style>
  <w:style w:type="character" w:styleId="787" w:customStyle="1">
    <w:name w:val="Верхний колонтитул Знак"/>
    <w:basedOn w:val="766"/>
    <w:link w:val="786"/>
    <w:uiPriority w:val="99"/>
  </w:style>
  <w:style w:type="paragraph" w:styleId="788">
    <w:name w:val="Footer"/>
    <w:basedOn w:val="756"/>
    <w:link w:val="791"/>
    <w:uiPriority w:val="99"/>
    <w:unhideWhenUsed/>
    <w:pPr>
      <w:spacing w:lineRule="auto" w:line="240" w:after="0"/>
      <w:tabs>
        <w:tab w:val="center" w:pos="7143" w:leader="none"/>
        <w:tab w:val="right" w:pos="14287" w:leader="none"/>
      </w:tabs>
    </w:pPr>
  </w:style>
  <w:style w:type="character" w:styleId="789" w:customStyle="1">
    <w:name w:val="Footer Char"/>
    <w:basedOn w:val="766"/>
    <w:uiPriority w:val="99"/>
  </w:style>
  <w:style w:type="paragraph" w:styleId="790">
    <w:name w:val="Caption"/>
    <w:basedOn w:val="756"/>
    <w:next w:val="756"/>
    <w:qFormat/>
    <w:uiPriority w:val="35"/>
    <w:semiHidden/>
    <w:unhideWhenUsed/>
    <w:rPr>
      <w:b/>
      <w:bCs/>
      <w:color w:val="4472C4" w:themeColor="accent1"/>
      <w:sz w:val="18"/>
      <w:szCs w:val="18"/>
    </w:rPr>
    <w:pPr>
      <w:spacing w:lineRule="auto" w:line="276"/>
    </w:pPr>
  </w:style>
  <w:style w:type="character" w:styleId="791" w:customStyle="1">
    <w:name w:val="Нижний колонтитул Знак"/>
    <w:link w:val="788"/>
    <w:uiPriority w:val="99"/>
  </w:style>
  <w:style w:type="table" w:styleId="792">
    <w:name w:val="Table Grid"/>
    <w:basedOn w:val="767"/>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93" w:customStyle="1">
    <w:name w:val="Table Grid Light"/>
    <w:basedOn w:val="767"/>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94" w:customStyle="1">
    <w:name w:val="Таблица простая 11"/>
    <w:basedOn w:val="767"/>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5" w:customStyle="1">
    <w:name w:val="Таблица простая 21"/>
    <w:basedOn w:val="767"/>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6" w:customStyle="1">
    <w:name w:val="Таблица простая 31"/>
    <w:basedOn w:val="767"/>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97" w:customStyle="1">
    <w:name w:val="Таблица простая 41"/>
    <w:basedOn w:val="767"/>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8" w:customStyle="1">
    <w:name w:val="Таблица простая 51"/>
    <w:basedOn w:val="767"/>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99" w:customStyle="1">
    <w:name w:val="Таблица-сетка 1 светлая1"/>
    <w:basedOn w:val="767"/>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00" w:customStyle="1">
    <w:name w:val="Grid Table 1 Light - Accent 1"/>
    <w:basedOn w:val="767"/>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801" w:customStyle="1">
    <w:name w:val="Grid Table 1 Light - Accent 2"/>
    <w:basedOn w:val="767"/>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802" w:customStyle="1">
    <w:name w:val="Grid Table 1 Light - Accent 3"/>
    <w:basedOn w:val="767"/>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803" w:customStyle="1">
    <w:name w:val="Grid Table 1 Light - Accent 4"/>
    <w:basedOn w:val="767"/>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804" w:customStyle="1">
    <w:name w:val="Grid Table 1 Light - Accent 5"/>
    <w:basedOn w:val="767"/>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805" w:customStyle="1">
    <w:name w:val="Grid Table 1 Light - Accent 6"/>
    <w:basedOn w:val="767"/>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806" w:customStyle="1">
    <w:name w:val="Таблица-сетка 21"/>
    <w:basedOn w:val="767"/>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07" w:customStyle="1">
    <w:name w:val="Grid Table 2 - Accent 1"/>
    <w:basedOn w:val="767"/>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D8E2F3" w:fill="auto" w:themeColor="accent1" w:themeTint="34"/>
      </w:tcPr>
    </w:tblStylePr>
    <w:tblStylePr w:type="band1Vert">
      <w:rPr>
        <w:rFonts w:ascii="Arial" w:hAnsi="Arial"/>
        <w:color w:val="404040"/>
        <w:sz w:val="22"/>
      </w:rPr>
      <w:tcPr>
        <w:shd w:val="clear" w:color="D8E2F3"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37DC8" w:sz="4" w:space="0" w:themeColor="accent1" w:themeTint="EA"/>
          <w:right w:val="none" w:color="000000" w:sz="4" w:space="0"/>
          <w:bottom w:val="none" w:color="000000" w:sz="4" w:space="0"/>
        </w:tcBorders>
      </w:tcPr>
    </w:tblStylePr>
  </w:style>
  <w:style w:type="table" w:styleId="808" w:customStyle="1">
    <w:name w:val="Grid Table 2 - Accent 2"/>
    <w:basedOn w:val="767"/>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F4B184" w:sz="4" w:space="0" w:themeColor="accent2" w:themeTint="97"/>
          <w:right w:val="none" w:color="000000" w:sz="4" w:space="0"/>
          <w:bottom w:val="none" w:color="000000" w:sz="4" w:space="0"/>
        </w:tcBorders>
      </w:tcPr>
    </w:tblStylePr>
  </w:style>
  <w:style w:type="table" w:styleId="809" w:customStyle="1">
    <w:name w:val="Grid Table 2 - Accent 3"/>
    <w:basedOn w:val="767"/>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A5A5A5" w:sz="4" w:space="0" w:themeColor="accent3" w:themeTint="FE"/>
          <w:right w:val="none" w:color="000000" w:sz="4" w:space="0"/>
          <w:bottom w:val="none" w:color="000000" w:sz="4" w:space="0"/>
        </w:tcBorders>
      </w:tcPr>
    </w:tblStylePr>
  </w:style>
  <w:style w:type="table" w:styleId="810" w:customStyle="1">
    <w:name w:val="Grid Table 2 - Accent 4"/>
    <w:basedOn w:val="767"/>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FFD865" w:sz="4" w:space="0" w:themeColor="accent4" w:themeTint="9A"/>
          <w:right w:val="none" w:color="000000" w:sz="4" w:space="0"/>
          <w:bottom w:val="none" w:color="000000" w:sz="4" w:space="0"/>
        </w:tcBorders>
      </w:tcPr>
    </w:tblStylePr>
  </w:style>
  <w:style w:type="table" w:styleId="811" w:customStyle="1">
    <w:name w:val="Grid Table 2 - Accent 5"/>
    <w:basedOn w:val="767"/>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DDEAF6" w:fill="auto" w:themeColor="accent5" w:themeTint="34"/>
      </w:tcPr>
    </w:tblStylePr>
    <w:tblStylePr w:type="band1Vert">
      <w:rPr>
        <w:rFonts w:ascii="Arial" w:hAnsi="Arial"/>
        <w:color w:val="404040"/>
        <w:sz w:val="22"/>
      </w:rPr>
      <w:tcPr>
        <w:shd w:val="clear" w:color="DDEAF6"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5B9BD5" w:sz="4" w:space="0" w:themeColor="accent5"/>
          <w:right w:val="none" w:color="000000" w:sz="4" w:space="0"/>
          <w:bottom w:val="none" w:color="000000" w:sz="4" w:space="0"/>
        </w:tcBorders>
      </w:tcPr>
    </w:tblStylePr>
  </w:style>
  <w:style w:type="table" w:styleId="812" w:customStyle="1">
    <w:name w:val="Grid Table 2 - Accent 6"/>
    <w:basedOn w:val="767"/>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70AD47" w:sz="4" w:space="0" w:themeColor="accent6"/>
          <w:right w:val="none" w:color="000000" w:sz="4" w:space="0"/>
          <w:bottom w:val="none" w:color="000000" w:sz="4" w:space="0"/>
        </w:tcBorders>
      </w:tcPr>
    </w:tblStylePr>
  </w:style>
  <w:style w:type="table" w:styleId="813" w:customStyle="1">
    <w:name w:val="Таблица-сетка 31"/>
    <w:basedOn w:val="767"/>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4" w:customStyle="1">
    <w:name w:val="Grid Table 3 - Accent 1"/>
    <w:basedOn w:val="767"/>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D8E2F3" w:fill="auto" w:themeColor="accent1" w:themeTint="34"/>
      </w:tcPr>
    </w:tblStylePr>
    <w:tblStylePr w:type="band1Vert">
      <w:rPr>
        <w:rFonts w:ascii="Arial" w:hAnsi="Arial"/>
        <w:color w:val="404040"/>
        <w:sz w:val="22"/>
      </w:rPr>
      <w:tcPr>
        <w:shd w:val="clear" w:color="D8E2F3"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5" w:customStyle="1">
    <w:name w:val="Grid Table 3 - Accent 2"/>
    <w:basedOn w:val="767"/>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6" w:customStyle="1">
    <w:name w:val="Grid Table 3 - Accent 3"/>
    <w:basedOn w:val="767"/>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7" w:customStyle="1">
    <w:name w:val="Grid Table 3 - Accent 4"/>
    <w:basedOn w:val="767"/>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8" w:customStyle="1">
    <w:name w:val="Grid Table 3 - Accent 5"/>
    <w:basedOn w:val="767"/>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DDEAF6" w:fill="auto" w:themeColor="accent5" w:themeTint="34"/>
      </w:tcPr>
    </w:tblStylePr>
    <w:tblStylePr w:type="band1Vert">
      <w:rPr>
        <w:rFonts w:ascii="Arial" w:hAnsi="Arial"/>
        <w:color w:val="404040"/>
        <w:sz w:val="22"/>
      </w:rPr>
      <w:tcPr>
        <w:shd w:val="clear" w:color="DDEAF6"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9" w:customStyle="1">
    <w:name w:val="Grid Table 3 - Accent 6"/>
    <w:basedOn w:val="767"/>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0" w:customStyle="1">
    <w:name w:val="Таблица-сетка 41"/>
    <w:basedOn w:val="767"/>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1" w:customStyle="1">
    <w:name w:val="Grid Table 4 - Accent 1"/>
    <w:basedOn w:val="767"/>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DAE3F3" w:fill="auto" w:themeColor="accent1" w:themeTint="32"/>
      </w:tcPr>
    </w:tblStylePr>
    <w:tblStylePr w:type="band1Vert">
      <w:rPr>
        <w:rFonts w:ascii="Arial" w:hAnsi="Arial"/>
        <w:color w:val="404040"/>
        <w:sz w:val="22"/>
      </w:rPr>
      <w:tcPr>
        <w:shd w:val="clear" w:color="DAE3F3" w:fill="auto" w:themeColor="accent1" w:themeTint="32"/>
      </w:tcPr>
    </w:tblStylePr>
    <w:tblStylePr w:type="firstCol">
      <w:rPr>
        <w:b/>
        <w:color w:val="404040"/>
      </w:rPr>
    </w:tblStylePr>
    <w:tblStylePr w:type="firstRow">
      <w:rPr>
        <w:rFonts w:ascii="Arial" w:hAnsi="Arial"/>
        <w:b/>
        <w:color w:val="FFFFFF"/>
        <w:sz w:val="22"/>
      </w:rPr>
      <w:tcPr>
        <w:shd w:val="clear" w:color="537DC8" w:fill="auto" w:themeColor="accent1" w:theme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822" w:customStyle="1">
    <w:name w:val="Grid Table 4 - Accent 2"/>
    <w:basedOn w:val="767"/>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rFonts w:ascii="Arial" w:hAnsi="Arial"/>
        <w:b/>
        <w:color w:val="FFFFFF"/>
        <w:sz w:val="22"/>
      </w:rPr>
      <w:tcPr>
        <w:shd w:val="clear" w:color="F4B184" w:fill="auto" w:themeColor="accent2" w:theme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823" w:customStyle="1">
    <w:name w:val="Grid Table 4 - Accent 3"/>
    <w:basedOn w:val="767"/>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rFonts w:ascii="Arial" w:hAnsi="Arial"/>
        <w:b/>
        <w:color w:val="FFFFFF"/>
        <w:sz w:val="22"/>
      </w:rPr>
      <w:tcPr>
        <w:shd w:val="clear" w:color="A5A5A5" w:fill="auto" w:themeColor="accent3" w:theme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824" w:customStyle="1">
    <w:name w:val="Grid Table 4 - Accent 4"/>
    <w:basedOn w:val="767"/>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rFonts w:ascii="Arial" w:hAnsi="Arial"/>
        <w:b/>
        <w:color w:val="FFFFFF"/>
        <w:sz w:val="22"/>
      </w:rPr>
      <w:tcPr>
        <w:shd w:val="clear" w:color="FFD865" w:fill="auto" w:themeColor="accent4" w:theme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825" w:customStyle="1">
    <w:name w:val="Grid Table 4 - Accent 5"/>
    <w:basedOn w:val="767"/>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DDEAF6" w:fill="auto" w:themeColor="accent5" w:themeTint="34"/>
      </w:tcPr>
    </w:tblStylePr>
    <w:tblStylePr w:type="band1Vert">
      <w:rPr>
        <w:rFonts w:ascii="Arial" w:hAnsi="Arial"/>
        <w:color w:val="404040"/>
        <w:sz w:val="22"/>
      </w:rPr>
      <w:tcPr>
        <w:shd w:val="clear" w:color="DDEAF6" w:fill="auto" w:themeColor="accent5" w:themeTint="34"/>
      </w:tcPr>
    </w:tblStylePr>
    <w:tblStylePr w:type="firstCol">
      <w:rPr>
        <w:b/>
        <w:color w:val="404040"/>
      </w:rPr>
    </w:tblStylePr>
    <w:tblStylePr w:type="firstRow">
      <w:rPr>
        <w:rFonts w:ascii="Arial" w:hAnsi="Arial"/>
        <w:b/>
        <w:color w:val="FFFFFF"/>
        <w:sz w:val="22"/>
      </w:rPr>
      <w:tcPr>
        <w:shd w:val="clear" w:color="5B9BD5" w:fill="auto" w:themeColor="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826" w:customStyle="1">
    <w:name w:val="Grid Table 4 - Accent 6"/>
    <w:basedOn w:val="767"/>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rFonts w:ascii="Arial" w:hAnsi="Arial"/>
        <w:b/>
        <w:color w:val="FFFFFF"/>
        <w:sz w:val="22"/>
      </w:rPr>
      <w:tcPr>
        <w:shd w:val="clear" w:color="70AD47" w:fill="auto" w:themeColor="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827" w:customStyle="1">
    <w:name w:val="Таблица-сетка 5 темная1"/>
    <w:basedOn w:val="76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28" w:customStyle="1">
    <w:name w:val="Grid Table 5 Dark- Accent 1"/>
    <w:basedOn w:val="76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8E2F3" w:fill="auto" w:themeColor="accent1" w:themeTint="34"/>
    </w:tblPr>
    <w:tblStylePr w:type="band1Horz">
      <w:tcPr>
        <w:shd w:val="clear" w:color="A9BEE4" w:fill="auto" w:themeColor="accent1" w:themeTint="75"/>
      </w:tcPr>
    </w:tblStylePr>
    <w:tblStylePr w:type="band1Vert">
      <w:tcPr>
        <w:shd w:val="clear" w:color="A9BEE4" w:fill="auto" w:themeColor="accent1" w:themeTint="75"/>
      </w:tcPr>
    </w:tblStylePr>
    <w:tblStylePr w:type="firstCol">
      <w:rPr>
        <w:rFonts w:ascii="Arial" w:hAnsi="Arial"/>
        <w:b/>
        <w:color w:val="FFFFFF"/>
        <w:sz w:val="22"/>
      </w:rPr>
      <w:tcPr>
        <w:shd w:val="clear" w:color="4472C4" w:fill="auto" w:themeColor="accent1"/>
      </w:tcPr>
    </w:tblStylePr>
    <w:tblStylePr w:type="firstRow">
      <w:rPr>
        <w:rFonts w:ascii="Arial" w:hAnsi="Arial"/>
        <w:b/>
        <w:color w:val="FFFFFF"/>
        <w:sz w:val="22"/>
      </w:rPr>
      <w:tcPr>
        <w:shd w:val="clear" w:color="4472C4" w:fill="auto" w:themeColor="accent1"/>
      </w:tcPr>
    </w:tblStylePr>
    <w:tblStylePr w:type="lastCol">
      <w:rPr>
        <w:rFonts w:ascii="Arial" w:hAnsi="Arial"/>
        <w:b/>
        <w:color w:val="FFFFFF"/>
        <w:sz w:val="22"/>
      </w:rPr>
      <w:tcPr>
        <w:shd w:val="clear" w:color="4472C4" w:fill="auto" w:themeColor="accent1"/>
      </w:tcPr>
    </w:tblStylePr>
    <w:tblStylePr w:type="lastRow">
      <w:rPr>
        <w:rFonts w:ascii="Arial" w:hAnsi="Arial"/>
        <w:b/>
        <w:color w:val="FFFFFF"/>
        <w:sz w:val="22"/>
      </w:rPr>
      <w:tcPr>
        <w:shd w:val="clear" w:color="4472C4" w:fill="auto" w:themeColor="accent1"/>
        <w:tcBorders>
          <w:top w:val="single" w:color="FFFFFF" w:sz="4" w:space="0" w:themeColor="light1"/>
        </w:tcBorders>
      </w:tcPr>
    </w:tblStylePr>
  </w:style>
  <w:style w:type="table" w:styleId="829" w:customStyle="1">
    <w:name w:val="Grid Table 5 Dark - Accent 2"/>
    <w:basedOn w:val="76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BE5D6" w:fill="auto" w:themeColor="accent2" w:themeTint="32"/>
    </w:tblPr>
    <w:tblStylePr w:type="band1Horz">
      <w:tcPr>
        <w:shd w:val="clear" w:color="F6C3A0" w:fill="auto" w:themeColor="accent2" w:themeTint="75"/>
      </w:tcPr>
    </w:tblStylePr>
    <w:tblStylePr w:type="band1Vert">
      <w:tcPr>
        <w:shd w:val="clear" w:color="F6C3A0" w:fill="auto" w:themeColor="accent2" w:themeTint="75"/>
      </w:tcPr>
    </w:tblStylePr>
    <w:tblStylePr w:type="firstCol">
      <w:rPr>
        <w:rFonts w:ascii="Arial" w:hAnsi="Arial"/>
        <w:b/>
        <w:color w:val="FFFFFF"/>
        <w:sz w:val="22"/>
      </w:rPr>
      <w:tcPr>
        <w:shd w:val="clear" w:color="ED7D31" w:fill="auto" w:themeColor="accent2"/>
      </w:tcPr>
    </w:tblStylePr>
    <w:tblStylePr w:type="firstRow">
      <w:rPr>
        <w:rFonts w:ascii="Arial" w:hAnsi="Arial"/>
        <w:b/>
        <w:color w:val="FFFFFF"/>
        <w:sz w:val="22"/>
      </w:rPr>
      <w:tcPr>
        <w:shd w:val="clear" w:color="ED7D31" w:fill="auto" w:themeColor="accent2"/>
      </w:tcPr>
    </w:tblStylePr>
    <w:tblStylePr w:type="lastCol">
      <w:rPr>
        <w:rFonts w:ascii="Arial" w:hAnsi="Arial"/>
        <w:b/>
        <w:color w:val="FFFFFF"/>
        <w:sz w:val="22"/>
      </w:rPr>
      <w:tcPr>
        <w:shd w:val="clear" w:color="ED7D31" w:fill="auto" w:themeColor="accent2"/>
      </w:tcPr>
    </w:tblStylePr>
    <w:tblStylePr w:type="lastRow">
      <w:rPr>
        <w:rFonts w:ascii="Arial" w:hAnsi="Arial"/>
        <w:b/>
        <w:color w:val="FFFFFF"/>
        <w:sz w:val="22"/>
      </w:rPr>
      <w:tcPr>
        <w:shd w:val="clear" w:color="ED7D31" w:fill="auto" w:themeColor="accent2"/>
        <w:tcBorders>
          <w:top w:val="single" w:color="FFFFFF" w:sz="4" w:space="0" w:themeColor="light1"/>
        </w:tcBorders>
      </w:tcPr>
    </w:tblStylePr>
  </w:style>
  <w:style w:type="table" w:styleId="830" w:customStyle="1">
    <w:name w:val="Grid Table 5 Dark - Accent 3"/>
    <w:basedOn w:val="76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CECEC" w:fill="auto" w:themeColor="accent3" w:themeTint="34"/>
    </w:tblPr>
    <w:tblStylePr w:type="band1Horz">
      <w:tcPr>
        <w:shd w:val="clear" w:color="D5D5D5" w:fill="auto" w:themeColor="accent3" w:themeTint="75"/>
      </w:tcPr>
    </w:tblStylePr>
    <w:tblStylePr w:type="band1Vert">
      <w:tcPr>
        <w:shd w:val="clear" w:color="D5D5D5" w:fill="auto" w:themeColor="accent3" w:themeTint="75"/>
      </w:tcPr>
    </w:tblStylePr>
    <w:tblStylePr w:type="firstCol">
      <w:rPr>
        <w:rFonts w:ascii="Arial" w:hAnsi="Arial"/>
        <w:b/>
        <w:color w:val="FFFFFF"/>
        <w:sz w:val="22"/>
      </w:rPr>
      <w:tcPr>
        <w:shd w:val="clear" w:color="A5A5A5" w:fill="auto" w:themeColor="accent3"/>
      </w:tcPr>
    </w:tblStylePr>
    <w:tblStylePr w:type="firstRow">
      <w:rPr>
        <w:rFonts w:ascii="Arial" w:hAnsi="Arial"/>
        <w:b/>
        <w:color w:val="FFFFFF"/>
        <w:sz w:val="22"/>
      </w:rPr>
      <w:tcPr>
        <w:shd w:val="clear" w:color="A5A5A5" w:fill="auto" w:themeColor="accent3"/>
      </w:tcPr>
    </w:tblStylePr>
    <w:tblStylePr w:type="lastCol">
      <w:rPr>
        <w:rFonts w:ascii="Arial" w:hAnsi="Arial"/>
        <w:b/>
        <w:color w:val="FFFFFF"/>
        <w:sz w:val="22"/>
      </w:rPr>
      <w:tcPr>
        <w:shd w:val="clear" w:color="A5A5A5" w:fill="auto" w:themeColor="accent3"/>
      </w:tcPr>
    </w:tblStylePr>
    <w:tblStylePr w:type="lastRow">
      <w:rPr>
        <w:rFonts w:ascii="Arial" w:hAnsi="Arial"/>
        <w:b/>
        <w:color w:val="FFFFFF"/>
        <w:sz w:val="22"/>
      </w:rPr>
      <w:tcPr>
        <w:shd w:val="clear" w:color="A5A5A5" w:fill="auto" w:themeColor="accent3"/>
        <w:tcBorders>
          <w:top w:val="single" w:color="FFFFFF" w:sz="4" w:space="0" w:themeColor="light1"/>
        </w:tcBorders>
      </w:tcPr>
    </w:tblStylePr>
  </w:style>
  <w:style w:type="table" w:styleId="831" w:customStyle="1">
    <w:name w:val="Grid Table 5 Dark- Accent 4"/>
    <w:basedOn w:val="76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2CB" w:fill="auto" w:themeColor="accent4" w:themeTint="34"/>
    </w:tblPr>
    <w:tblStylePr w:type="band1Horz">
      <w:tcPr>
        <w:shd w:val="clear" w:color="FFE28A" w:fill="auto" w:themeColor="accent4" w:themeTint="75"/>
      </w:tcPr>
    </w:tblStylePr>
    <w:tblStylePr w:type="band1Vert">
      <w:tcPr>
        <w:shd w:val="clear" w:color="FFE28A" w:fill="auto" w:themeColor="accent4" w:themeTint="75"/>
      </w:tcPr>
    </w:tblStylePr>
    <w:tblStylePr w:type="firstCol">
      <w:rPr>
        <w:rFonts w:ascii="Arial" w:hAnsi="Arial"/>
        <w:b/>
        <w:color w:val="FFFFFF"/>
        <w:sz w:val="22"/>
      </w:rPr>
      <w:tcPr>
        <w:shd w:val="clear" w:color="FFC000" w:fill="auto" w:themeColor="accent4"/>
      </w:tcPr>
    </w:tblStylePr>
    <w:tblStylePr w:type="firstRow">
      <w:rPr>
        <w:rFonts w:ascii="Arial" w:hAnsi="Arial"/>
        <w:b/>
        <w:color w:val="FFFFFF"/>
        <w:sz w:val="22"/>
      </w:rPr>
      <w:tcPr>
        <w:shd w:val="clear" w:color="FFC000" w:fill="auto" w:themeColor="accent4"/>
      </w:tcPr>
    </w:tblStylePr>
    <w:tblStylePr w:type="lastCol">
      <w:rPr>
        <w:rFonts w:ascii="Arial" w:hAnsi="Arial"/>
        <w:b/>
        <w:color w:val="FFFFFF"/>
        <w:sz w:val="22"/>
      </w:rPr>
      <w:tcPr>
        <w:shd w:val="clear" w:color="FFC000" w:fill="auto" w:themeColor="accent4"/>
      </w:tcPr>
    </w:tblStylePr>
    <w:tblStylePr w:type="lastRow">
      <w:rPr>
        <w:rFonts w:ascii="Arial" w:hAnsi="Arial"/>
        <w:b/>
        <w:color w:val="FFFFFF"/>
        <w:sz w:val="22"/>
      </w:rPr>
      <w:tcPr>
        <w:shd w:val="clear" w:color="FFC000" w:fill="auto" w:themeColor="accent4"/>
        <w:tcBorders>
          <w:top w:val="single" w:color="FFFFFF" w:sz="4" w:space="0" w:themeColor="light1"/>
        </w:tcBorders>
      </w:tcPr>
    </w:tblStylePr>
  </w:style>
  <w:style w:type="table" w:styleId="832" w:customStyle="1">
    <w:name w:val="Grid Table 5 Dark - Accent 5"/>
    <w:basedOn w:val="76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DEAF6" w:fill="auto" w:themeColor="accent5" w:themeTint="34"/>
    </w:tblPr>
    <w:tblStylePr w:type="band1Horz">
      <w:tcPr>
        <w:shd w:val="clear" w:color="B3D0EB" w:fill="auto" w:themeColor="accent5" w:themeTint="75"/>
      </w:tcPr>
    </w:tblStylePr>
    <w:tblStylePr w:type="band1Vert">
      <w:tcPr>
        <w:shd w:val="clear" w:color="B3D0EB" w:fill="auto" w:themeColor="accent5" w:themeTint="75"/>
      </w:tcPr>
    </w:tblStylePr>
    <w:tblStylePr w:type="firstCol">
      <w:rPr>
        <w:rFonts w:ascii="Arial" w:hAnsi="Arial"/>
        <w:b/>
        <w:color w:val="FFFFFF"/>
        <w:sz w:val="22"/>
      </w:rPr>
      <w:tcPr>
        <w:shd w:val="clear" w:color="5B9BD5" w:fill="auto" w:themeColor="accent5"/>
      </w:tcPr>
    </w:tblStylePr>
    <w:tblStylePr w:type="firstRow">
      <w:rPr>
        <w:rFonts w:ascii="Arial" w:hAnsi="Arial"/>
        <w:b/>
        <w:color w:val="FFFFFF"/>
        <w:sz w:val="22"/>
      </w:rPr>
      <w:tcPr>
        <w:shd w:val="clear" w:color="5B9BD5" w:fill="auto" w:themeColor="accent5"/>
      </w:tcPr>
    </w:tblStylePr>
    <w:tblStylePr w:type="lastCol">
      <w:rPr>
        <w:rFonts w:ascii="Arial" w:hAnsi="Arial"/>
        <w:b/>
        <w:color w:val="FFFFFF"/>
        <w:sz w:val="22"/>
      </w:rPr>
      <w:tcPr>
        <w:shd w:val="clear" w:color="5B9BD5" w:fill="auto" w:themeColor="accent5"/>
      </w:tcPr>
    </w:tblStylePr>
    <w:tblStylePr w:type="lastRow">
      <w:rPr>
        <w:rFonts w:ascii="Arial" w:hAnsi="Arial"/>
        <w:b/>
        <w:color w:val="FFFFFF"/>
        <w:sz w:val="22"/>
      </w:rPr>
      <w:tcPr>
        <w:shd w:val="clear" w:color="5B9BD5" w:fill="auto" w:themeColor="accent5"/>
        <w:tcBorders>
          <w:top w:val="single" w:color="FFFFFF" w:sz="4" w:space="0" w:themeColor="light1"/>
        </w:tcBorders>
      </w:tcPr>
    </w:tblStylePr>
  </w:style>
  <w:style w:type="table" w:styleId="833" w:customStyle="1">
    <w:name w:val="Grid Table 5 Dark - Accent 6"/>
    <w:basedOn w:val="76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1EFD8" w:fill="auto" w:themeColor="accent6" w:themeTint="34"/>
    </w:tblPr>
    <w:tblStylePr w:type="band1Horz">
      <w:tcPr>
        <w:shd w:val="clear" w:color="BCDBA8" w:fill="auto" w:themeColor="accent6" w:themeTint="75"/>
      </w:tcPr>
    </w:tblStylePr>
    <w:tblStylePr w:type="band1Vert">
      <w:tcPr>
        <w:shd w:val="clear" w:color="BCDBA8" w:fill="auto" w:themeColor="accent6" w:themeTint="75"/>
      </w:tcPr>
    </w:tblStylePr>
    <w:tblStylePr w:type="firstCol">
      <w:rPr>
        <w:rFonts w:ascii="Arial" w:hAnsi="Arial"/>
        <w:b/>
        <w:color w:val="FFFFFF"/>
        <w:sz w:val="22"/>
      </w:rPr>
      <w:tcPr>
        <w:shd w:val="clear" w:color="70AD47" w:fill="auto" w:themeColor="accent6"/>
      </w:tcPr>
    </w:tblStylePr>
    <w:tblStylePr w:type="firstRow">
      <w:rPr>
        <w:rFonts w:ascii="Arial" w:hAnsi="Arial"/>
        <w:b/>
        <w:color w:val="FFFFFF"/>
        <w:sz w:val="22"/>
      </w:rPr>
      <w:tcPr>
        <w:shd w:val="clear" w:color="70AD47" w:fill="auto" w:themeColor="accent6"/>
      </w:tcPr>
    </w:tblStylePr>
    <w:tblStylePr w:type="lastCol">
      <w:rPr>
        <w:rFonts w:ascii="Arial" w:hAnsi="Arial"/>
        <w:b/>
        <w:color w:val="FFFFFF"/>
        <w:sz w:val="22"/>
      </w:rPr>
      <w:tcPr>
        <w:shd w:val="clear" w:color="70AD47" w:fill="auto" w:themeColor="accent6"/>
      </w:tcPr>
    </w:tblStylePr>
    <w:tblStylePr w:type="lastRow">
      <w:rPr>
        <w:rFonts w:ascii="Arial" w:hAnsi="Arial"/>
        <w:b/>
        <w:color w:val="FFFFFF"/>
        <w:sz w:val="22"/>
      </w:rPr>
      <w:tcPr>
        <w:shd w:val="clear" w:color="70AD47" w:fill="auto" w:themeColor="accent6"/>
        <w:tcBorders>
          <w:top w:val="single" w:color="FFFFFF" w:sz="4" w:space="0" w:themeColor="light1"/>
        </w:tcBorders>
      </w:tcPr>
    </w:tblStylePr>
  </w:style>
  <w:style w:type="table" w:styleId="834" w:customStyle="1">
    <w:name w:val="Таблица-сетка 6 цветная1"/>
    <w:basedOn w:val="767"/>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5" w:customStyle="1">
    <w:name w:val="Grid Table 6 Colorful - Accent 1"/>
    <w:basedOn w:val="767"/>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D8E2F3" w:fill="auto" w:themeColor="accent1" w:themeTint="34"/>
      </w:tcPr>
    </w:tblStylePr>
    <w:tblStylePr w:type="band1Vert">
      <w:tcPr>
        <w:shd w:val="clear" w:color="D8E2F3" w:fill="auto" w:themeColor="accent1" w:theme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836" w:customStyle="1">
    <w:name w:val="Grid Table 6 Colorful - Accent 2"/>
    <w:basedOn w:val="767"/>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37" w:customStyle="1">
    <w:name w:val="Grid Table 6 Colorful - Accent 3"/>
    <w:basedOn w:val="767"/>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38" w:customStyle="1">
    <w:name w:val="Grid Table 6 Colorful - Accent 4"/>
    <w:basedOn w:val="767"/>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39" w:customStyle="1">
    <w:name w:val="Grid Table 6 Colorful - Accent 5"/>
    <w:basedOn w:val="767"/>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color="DDEAF6" w:fill="auto" w:themeColor="accent5" w:themeTint="34"/>
      </w:tcPr>
    </w:tblStylePr>
    <w:tblStylePr w:type="band1Vert">
      <w:tcPr>
        <w:shd w:val="clear" w:color="DDEAF6" w:fill="auto" w:themeColor="accent5" w:theme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840" w:customStyle="1">
    <w:name w:val="Grid Table 6 Colorful - Accent 6"/>
    <w:basedOn w:val="767"/>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841" w:customStyle="1">
    <w:name w:val="Таблица-сетка 7 цветная1"/>
    <w:basedOn w:val="767"/>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42" w:customStyle="1">
    <w:name w:val="Grid Table 7 Colorful - Accent 1"/>
    <w:basedOn w:val="767"/>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D8E2F3" w:fill="auto" w:themeColor="accent1" w:themeTint="34"/>
      </w:tcPr>
    </w:tblStylePr>
    <w:tblStylePr w:type="band1Vert">
      <w:tcPr>
        <w:shd w:val="clear" w:color="D8E2F3" w:fill="auto" w:themeColor="accent1" w:theme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color="FFFFFF" w:fill="auto"/>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color="FFFFFF" w:fill="auto" w:themeColor="light1"/>
        <w:tcBorders>
          <w:left w:val="none" w:color="000000" w:sz="4" w:space="0"/>
          <w:top w:val="single" w:color="A0B7E1" w:sz="4" w:space="0" w:themeColor="accent1" w:themeTint="80"/>
          <w:right w:val="none" w:color="000000" w:sz="4" w:space="0"/>
          <w:bottom w:val="none" w:color="000000" w:sz="4" w:space="0"/>
        </w:tcBorders>
      </w:tcPr>
    </w:tblStylePr>
  </w:style>
  <w:style w:type="table" w:styleId="843" w:customStyle="1">
    <w:name w:val="Grid Table 7 Colorful - Accent 2"/>
    <w:basedOn w:val="767"/>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FFFFFF" w:fill="auto" w:themeColor="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844" w:customStyle="1">
    <w:name w:val="Grid Table 7 Colorful - Accent 3"/>
    <w:basedOn w:val="767"/>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FFFFFF" w:fill="auto" w:themeColor="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845" w:customStyle="1">
    <w:name w:val="Grid Table 7 Colorful - Accent 4"/>
    <w:basedOn w:val="767"/>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FFFFFF" w:fill="auto" w:themeColor="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846" w:customStyle="1">
    <w:name w:val="Grid Table 7 Colorful - Accent 5"/>
    <w:basedOn w:val="767"/>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color="DDEAF6" w:fill="auto" w:themeColor="accent5" w:themeTint="34"/>
      </w:tcPr>
    </w:tblStylePr>
    <w:tblStylePr w:type="band1Vert">
      <w:tcPr>
        <w:shd w:val="clear" w:color="DDEAF6" w:fill="auto" w:themeColor="accent5" w:theme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color="FFFFFF" w:fill="auto" w:themeColor="light1"/>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color="FFFFFF" w:fill="auto"/>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color="FFFFFF" w:fill="auto" w:themeColor="light1"/>
        <w:tcBorders>
          <w:left w:val="none" w:color="000000" w:sz="4" w:space="0"/>
          <w:top w:val="single" w:color="A2C6E7" w:sz="4" w:space="0" w:themeColor="accent5" w:themeTint="90"/>
          <w:right w:val="none" w:color="000000" w:sz="4" w:space="0"/>
          <w:bottom w:val="none" w:color="000000" w:sz="4" w:space="0"/>
        </w:tcBorders>
      </w:tcPr>
    </w:tblStylePr>
  </w:style>
  <w:style w:type="table" w:styleId="847" w:customStyle="1">
    <w:name w:val="Grid Table 7 Colorful - Accent 6"/>
    <w:basedOn w:val="767"/>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FFFFFF" w:fill="auto" w:themeColor="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FFFFFF" w:fill="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FFFFFF" w:fill="auto" w:themeColor="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848" w:customStyle="1">
    <w:name w:val="Список-таблица 1 светлая1"/>
    <w:basedOn w:val="767"/>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9" w:customStyle="1">
    <w:name w:val="List Table 1 Light - Accent 1"/>
    <w:basedOn w:val="767"/>
    <w:uiPriority w:val="99"/>
    <w:pPr>
      <w:spacing w:lineRule="auto" w:line="240" w:after="0"/>
    </w:pPr>
    <w:tblPr>
      <w:tblStyleRowBandSize w:val="1"/>
      <w:tblStyleColBandSize w:val="1"/>
    </w:tblPr>
    <w:tblStylePr w:type="band1Horz">
      <w:tcPr>
        <w:shd w:val="clear" w:color="CFDBF0" w:fill="auto" w:themeColor="accent1" w:themeTint="40"/>
      </w:tcPr>
    </w:tblStylePr>
    <w:tblStylePr w:type="band1Vert">
      <w:tcPr>
        <w:shd w:val="clear" w:color="CFDBF0"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850" w:customStyle="1">
    <w:name w:val="List Table 1 Light - Accent 2"/>
    <w:basedOn w:val="767"/>
    <w:uiPriority w:val="99"/>
    <w:pPr>
      <w:spacing w:lineRule="auto" w:line="240" w:after="0"/>
    </w:pPr>
    <w:tblPr>
      <w:tblStyleRowBandSize w:val="1"/>
      <w:tblStyleColBandSize w:val="1"/>
    </w:tblPr>
    <w:tblStylePr w:type="band1Horz">
      <w:tcPr>
        <w:shd w:val="clear" w:color="FADECB" w:fill="auto" w:themeColor="accent2" w:themeTint="40"/>
      </w:tcPr>
    </w:tblStylePr>
    <w:tblStylePr w:type="band1Vert">
      <w:tcPr>
        <w:shd w:val="clear" w:color="FADECB"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51" w:customStyle="1">
    <w:name w:val="List Table 1 Light - Accent 3"/>
    <w:basedOn w:val="767"/>
    <w:uiPriority w:val="99"/>
    <w:pPr>
      <w:spacing w:lineRule="auto" w:line="240" w:after="0"/>
    </w:pPr>
    <w:tblPr>
      <w:tblStyleRowBandSize w:val="1"/>
      <w:tblStyleColBandSize w:val="1"/>
    </w:tblPr>
    <w:tblStylePr w:type="band1Horz">
      <w:tcPr>
        <w:shd w:val="clear" w:color="E8E8E8" w:fill="auto" w:themeColor="accent3" w:themeTint="40"/>
      </w:tcPr>
    </w:tblStylePr>
    <w:tblStylePr w:type="band1Vert">
      <w:tcPr>
        <w:shd w:val="clear" w:color="E8E8E8"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52" w:customStyle="1">
    <w:name w:val="List Table 1 Light - Accent 4"/>
    <w:basedOn w:val="767"/>
    <w:uiPriority w:val="99"/>
    <w:pPr>
      <w:spacing w:lineRule="auto" w:line="240" w:after="0"/>
    </w:pPr>
    <w:tblPr>
      <w:tblStyleRowBandSize w:val="1"/>
      <w:tblStyleColBandSize w:val="1"/>
    </w:tblPr>
    <w:tblStylePr w:type="band1Horz">
      <w:tcPr>
        <w:shd w:val="clear" w:color="FFEFBF" w:fill="auto" w:themeColor="accent4" w:themeTint="40"/>
      </w:tcPr>
    </w:tblStylePr>
    <w:tblStylePr w:type="band1Vert">
      <w:tcPr>
        <w:shd w:val="clear" w:color="FFEFBF"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53" w:customStyle="1">
    <w:name w:val="List Table 1 Light - Accent 5"/>
    <w:basedOn w:val="767"/>
    <w:uiPriority w:val="99"/>
    <w:pPr>
      <w:spacing w:lineRule="auto" w:line="240" w:after="0"/>
    </w:pPr>
    <w:tblPr>
      <w:tblStyleRowBandSize w:val="1"/>
      <w:tblStyleColBandSize w:val="1"/>
    </w:tblPr>
    <w:tblStylePr w:type="band1Horz">
      <w:tcPr>
        <w:shd w:val="clear" w:color="D5E5F4" w:fill="auto" w:themeColor="accent5" w:themeTint="40"/>
      </w:tcPr>
    </w:tblStylePr>
    <w:tblStylePr w:type="band1Vert">
      <w:tcPr>
        <w:shd w:val="clear" w:color="D5E5F4"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854" w:customStyle="1">
    <w:name w:val="List Table 1 Light - Accent 6"/>
    <w:basedOn w:val="767"/>
    <w:uiPriority w:val="99"/>
    <w:pPr>
      <w:spacing w:lineRule="auto" w:line="240" w:after="0"/>
    </w:pPr>
    <w:tblPr>
      <w:tblStyleRowBandSize w:val="1"/>
      <w:tblStyleColBandSize w:val="1"/>
    </w:tblPr>
    <w:tblStylePr w:type="band1Horz">
      <w:tcPr>
        <w:shd w:val="clear" w:color="DAEBCF" w:fill="auto" w:themeColor="accent6" w:themeTint="40"/>
      </w:tcPr>
    </w:tblStylePr>
    <w:tblStylePr w:type="band1Vert">
      <w:tcPr>
        <w:shd w:val="clear" w:color="DAEBCF"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55" w:customStyle="1">
    <w:name w:val="Список-таблица 21"/>
    <w:basedOn w:val="767"/>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56" w:customStyle="1">
    <w:name w:val="List Table 2 - Accent 1"/>
    <w:basedOn w:val="767"/>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CFDBF0" w:fill="auto" w:themeColor="accent1" w:themeTint="40"/>
      </w:tcPr>
    </w:tblStylePr>
    <w:tblStylePr w:type="band1Vert">
      <w:rPr>
        <w:rFonts w:ascii="Arial" w:hAnsi="Arial"/>
        <w:color w:val="404040"/>
        <w:sz w:val="22"/>
      </w:rPr>
      <w:tcPr>
        <w:shd w:val="clear" w:color="CFDBF0"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857" w:customStyle="1">
    <w:name w:val="List Table 2 - Accent 2"/>
    <w:basedOn w:val="767"/>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58" w:customStyle="1">
    <w:name w:val="List Table 2 - Accent 3"/>
    <w:basedOn w:val="767"/>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59" w:customStyle="1">
    <w:name w:val="List Table 2 - Accent 4"/>
    <w:basedOn w:val="767"/>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60" w:customStyle="1">
    <w:name w:val="List Table 2 - Accent 5"/>
    <w:basedOn w:val="767"/>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D5E5F4" w:fill="auto" w:themeColor="accent5" w:themeTint="40"/>
      </w:tcPr>
    </w:tblStylePr>
    <w:tblStylePr w:type="band1Vert">
      <w:rPr>
        <w:rFonts w:ascii="Arial" w:hAnsi="Arial"/>
        <w:color w:val="404040"/>
        <w:sz w:val="22"/>
      </w:rPr>
      <w:tcPr>
        <w:shd w:val="clear" w:color="D5E5F4"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861" w:customStyle="1">
    <w:name w:val="List Table 2 - Accent 6"/>
    <w:basedOn w:val="767"/>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62" w:customStyle="1">
    <w:name w:val="Список-таблица 31"/>
    <w:basedOn w:val="767"/>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63" w:customStyle="1">
    <w:name w:val="List Table 3 - Accent 1"/>
    <w:basedOn w:val="767"/>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4472C4" w:fill="auto" w:themeColor="accent1"/>
      </w:tcPr>
    </w:tblStylePr>
    <w:tblStylePr w:type="lastCol">
      <w:rPr>
        <w:b/>
        <w:color w:val="404040"/>
      </w:rPr>
    </w:tblStylePr>
    <w:tblStylePr w:type="lastRow">
      <w:rPr>
        <w:b/>
        <w:color w:val="404040"/>
      </w:rPr>
    </w:tblStylePr>
  </w:style>
  <w:style w:type="table" w:styleId="864" w:customStyle="1">
    <w:name w:val="List Table 3 - Accent 2"/>
    <w:basedOn w:val="767"/>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4B184" w:fill="auto" w:themeColor="accent2" w:themeTint="97"/>
      </w:tcPr>
    </w:tblStylePr>
    <w:tblStylePr w:type="lastCol">
      <w:rPr>
        <w:b/>
        <w:color w:val="404040"/>
      </w:rPr>
    </w:tblStylePr>
    <w:tblStylePr w:type="lastRow">
      <w:rPr>
        <w:b/>
        <w:color w:val="404040"/>
      </w:rPr>
    </w:tblStylePr>
  </w:style>
  <w:style w:type="table" w:styleId="865" w:customStyle="1">
    <w:name w:val="List Table 3 - Accent 3"/>
    <w:basedOn w:val="767"/>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C9C9C9" w:fill="auto" w:themeColor="accent3" w:themeTint="98"/>
      </w:tcPr>
    </w:tblStylePr>
    <w:tblStylePr w:type="lastCol">
      <w:rPr>
        <w:b/>
        <w:color w:val="404040"/>
      </w:rPr>
    </w:tblStylePr>
    <w:tblStylePr w:type="lastRow">
      <w:rPr>
        <w:b/>
        <w:color w:val="404040"/>
      </w:rPr>
    </w:tblStylePr>
  </w:style>
  <w:style w:type="table" w:styleId="866" w:customStyle="1">
    <w:name w:val="List Table 3 - Accent 4"/>
    <w:basedOn w:val="767"/>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D865" w:fill="auto" w:themeColor="accent4" w:themeTint="9A"/>
      </w:tcPr>
    </w:tblStylePr>
    <w:tblStylePr w:type="lastCol">
      <w:rPr>
        <w:b/>
        <w:color w:val="404040"/>
      </w:rPr>
    </w:tblStylePr>
    <w:tblStylePr w:type="lastRow">
      <w:rPr>
        <w:b/>
        <w:color w:val="404040"/>
      </w:rPr>
    </w:tblStylePr>
  </w:style>
  <w:style w:type="table" w:styleId="867" w:customStyle="1">
    <w:name w:val="List Table 3 - Accent 5"/>
    <w:basedOn w:val="767"/>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9BC2E5" w:fill="auto" w:themeColor="accent5" w:themeTint="9A"/>
      </w:tcPr>
    </w:tblStylePr>
    <w:tblStylePr w:type="lastCol">
      <w:rPr>
        <w:b/>
        <w:color w:val="404040"/>
      </w:rPr>
    </w:tblStylePr>
    <w:tblStylePr w:type="lastRow">
      <w:rPr>
        <w:b/>
        <w:color w:val="404040"/>
      </w:rPr>
    </w:tblStylePr>
  </w:style>
  <w:style w:type="table" w:styleId="868" w:customStyle="1">
    <w:name w:val="List Table 3 - Accent 6"/>
    <w:basedOn w:val="767"/>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9D08E" w:fill="auto" w:themeColor="accent6" w:themeTint="98"/>
      </w:tcPr>
    </w:tblStylePr>
    <w:tblStylePr w:type="lastCol">
      <w:rPr>
        <w:b/>
        <w:color w:val="404040"/>
      </w:rPr>
    </w:tblStylePr>
    <w:tblStylePr w:type="lastRow">
      <w:rPr>
        <w:b/>
        <w:color w:val="404040"/>
      </w:rPr>
    </w:tblStylePr>
  </w:style>
  <w:style w:type="table" w:styleId="869" w:customStyle="1">
    <w:name w:val="Список-таблица 41"/>
    <w:basedOn w:val="767"/>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70" w:customStyle="1">
    <w:name w:val="List Table 4 - Accent 1"/>
    <w:basedOn w:val="767"/>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CFDBF0" w:fill="auto" w:themeColor="accent1" w:themeTint="40"/>
      </w:tcPr>
    </w:tblStylePr>
    <w:tblStylePr w:type="band1Vert">
      <w:rPr>
        <w:rFonts w:ascii="Arial" w:hAnsi="Arial"/>
        <w:color w:val="404040"/>
        <w:sz w:val="22"/>
      </w:rPr>
      <w:tcPr>
        <w:shd w:val="clear" w:color="CFDBF0" w:fill="auto" w:themeColor="accent1" w:themeTint="40"/>
      </w:tcPr>
    </w:tblStylePr>
    <w:tblStylePr w:type="firstCol">
      <w:rPr>
        <w:b/>
        <w:color w:val="404040"/>
      </w:rPr>
    </w:tblStylePr>
    <w:tblStylePr w:type="firstRow">
      <w:rPr>
        <w:rFonts w:ascii="Arial" w:hAnsi="Arial"/>
        <w:b/>
        <w:color w:val="FFFFFF"/>
        <w:sz w:val="22"/>
      </w:rPr>
      <w:tcPr>
        <w:shd w:val="clear" w:color="4472C4" w:fill="auto" w:themeColor="accent1"/>
      </w:tcPr>
    </w:tblStylePr>
    <w:tblStylePr w:type="lastCol">
      <w:rPr>
        <w:b/>
        <w:color w:val="404040"/>
      </w:rPr>
    </w:tblStylePr>
    <w:tblStylePr w:type="lastRow">
      <w:rPr>
        <w:b/>
        <w:color w:val="404040"/>
      </w:rPr>
    </w:tblStylePr>
  </w:style>
  <w:style w:type="table" w:styleId="871" w:customStyle="1">
    <w:name w:val="List Table 4 - Accent 2"/>
    <w:basedOn w:val="767"/>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b/>
        <w:color w:val="404040"/>
      </w:rPr>
    </w:tblStylePr>
    <w:tblStylePr w:type="firstRow">
      <w:rPr>
        <w:rFonts w:ascii="Arial" w:hAnsi="Arial"/>
        <w:b/>
        <w:color w:val="FFFFFF"/>
        <w:sz w:val="22"/>
      </w:rPr>
      <w:tcPr>
        <w:shd w:val="clear" w:color="ED7D31" w:fill="auto" w:themeColor="accent2"/>
      </w:tcPr>
    </w:tblStylePr>
    <w:tblStylePr w:type="lastCol">
      <w:rPr>
        <w:b/>
        <w:color w:val="404040"/>
      </w:rPr>
    </w:tblStylePr>
    <w:tblStylePr w:type="lastRow">
      <w:rPr>
        <w:b/>
        <w:color w:val="404040"/>
      </w:rPr>
    </w:tblStylePr>
  </w:style>
  <w:style w:type="table" w:styleId="872" w:customStyle="1">
    <w:name w:val="List Table 4 - Accent 3"/>
    <w:basedOn w:val="767"/>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b/>
        <w:color w:val="404040"/>
      </w:rPr>
    </w:tblStylePr>
    <w:tblStylePr w:type="firstRow">
      <w:rPr>
        <w:rFonts w:ascii="Arial" w:hAnsi="Arial"/>
        <w:b/>
        <w:color w:val="FFFFFF"/>
        <w:sz w:val="22"/>
      </w:rPr>
      <w:tcPr>
        <w:shd w:val="clear" w:color="A5A5A5" w:fill="auto" w:themeColor="accent3"/>
      </w:tcPr>
    </w:tblStylePr>
    <w:tblStylePr w:type="lastCol">
      <w:rPr>
        <w:b/>
        <w:color w:val="404040"/>
      </w:rPr>
    </w:tblStylePr>
    <w:tblStylePr w:type="lastRow">
      <w:rPr>
        <w:b/>
        <w:color w:val="404040"/>
      </w:rPr>
    </w:tblStylePr>
  </w:style>
  <w:style w:type="table" w:styleId="873" w:customStyle="1">
    <w:name w:val="List Table 4 - Accent 4"/>
    <w:basedOn w:val="767"/>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b/>
        <w:color w:val="404040"/>
      </w:rPr>
    </w:tblStylePr>
    <w:tblStylePr w:type="firstRow">
      <w:rPr>
        <w:rFonts w:ascii="Arial" w:hAnsi="Arial"/>
        <w:b/>
        <w:color w:val="FFFFFF"/>
        <w:sz w:val="22"/>
      </w:rPr>
      <w:tcPr>
        <w:shd w:val="clear" w:color="FFC000" w:fill="auto" w:themeColor="accent4"/>
      </w:tcPr>
    </w:tblStylePr>
    <w:tblStylePr w:type="lastCol">
      <w:rPr>
        <w:b/>
        <w:color w:val="404040"/>
      </w:rPr>
    </w:tblStylePr>
    <w:tblStylePr w:type="lastRow">
      <w:rPr>
        <w:b/>
        <w:color w:val="404040"/>
      </w:rPr>
    </w:tblStylePr>
  </w:style>
  <w:style w:type="table" w:styleId="874" w:customStyle="1">
    <w:name w:val="List Table 4 - Accent 5"/>
    <w:basedOn w:val="767"/>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D5E5F4" w:fill="auto" w:themeColor="accent5" w:themeTint="40"/>
      </w:tcPr>
    </w:tblStylePr>
    <w:tblStylePr w:type="band1Vert">
      <w:rPr>
        <w:rFonts w:ascii="Arial" w:hAnsi="Arial"/>
        <w:color w:val="404040"/>
        <w:sz w:val="22"/>
      </w:rPr>
      <w:tcPr>
        <w:shd w:val="clear" w:color="D5E5F4" w:fill="auto" w:themeColor="accent5" w:themeTint="40"/>
      </w:tcPr>
    </w:tblStylePr>
    <w:tblStylePr w:type="firstCol">
      <w:rPr>
        <w:b/>
        <w:color w:val="404040"/>
      </w:rPr>
    </w:tblStylePr>
    <w:tblStylePr w:type="firstRow">
      <w:rPr>
        <w:rFonts w:ascii="Arial" w:hAnsi="Arial"/>
        <w:b/>
        <w:color w:val="FFFFFF"/>
        <w:sz w:val="22"/>
      </w:rPr>
      <w:tcPr>
        <w:shd w:val="clear" w:color="5B9BD5" w:fill="auto" w:themeColor="accent5"/>
      </w:tcPr>
    </w:tblStylePr>
    <w:tblStylePr w:type="lastCol">
      <w:rPr>
        <w:b/>
        <w:color w:val="404040"/>
      </w:rPr>
    </w:tblStylePr>
    <w:tblStylePr w:type="lastRow">
      <w:rPr>
        <w:b/>
        <w:color w:val="404040"/>
      </w:rPr>
    </w:tblStylePr>
  </w:style>
  <w:style w:type="table" w:styleId="875" w:customStyle="1">
    <w:name w:val="List Table 4 - Accent 6"/>
    <w:basedOn w:val="767"/>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b/>
        <w:color w:val="404040"/>
      </w:rPr>
    </w:tblStylePr>
    <w:tblStylePr w:type="firstRow">
      <w:rPr>
        <w:rFonts w:ascii="Arial" w:hAnsi="Arial"/>
        <w:b/>
        <w:color w:val="FFFFFF"/>
        <w:sz w:val="22"/>
      </w:rPr>
      <w:tcPr>
        <w:shd w:val="clear" w:color="70AD47" w:fill="auto" w:themeColor="accent6"/>
      </w:tcPr>
    </w:tblStylePr>
    <w:tblStylePr w:type="lastCol">
      <w:rPr>
        <w:b/>
        <w:color w:val="404040"/>
      </w:rPr>
    </w:tblStylePr>
    <w:tblStylePr w:type="lastRow">
      <w:rPr>
        <w:b/>
        <w:color w:val="404040"/>
      </w:rPr>
    </w:tblStylePr>
  </w:style>
  <w:style w:type="table" w:styleId="876" w:customStyle="1">
    <w:name w:val="Список-таблица 5 темная1"/>
    <w:basedOn w:val="767"/>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77" w:customStyle="1">
    <w:name w:val="List Table 5 Dark - Accent 1"/>
    <w:basedOn w:val="767"/>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4472C4" w:fill="auto" w:themeColor="accent1"/>
    </w:tblPr>
    <w:tblStylePr w:type="band1Horz">
      <w:tcPr>
        <w:shd w:val="clear" w:color="4472C4" w:fill="auto" w:themeColor="accent1"/>
        <w:tcBorders>
          <w:top w:val="single" w:color="FFFFFF" w:sz="4" w:space="0" w:themeColor="light1"/>
          <w:bottom w:val="single" w:color="FFFFFF" w:sz="4" w:space="0" w:themeColor="light1"/>
        </w:tcBorders>
      </w:tcPr>
    </w:tblStylePr>
    <w:tblStylePr w:type="band1Vert">
      <w:tcPr>
        <w:shd w:val="clear" w:color="4472C4" w:fill="auto" w:themeColor="accent1"/>
        <w:tcBorders>
          <w:left w:val="single" w:color="FFFFFF" w:sz="4" w:space="0" w:themeColor="light1"/>
          <w:right w:val="single" w:color="FFFFFF" w:sz="4" w:space="0" w:themeColor="light1"/>
        </w:tcBorders>
      </w:tcPr>
    </w:tblStylePr>
    <w:tblStylePr w:type="band2Horz">
      <w:tcPr>
        <w:shd w:val="clear" w:color="4472C4"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4472C4" w:fill="auto" w:themeColor="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78" w:customStyle="1">
    <w:name w:val="List Table 5 Dark - Accent 2"/>
    <w:basedOn w:val="767"/>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4B184" w:fill="auto" w:themeColor="accent2" w:themeTint="97"/>
    </w:tblPr>
    <w:tblStylePr w:type="band1Horz">
      <w:tcPr>
        <w:shd w:val="clear" w:color="F4B184" w:fill="auto" w:themeColor="accent2" w:themeTint="97"/>
        <w:tcBorders>
          <w:top w:val="single" w:color="FFFFFF" w:sz="4" w:space="0" w:themeColor="light1"/>
          <w:bottom w:val="single" w:color="FFFFFF" w:sz="4" w:space="0" w:themeColor="light1"/>
        </w:tcBorders>
      </w:tcPr>
    </w:tblStylePr>
    <w:tblStylePr w:type="band1Vert">
      <w:tcPr>
        <w:shd w:val="clear" w:color="F4B184" w:fill="auto" w:themeColor="accent2" w:themeTint="97"/>
        <w:tcBorders>
          <w:left w:val="single" w:color="FFFFFF" w:sz="4" w:space="0" w:themeColor="light1"/>
          <w:right w:val="single" w:color="FFFFFF" w:sz="4" w:space="0" w:themeColor="light1"/>
        </w:tcBorders>
      </w:tcPr>
    </w:tblStylePr>
    <w:tblStylePr w:type="band2Horz">
      <w:tcPr>
        <w:shd w:val="clear" w:color="F4B184"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4B184" w:fill="auto" w:themeColor="accent2" w:theme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79" w:customStyle="1">
    <w:name w:val="List Table 5 Dark - Accent 3"/>
    <w:basedOn w:val="767"/>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C9C9C9" w:fill="auto" w:themeColor="accent3" w:themeTint="98"/>
    </w:tblPr>
    <w:tblStylePr w:type="band1Horz">
      <w:tcPr>
        <w:shd w:val="clear" w:color="C9C9C9" w:fill="auto" w:themeColor="accent3" w:themeTint="98"/>
        <w:tcBorders>
          <w:top w:val="single" w:color="FFFFFF" w:sz="4" w:space="0" w:themeColor="light1"/>
          <w:bottom w:val="single" w:color="FFFFFF" w:sz="4" w:space="0" w:themeColor="light1"/>
        </w:tcBorders>
      </w:tcPr>
    </w:tblStylePr>
    <w:tblStylePr w:type="band1Vert">
      <w:tcPr>
        <w:shd w:val="clear" w:color="C9C9C9" w:fill="auto" w:themeColor="accent3" w:themeTint="98"/>
        <w:tcBorders>
          <w:left w:val="single" w:color="FFFFFF" w:sz="4" w:space="0" w:themeColor="light1"/>
          <w:right w:val="single" w:color="FFFFFF" w:sz="4" w:space="0" w:themeColor="light1"/>
        </w:tcBorders>
      </w:tcPr>
    </w:tblStylePr>
    <w:tblStylePr w:type="band2Horz">
      <w:tcPr>
        <w:shd w:val="clear" w:color="C9C9C9"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9C9C9" w:fill="auto" w:themeColor="accent3" w:theme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80" w:customStyle="1">
    <w:name w:val="List Table 5 Dark - Accent 4"/>
    <w:basedOn w:val="767"/>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D865" w:fill="auto" w:themeColor="accent4" w:themeTint="9A"/>
    </w:tblPr>
    <w:tblStylePr w:type="band1Horz">
      <w:tcPr>
        <w:shd w:val="clear" w:color="FFD865" w:fill="auto" w:themeColor="accent4" w:themeTint="9A"/>
        <w:tcBorders>
          <w:top w:val="single" w:color="FFFFFF" w:sz="4" w:space="0" w:themeColor="light1"/>
          <w:bottom w:val="single" w:color="FFFFFF" w:sz="4" w:space="0" w:themeColor="light1"/>
        </w:tcBorders>
      </w:tcPr>
    </w:tblStylePr>
    <w:tblStylePr w:type="band1Vert">
      <w:tcPr>
        <w:shd w:val="clear" w:color="FFD865" w:fill="auto" w:themeColor="accent4" w:themeTint="9A"/>
        <w:tcBorders>
          <w:left w:val="single" w:color="FFFFFF" w:sz="4" w:space="0" w:themeColor="light1"/>
          <w:right w:val="single" w:color="FFFFFF" w:sz="4" w:space="0" w:themeColor="light1"/>
        </w:tcBorders>
      </w:tcPr>
    </w:tblStylePr>
    <w:tblStylePr w:type="band2Horz">
      <w:tcPr>
        <w:shd w:val="clear" w:color="FFD865"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D865" w:fill="auto" w:themeColor="accent4" w:theme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81" w:customStyle="1">
    <w:name w:val="List Table 5 Dark - Accent 5"/>
    <w:basedOn w:val="767"/>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9BC2E5" w:fill="auto" w:themeColor="accent5" w:themeTint="9A"/>
    </w:tblPr>
    <w:tblStylePr w:type="band1Horz">
      <w:tcPr>
        <w:shd w:val="clear" w:color="9BC2E5" w:fill="auto" w:themeColor="accent5" w:themeTint="9A"/>
        <w:tcBorders>
          <w:top w:val="single" w:color="FFFFFF" w:sz="4" w:space="0" w:themeColor="light1"/>
          <w:bottom w:val="single" w:color="FFFFFF" w:sz="4" w:space="0" w:themeColor="light1"/>
        </w:tcBorders>
      </w:tcPr>
    </w:tblStylePr>
    <w:tblStylePr w:type="band1Vert">
      <w:tcPr>
        <w:shd w:val="clear" w:color="9BC2E5" w:fill="auto" w:themeColor="accent5" w:themeTint="9A"/>
        <w:tcBorders>
          <w:left w:val="single" w:color="FFFFFF" w:sz="4" w:space="0" w:themeColor="light1"/>
          <w:right w:val="single" w:color="FFFFFF" w:sz="4" w:space="0" w:themeColor="light1"/>
        </w:tcBorders>
      </w:tcPr>
    </w:tblStylePr>
    <w:tblStylePr w:type="band2Horz">
      <w:tcPr>
        <w:shd w:val="clear" w:color="9BC2E5"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BC2E5" w:fill="auto" w:themeColor="accent5" w:theme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82" w:customStyle="1">
    <w:name w:val="List Table 5 Dark - Accent 6"/>
    <w:basedOn w:val="767"/>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9D08E" w:fill="auto" w:themeColor="accent6" w:themeTint="98"/>
    </w:tblPr>
    <w:tblStylePr w:type="band1Horz">
      <w:tcPr>
        <w:shd w:val="clear" w:color="A9D08E" w:fill="auto" w:themeColor="accent6" w:themeTint="98"/>
        <w:tcBorders>
          <w:top w:val="single" w:color="FFFFFF" w:sz="4" w:space="0" w:themeColor="light1"/>
          <w:bottom w:val="single" w:color="FFFFFF" w:sz="4" w:space="0" w:themeColor="light1"/>
        </w:tcBorders>
      </w:tcPr>
    </w:tblStylePr>
    <w:tblStylePr w:type="band1Vert">
      <w:tcPr>
        <w:shd w:val="clear" w:color="A9D08E" w:fill="auto" w:themeColor="accent6" w:themeTint="98"/>
        <w:tcBorders>
          <w:left w:val="single" w:color="FFFFFF" w:sz="4" w:space="0" w:themeColor="light1"/>
          <w:right w:val="single" w:color="FFFFFF" w:sz="4" w:space="0" w:themeColor="light1"/>
        </w:tcBorders>
      </w:tcPr>
    </w:tblStylePr>
    <w:tblStylePr w:type="band2Horz">
      <w:tcPr>
        <w:shd w:val="clear" w:color="A9D08E"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9D08E" w:fill="auto" w:themeColor="accent6" w:theme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83" w:customStyle="1">
    <w:name w:val="Список-таблица 6 цветная1"/>
    <w:basedOn w:val="767"/>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84" w:customStyle="1">
    <w:name w:val="List Table 6 Colorful - Accent 1"/>
    <w:basedOn w:val="767"/>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color="CFDBF0" w:fill="auto" w:themeColor="accent1" w:themeTint="40"/>
      </w:tcPr>
    </w:tblStylePr>
    <w:tblStylePr w:type="band1Vert">
      <w:tcPr>
        <w:shd w:val="clear" w:color="CFDBF0" w:fill="auto" w:themeColor="accent1" w:theme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85" w:customStyle="1">
    <w:name w:val="List Table 6 Colorful - Accent 2"/>
    <w:basedOn w:val="767"/>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86" w:customStyle="1">
    <w:name w:val="List Table 6 Colorful - Accent 3"/>
    <w:basedOn w:val="767"/>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87" w:customStyle="1">
    <w:name w:val="List Table 6 Colorful - Accent 4"/>
    <w:basedOn w:val="767"/>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88" w:customStyle="1">
    <w:name w:val="List Table 6 Colorful - Accent 5"/>
    <w:basedOn w:val="767"/>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color="D5E5F4" w:fill="auto" w:themeColor="accent5" w:themeTint="40"/>
      </w:tcPr>
    </w:tblStylePr>
    <w:tblStylePr w:type="band1Vert">
      <w:tcPr>
        <w:shd w:val="clear" w:color="D5E5F4" w:fill="auto" w:themeColor="accent5" w:theme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89" w:customStyle="1">
    <w:name w:val="List Table 6 Colorful - Accent 6"/>
    <w:basedOn w:val="767"/>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90" w:customStyle="1">
    <w:name w:val="Список-таблица 7 цветная1"/>
    <w:basedOn w:val="767"/>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91" w:customStyle="1">
    <w:name w:val="List Table 7 Colorful - Accent 1"/>
    <w:basedOn w:val="767"/>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color="CFDBF0" w:fill="auto" w:themeColor="accent1" w:themeTint="40"/>
      </w:tcPr>
    </w:tblStylePr>
    <w:tblStylePr w:type="band1Vert">
      <w:tcPr>
        <w:shd w:val="clear" w:color="CFDBF0" w:fill="auto" w:themeColor="accent1" w:theme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color="FFFFFF" w:fill="auto" w:themeColor="light1"/>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color="FFFFFF" w:fill="auto"/>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color="FFFFFF" w:fill="auto" w:themeColor="light1"/>
        <w:tcBorders>
          <w:left w:val="none" w:color="000000" w:sz="4" w:space="0"/>
          <w:top w:val="single" w:color="4472C4" w:sz="4" w:space="0" w:themeColor="accent1"/>
          <w:right w:val="none" w:color="000000" w:sz="4" w:space="0"/>
          <w:bottom w:val="none" w:color="000000" w:sz="4" w:space="0"/>
        </w:tcBorders>
      </w:tcPr>
    </w:tblStylePr>
  </w:style>
  <w:style w:type="table" w:styleId="892" w:customStyle="1">
    <w:name w:val="List Table 7 Colorful - Accent 2"/>
    <w:basedOn w:val="767"/>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FFFFFF" w:fill="auto" w:themeColor="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893" w:customStyle="1">
    <w:name w:val="List Table 7 Colorful - Accent 3"/>
    <w:basedOn w:val="767"/>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FFFFFF" w:fill="auto" w:themeColor="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894" w:customStyle="1">
    <w:name w:val="List Table 7 Colorful - Accent 4"/>
    <w:basedOn w:val="767"/>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FFFFFF" w:fill="auto" w:themeColor="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895" w:customStyle="1">
    <w:name w:val="List Table 7 Colorful - Accent 5"/>
    <w:basedOn w:val="767"/>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color="D5E5F4" w:fill="auto" w:themeColor="accent5" w:themeTint="40"/>
      </w:tcPr>
    </w:tblStylePr>
    <w:tblStylePr w:type="band1Vert">
      <w:tcPr>
        <w:shd w:val="clear" w:color="D5E5F4" w:fill="auto" w:themeColor="accent5" w:theme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color="FFFFFF" w:fill="auto"/>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color="FFFFFF" w:fill="auto" w:themeColor="light1"/>
        <w:tcBorders>
          <w:left w:val="none" w:color="000000" w:sz="4" w:space="0"/>
          <w:top w:val="single" w:color="9BC2E5" w:sz="4" w:space="0" w:themeColor="accent5" w:themeTint="9A"/>
          <w:right w:val="none" w:color="000000" w:sz="4" w:space="0"/>
          <w:bottom w:val="none" w:color="000000" w:sz="4" w:space="0"/>
        </w:tcBorders>
      </w:tcPr>
    </w:tblStylePr>
  </w:style>
  <w:style w:type="table" w:styleId="896" w:customStyle="1">
    <w:name w:val="List Table 7 Colorful - Accent 6"/>
    <w:basedOn w:val="767"/>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FFFFFF" w:fill="auto" w:themeColor="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897" w:customStyle="1">
    <w:name w:val="Lined - Accent"/>
    <w:basedOn w:val="767"/>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98" w:customStyle="1">
    <w:name w:val="Lined - Accent 1"/>
    <w:basedOn w:val="767"/>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fill="auto" w:themeColor="accent1" w:themeTint="50"/>
      </w:tcPr>
    </w:tblStylePr>
    <w:tblStylePr w:type="band2Vert">
      <w:rPr>
        <w:rFonts w:ascii="Arial" w:hAnsi="Arial"/>
        <w:color w:val="404040"/>
        <w:sz w:val="22"/>
      </w:rPr>
      <w:tcPr>
        <w:shd w:val="clear" w:color="C4D2EC" w:fill="auto" w:themeColor="accent1" w:themeTint="50"/>
      </w:tcPr>
    </w:tblStylePr>
    <w:tblStylePr w:type="firstCol">
      <w:rPr>
        <w:rFonts w:ascii="Arial" w:hAnsi="Arial"/>
        <w:color w:val="F2F2F2"/>
        <w:sz w:val="22"/>
      </w:rPr>
      <w:tcPr>
        <w:shd w:val="clear" w:color="537DC8" w:fill="auto" w:themeColor="accent1" w:themeTint="EA"/>
      </w:tcPr>
    </w:tblStylePr>
    <w:tblStylePr w:type="firstRow">
      <w:rPr>
        <w:rFonts w:ascii="Arial" w:hAnsi="Arial"/>
        <w:color w:val="F2F2F2"/>
        <w:sz w:val="22"/>
      </w:rPr>
      <w:tcPr>
        <w:shd w:val="clear" w:color="537DC8" w:fill="auto" w:themeColor="accent1" w:themeTint="EA"/>
      </w:tcPr>
    </w:tblStylePr>
    <w:tblStylePr w:type="lastCol">
      <w:rPr>
        <w:rFonts w:ascii="Arial" w:hAnsi="Arial"/>
        <w:color w:val="F2F2F2"/>
        <w:sz w:val="22"/>
      </w:rPr>
      <w:tcPr>
        <w:shd w:val="clear" w:color="537DC8" w:fill="auto" w:themeColor="accent1" w:themeTint="EA"/>
      </w:tcPr>
    </w:tblStylePr>
    <w:tblStylePr w:type="lastRow">
      <w:rPr>
        <w:rFonts w:ascii="Arial" w:hAnsi="Arial"/>
        <w:color w:val="F2F2F2"/>
        <w:sz w:val="22"/>
      </w:rPr>
      <w:tcPr>
        <w:shd w:val="clear" w:color="537DC8" w:fill="auto" w:themeColor="accent1" w:themeTint="EA"/>
      </w:tcPr>
    </w:tblStylePr>
  </w:style>
  <w:style w:type="table" w:styleId="899" w:customStyle="1">
    <w:name w:val="Lined - Accent 2"/>
    <w:basedOn w:val="767"/>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900" w:customStyle="1">
    <w:name w:val="Lined - Accent 3"/>
    <w:basedOn w:val="767"/>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901" w:customStyle="1">
    <w:name w:val="Lined - Accent 4"/>
    <w:basedOn w:val="767"/>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902" w:customStyle="1">
    <w:name w:val="Lined - Accent 5"/>
    <w:basedOn w:val="767"/>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fill="auto" w:themeColor="accent5" w:themeTint="34"/>
      </w:tcPr>
    </w:tblStylePr>
    <w:tblStylePr w:type="band2Vert">
      <w:rPr>
        <w:rFonts w:ascii="Arial" w:hAnsi="Arial"/>
        <w:color w:val="404040"/>
        <w:sz w:val="22"/>
      </w:rPr>
      <w:tcPr>
        <w:shd w:val="clear" w:color="DDEAF6" w:fill="auto" w:themeColor="accent5" w:themeTint="34"/>
      </w:tcPr>
    </w:tblStylePr>
    <w:tblStylePr w:type="firstCol">
      <w:rPr>
        <w:rFonts w:ascii="Arial" w:hAnsi="Arial"/>
        <w:color w:val="F2F2F2"/>
        <w:sz w:val="22"/>
      </w:rPr>
      <w:tcPr>
        <w:shd w:val="clear" w:color="5B9BD5" w:fill="auto" w:themeColor="accent5"/>
      </w:tcPr>
    </w:tblStylePr>
    <w:tblStylePr w:type="firstRow">
      <w:rPr>
        <w:rFonts w:ascii="Arial" w:hAnsi="Arial"/>
        <w:color w:val="F2F2F2"/>
        <w:sz w:val="22"/>
      </w:rPr>
      <w:tcPr>
        <w:shd w:val="clear" w:color="5B9BD5" w:fill="auto" w:themeColor="accent5"/>
      </w:tcPr>
    </w:tblStylePr>
    <w:tblStylePr w:type="lastCol">
      <w:rPr>
        <w:rFonts w:ascii="Arial" w:hAnsi="Arial"/>
        <w:color w:val="F2F2F2"/>
        <w:sz w:val="22"/>
      </w:rPr>
      <w:tcPr>
        <w:shd w:val="clear" w:color="5B9BD5" w:fill="auto" w:themeColor="accent5"/>
      </w:tcPr>
    </w:tblStylePr>
    <w:tblStylePr w:type="lastRow">
      <w:rPr>
        <w:rFonts w:ascii="Arial" w:hAnsi="Arial"/>
        <w:color w:val="F2F2F2"/>
        <w:sz w:val="22"/>
      </w:rPr>
      <w:tcPr>
        <w:shd w:val="clear" w:color="5B9BD5" w:fill="auto" w:themeColor="accent5"/>
      </w:tcPr>
    </w:tblStylePr>
  </w:style>
  <w:style w:type="table" w:styleId="903" w:customStyle="1">
    <w:name w:val="Lined - Accent 6"/>
    <w:basedOn w:val="767"/>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904" w:customStyle="1">
    <w:name w:val="Bordered &amp; Lined - Accent"/>
    <w:basedOn w:val="767"/>
    <w:uiPriority w:val="99"/>
    <w:rPr>
      <w:color w:val="404040"/>
      <w:sz w:val="20"/>
      <w:szCs w:val="20"/>
      <w:lang w:val="ru-RU"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5" w:customStyle="1">
    <w:name w:val="Bordered &amp; Lined - Accent 1"/>
    <w:basedOn w:val="767"/>
    <w:uiPriority w:val="99"/>
    <w:rPr>
      <w:color w:val="404040"/>
      <w:sz w:val="20"/>
      <w:szCs w:val="20"/>
      <w:lang w:val="ru-RU" w:eastAsia="ru-RU"/>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fill="auto" w:themeColor="accent1" w:themeTint="50"/>
      </w:tcPr>
    </w:tblStylePr>
    <w:tblStylePr w:type="band2Vert">
      <w:rPr>
        <w:rFonts w:ascii="Arial" w:hAnsi="Arial"/>
        <w:color w:val="404040"/>
        <w:sz w:val="22"/>
      </w:rPr>
      <w:tcPr>
        <w:shd w:val="clear" w:color="C4D2EC" w:fill="auto" w:themeColor="accent1" w:themeTint="50"/>
      </w:tcPr>
    </w:tblStylePr>
    <w:tblStylePr w:type="firstCol">
      <w:rPr>
        <w:rFonts w:ascii="Arial" w:hAnsi="Arial"/>
        <w:color w:val="F2F2F2"/>
        <w:sz w:val="22"/>
      </w:rPr>
      <w:tcPr>
        <w:shd w:val="clear" w:color="537DC8" w:fill="auto" w:themeColor="accent1" w:themeTint="EA"/>
      </w:tcPr>
    </w:tblStylePr>
    <w:tblStylePr w:type="firstRow">
      <w:rPr>
        <w:rFonts w:ascii="Arial" w:hAnsi="Arial"/>
        <w:color w:val="F2F2F2"/>
        <w:sz w:val="22"/>
      </w:rPr>
      <w:tcPr>
        <w:shd w:val="clear" w:color="537DC8" w:fill="auto" w:themeColor="accent1" w:themeTint="EA"/>
      </w:tcPr>
    </w:tblStylePr>
    <w:tblStylePr w:type="lastCol">
      <w:rPr>
        <w:rFonts w:ascii="Arial" w:hAnsi="Arial"/>
        <w:color w:val="F2F2F2"/>
        <w:sz w:val="22"/>
      </w:rPr>
      <w:tcPr>
        <w:shd w:val="clear" w:color="537DC8" w:fill="auto" w:themeColor="accent1" w:themeTint="EA"/>
      </w:tcPr>
    </w:tblStylePr>
    <w:tblStylePr w:type="lastRow">
      <w:rPr>
        <w:rFonts w:ascii="Arial" w:hAnsi="Arial"/>
        <w:color w:val="F2F2F2"/>
        <w:sz w:val="22"/>
      </w:rPr>
      <w:tcPr>
        <w:shd w:val="clear" w:color="537DC8" w:fill="auto" w:themeColor="accent1" w:themeTint="EA"/>
      </w:tcPr>
    </w:tblStylePr>
  </w:style>
  <w:style w:type="table" w:styleId="906" w:customStyle="1">
    <w:name w:val="Bordered &amp; Lined - Accent 2"/>
    <w:basedOn w:val="767"/>
    <w:uiPriority w:val="99"/>
    <w:rPr>
      <w:color w:val="404040"/>
      <w:sz w:val="20"/>
      <w:szCs w:val="20"/>
      <w:lang w:val="ru-RU" w:eastAsia="ru-RU"/>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907" w:customStyle="1">
    <w:name w:val="Bordered &amp; Lined - Accent 3"/>
    <w:basedOn w:val="767"/>
    <w:uiPriority w:val="99"/>
    <w:rPr>
      <w:color w:val="404040"/>
      <w:sz w:val="20"/>
      <w:szCs w:val="20"/>
      <w:lang w:val="ru-RU" w:eastAsia="ru-RU"/>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908" w:customStyle="1">
    <w:name w:val="Bordered &amp; Lined - Accent 4"/>
    <w:basedOn w:val="767"/>
    <w:uiPriority w:val="99"/>
    <w:rPr>
      <w:color w:val="404040"/>
      <w:sz w:val="20"/>
      <w:szCs w:val="20"/>
      <w:lang w:val="ru-RU" w:eastAsia="ru-RU"/>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909" w:customStyle="1">
    <w:name w:val="Bordered &amp; Lined - Accent 5"/>
    <w:basedOn w:val="767"/>
    <w:uiPriority w:val="99"/>
    <w:rPr>
      <w:color w:val="404040"/>
      <w:sz w:val="20"/>
      <w:szCs w:val="20"/>
      <w:lang w:val="ru-RU" w:eastAsia="ru-RU"/>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fill="auto" w:themeColor="accent5" w:themeTint="34"/>
      </w:tcPr>
    </w:tblStylePr>
    <w:tblStylePr w:type="band2Vert">
      <w:rPr>
        <w:rFonts w:ascii="Arial" w:hAnsi="Arial"/>
        <w:color w:val="404040"/>
        <w:sz w:val="22"/>
      </w:rPr>
      <w:tcPr>
        <w:shd w:val="clear" w:color="DDEAF6" w:fill="auto" w:themeColor="accent5" w:themeTint="34"/>
      </w:tcPr>
    </w:tblStylePr>
    <w:tblStylePr w:type="firstCol">
      <w:rPr>
        <w:rFonts w:ascii="Arial" w:hAnsi="Arial"/>
        <w:color w:val="F2F2F2"/>
        <w:sz w:val="22"/>
      </w:rPr>
      <w:tcPr>
        <w:shd w:val="clear" w:color="5B9BD5" w:fill="auto" w:themeColor="accent5"/>
      </w:tcPr>
    </w:tblStylePr>
    <w:tblStylePr w:type="firstRow">
      <w:rPr>
        <w:rFonts w:ascii="Arial" w:hAnsi="Arial"/>
        <w:color w:val="F2F2F2"/>
        <w:sz w:val="22"/>
      </w:rPr>
      <w:tcPr>
        <w:shd w:val="clear" w:color="5B9BD5" w:fill="auto" w:themeColor="accent5"/>
      </w:tcPr>
    </w:tblStylePr>
    <w:tblStylePr w:type="lastCol">
      <w:rPr>
        <w:rFonts w:ascii="Arial" w:hAnsi="Arial"/>
        <w:color w:val="F2F2F2"/>
        <w:sz w:val="22"/>
      </w:rPr>
      <w:tcPr>
        <w:shd w:val="clear" w:color="5B9BD5" w:fill="auto" w:themeColor="accent5"/>
      </w:tcPr>
    </w:tblStylePr>
    <w:tblStylePr w:type="lastRow">
      <w:rPr>
        <w:rFonts w:ascii="Arial" w:hAnsi="Arial"/>
        <w:color w:val="F2F2F2"/>
        <w:sz w:val="22"/>
      </w:rPr>
      <w:tcPr>
        <w:shd w:val="clear" w:color="5B9BD5" w:fill="auto" w:themeColor="accent5"/>
      </w:tcPr>
    </w:tblStylePr>
  </w:style>
  <w:style w:type="table" w:styleId="910" w:customStyle="1">
    <w:name w:val="Bordered &amp; Lined - Accent 6"/>
    <w:basedOn w:val="767"/>
    <w:uiPriority w:val="99"/>
    <w:rPr>
      <w:color w:val="404040"/>
      <w:sz w:val="20"/>
      <w:szCs w:val="20"/>
      <w:lang w:val="ru-RU" w:eastAsia="ru-RU"/>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911" w:customStyle="1">
    <w:name w:val="Bordered"/>
    <w:basedOn w:val="767"/>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12" w:customStyle="1">
    <w:name w:val="Bordered - Accent 1"/>
    <w:basedOn w:val="767"/>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913" w:customStyle="1">
    <w:name w:val="Bordered - Accent 2"/>
    <w:basedOn w:val="767"/>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914" w:customStyle="1">
    <w:name w:val="Bordered - Accent 3"/>
    <w:basedOn w:val="767"/>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915" w:customStyle="1">
    <w:name w:val="Bordered - Accent 4"/>
    <w:basedOn w:val="767"/>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916" w:customStyle="1">
    <w:name w:val="Bordered - Accent 5"/>
    <w:basedOn w:val="767"/>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917" w:customStyle="1">
    <w:name w:val="Bordered - Accent 6"/>
    <w:basedOn w:val="767"/>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paragraph" w:styleId="918">
    <w:name w:val="footnote text"/>
    <w:basedOn w:val="756"/>
    <w:link w:val="919"/>
    <w:uiPriority w:val="99"/>
    <w:semiHidden/>
    <w:unhideWhenUsed/>
    <w:rPr>
      <w:sz w:val="18"/>
    </w:rPr>
    <w:pPr>
      <w:spacing w:lineRule="auto" w:line="240" w:after="40"/>
    </w:pPr>
  </w:style>
  <w:style w:type="character" w:styleId="919" w:customStyle="1">
    <w:name w:val="Текст сноски Знак"/>
    <w:link w:val="918"/>
    <w:uiPriority w:val="99"/>
    <w:rPr>
      <w:sz w:val="18"/>
    </w:rPr>
  </w:style>
  <w:style w:type="character" w:styleId="920">
    <w:name w:val="footnote reference"/>
    <w:basedOn w:val="766"/>
    <w:uiPriority w:val="99"/>
    <w:unhideWhenUsed/>
    <w:rPr>
      <w:vertAlign w:val="superscript"/>
    </w:rPr>
  </w:style>
  <w:style w:type="paragraph" w:styleId="921">
    <w:name w:val="endnote text"/>
    <w:basedOn w:val="756"/>
    <w:link w:val="922"/>
    <w:uiPriority w:val="99"/>
    <w:semiHidden/>
    <w:unhideWhenUsed/>
    <w:rPr>
      <w:sz w:val="20"/>
    </w:rPr>
    <w:pPr>
      <w:spacing w:lineRule="auto" w:line="240" w:after="0"/>
    </w:pPr>
  </w:style>
  <w:style w:type="character" w:styleId="922" w:customStyle="1">
    <w:name w:val="Текст концевой сноски Знак"/>
    <w:link w:val="921"/>
    <w:uiPriority w:val="99"/>
    <w:rPr>
      <w:sz w:val="20"/>
    </w:rPr>
  </w:style>
  <w:style w:type="character" w:styleId="923">
    <w:name w:val="endnote reference"/>
    <w:basedOn w:val="766"/>
    <w:uiPriority w:val="99"/>
    <w:semiHidden/>
    <w:unhideWhenUsed/>
    <w:rPr>
      <w:vertAlign w:val="superscript"/>
    </w:rPr>
  </w:style>
  <w:style w:type="paragraph" w:styleId="924">
    <w:name w:val="toc 1"/>
    <w:basedOn w:val="756"/>
    <w:next w:val="756"/>
    <w:uiPriority w:val="39"/>
    <w:unhideWhenUsed/>
    <w:pPr>
      <w:spacing w:after="57"/>
    </w:pPr>
  </w:style>
  <w:style w:type="paragraph" w:styleId="925">
    <w:name w:val="toc 2"/>
    <w:basedOn w:val="756"/>
    <w:next w:val="756"/>
    <w:uiPriority w:val="39"/>
    <w:unhideWhenUsed/>
    <w:pPr>
      <w:ind w:left="283"/>
      <w:spacing w:after="57"/>
    </w:pPr>
  </w:style>
  <w:style w:type="paragraph" w:styleId="926">
    <w:name w:val="toc 3"/>
    <w:basedOn w:val="756"/>
    <w:next w:val="756"/>
    <w:uiPriority w:val="39"/>
    <w:unhideWhenUsed/>
    <w:pPr>
      <w:ind w:left="567"/>
      <w:spacing w:after="57"/>
    </w:pPr>
  </w:style>
  <w:style w:type="paragraph" w:styleId="927">
    <w:name w:val="toc 4"/>
    <w:basedOn w:val="756"/>
    <w:next w:val="756"/>
    <w:uiPriority w:val="39"/>
    <w:unhideWhenUsed/>
    <w:pPr>
      <w:ind w:left="850"/>
      <w:spacing w:after="57"/>
    </w:pPr>
  </w:style>
  <w:style w:type="paragraph" w:styleId="928">
    <w:name w:val="toc 5"/>
    <w:basedOn w:val="756"/>
    <w:next w:val="756"/>
    <w:uiPriority w:val="39"/>
    <w:unhideWhenUsed/>
    <w:pPr>
      <w:ind w:left="1134"/>
      <w:spacing w:after="57"/>
    </w:pPr>
  </w:style>
  <w:style w:type="paragraph" w:styleId="929">
    <w:name w:val="toc 6"/>
    <w:basedOn w:val="756"/>
    <w:next w:val="756"/>
    <w:uiPriority w:val="39"/>
    <w:unhideWhenUsed/>
    <w:pPr>
      <w:ind w:left="1417"/>
      <w:spacing w:after="57"/>
    </w:pPr>
  </w:style>
  <w:style w:type="paragraph" w:styleId="930">
    <w:name w:val="toc 7"/>
    <w:basedOn w:val="756"/>
    <w:next w:val="756"/>
    <w:uiPriority w:val="39"/>
    <w:unhideWhenUsed/>
    <w:pPr>
      <w:ind w:left="1701"/>
      <w:spacing w:after="57"/>
    </w:pPr>
  </w:style>
  <w:style w:type="paragraph" w:styleId="931">
    <w:name w:val="toc 8"/>
    <w:basedOn w:val="756"/>
    <w:next w:val="756"/>
    <w:uiPriority w:val="39"/>
    <w:unhideWhenUsed/>
    <w:pPr>
      <w:ind w:left="1984"/>
      <w:spacing w:after="57"/>
    </w:pPr>
  </w:style>
  <w:style w:type="paragraph" w:styleId="932">
    <w:name w:val="toc 9"/>
    <w:basedOn w:val="756"/>
    <w:next w:val="756"/>
    <w:uiPriority w:val="39"/>
    <w:unhideWhenUsed/>
    <w:pPr>
      <w:ind w:left="2268"/>
      <w:spacing w:after="57"/>
    </w:pPr>
  </w:style>
  <w:style w:type="paragraph" w:styleId="933">
    <w:name w:val="TOC Heading"/>
    <w:uiPriority w:val="39"/>
    <w:unhideWhenUsed/>
  </w:style>
  <w:style w:type="paragraph" w:styleId="934">
    <w:name w:val="table of figures"/>
    <w:basedOn w:val="756"/>
    <w:next w:val="756"/>
    <w:uiPriority w:val="99"/>
    <w:unhideWhenUsed/>
    <w:pPr>
      <w:spacing w:after="0"/>
    </w:pPr>
  </w:style>
  <w:style w:type="paragraph" w:styleId="935" w:customStyle="1">
    <w:name w:val="docdata"/>
    <w:basedOn w:val="756"/>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936">
    <w:name w:val="Hyperlink"/>
    <w:basedOn w:val="766"/>
    <w:uiPriority w:val="99"/>
    <w:unhideWhenUsed/>
    <w:rPr>
      <w:color w:val="0563C1" w:themeColor="hyperlink"/>
      <w:u w:val="single"/>
    </w:rPr>
  </w:style>
  <w:style w:type="character" w:styleId="937" w:customStyle="1">
    <w:name w:val="Unresolved Mention"/>
    <w:basedOn w:val="766"/>
    <w:uiPriority w:val="99"/>
    <w:semiHidden/>
    <w:unhideWhenUsed/>
    <w:rPr>
      <w:color w:val="605E5C"/>
      <w:shd w:val="clear" w:fill="E1DFDD" w:color="auto"/>
    </w:rPr>
  </w:style>
  <w:style w:type="paragraph" w:styleId="938" w:customStyle="1">
    <w:name w:val="rvps2"/>
    <w:basedOn w:val="756"/>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39" w:customStyle="1">
    <w:name w:val="Table Paragraph"/>
    <w:basedOn w:val="756"/>
    <w:qFormat/>
    <w:uiPriority w:val="1"/>
    <w:rPr>
      <w:rFonts w:ascii="Times New Roman" w:hAnsi="Times New Roman" w:cs="Times New Roman" w:eastAsia="Times New Roman"/>
    </w:rPr>
    <w:pPr>
      <w:ind w:left="62"/>
      <w:spacing w:lineRule="auto" w:line="240" w:after="0" w:before="59"/>
      <w:widowControl w:val="off"/>
    </w:pPr>
  </w:style>
  <w:style w:type="paragraph" w:styleId="940">
    <w:name w:val="List Paragraph"/>
    <w:basedOn w:val="756"/>
    <w:qFormat/>
    <w:uiPriority w:val="34"/>
    <w:rPr>
      <w:rFonts w:ascii="Times New Roman" w:hAnsi="Times New Roman" w:cs="Times New Roman" w:eastAsia="Times New Roman"/>
      <w:sz w:val="28"/>
      <w:szCs w:val="28"/>
    </w:rPr>
    <w:pPr>
      <w:contextualSpacing w:val="true"/>
      <w:ind w:left="720"/>
      <w:jc w:val="both"/>
      <w:spacing w:lineRule="auto" w:line="240" w:after="0"/>
    </w:pPr>
  </w:style>
  <w:style w:type="paragraph" w:styleId="941">
    <w:name w:val="Body Text"/>
    <w:basedOn w:val="756"/>
    <w:link w:val="942"/>
    <w:qFormat/>
    <w:uiPriority w:val="1"/>
    <w:rPr>
      <w:rFonts w:ascii="Times New Roman" w:hAnsi="Times New Roman" w:cs="Times New Roman" w:eastAsia="Times New Roman"/>
      <w:b/>
      <w:bCs/>
      <w:sz w:val="26"/>
      <w:szCs w:val="26"/>
    </w:rPr>
    <w:pPr>
      <w:spacing w:lineRule="auto" w:line="240" w:after="0"/>
      <w:widowControl w:val="off"/>
    </w:pPr>
  </w:style>
  <w:style w:type="character" w:styleId="942" w:customStyle="1">
    <w:name w:val="Основной текст Знак"/>
    <w:basedOn w:val="766"/>
    <w:link w:val="941"/>
    <w:uiPriority w:val="1"/>
    <w:rPr>
      <w:rFonts w:ascii="Times New Roman" w:hAnsi="Times New Roman" w:cs="Times New Roman" w:eastAsia="Times New Roman"/>
      <w:b/>
      <w:bCs/>
      <w:sz w:val="26"/>
      <w:szCs w:val="26"/>
    </w:rPr>
  </w:style>
  <w:style w:type="paragraph" w:styleId="943">
    <w:name w:val="Normal (Web)"/>
    <w:basedOn w:val="756"/>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44">
    <w:name w:val="No Spacing"/>
    <w:qFormat/>
    <w:uiPriority w:val="1"/>
    <w:rPr>
      <w:rFonts w:ascii="Calibri" w:hAnsi="Calibri" w:cs="Times New Roman" w:eastAsia="Times New Roman"/>
      <w:lang w:val="ru-RU" w:eastAsia="zh-CN"/>
    </w:rPr>
    <w:pPr>
      <w:spacing w:lineRule="auto" w:line="240" w:after="0"/>
    </w:pPr>
  </w:style>
  <w:style w:type="paragraph" w:styleId="945" w:customStyle="1">
    <w:name w:val="Обычный1"/>
    <w:rPr>
      <w:rFonts w:ascii="Calibri" w:hAnsi="Calibri" w:cs="Times New Roman" w:eastAsia="SimSun"/>
      <w:lang w:eastAsia="ar-SA"/>
    </w:rPr>
    <w:pPr>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946" w:customStyle="1">
    <w:name w:val="Standard"/>
    <w:rPr>
      <w:rFonts w:ascii="Liberation Serif" w:hAnsi="Liberation Serif" w:cs="Arial" w:eastAsia="SimSun"/>
      <w:sz w:val="24"/>
      <w:szCs w:val="24"/>
      <w:lang w:bidi="hi-IN" w:eastAsia="zh-CN"/>
    </w:rPr>
    <w:pPr>
      <w:spacing w:lineRule="auto" w:line="240" w:after="0"/>
    </w:pPr>
  </w:style>
  <w:style w:type="character" w:styleId="947" w:customStyle="1">
    <w:name w:val="Основной текст (2) + 14 pt"/>
    <w:rPr>
      <w:rFonts w:ascii="Times New Roman" w:hAnsi="Times New Roman" w:cs="Times New Roman" w:eastAsia="Times New Roman"/>
      <w:sz w:val="28"/>
      <w:szCs w:val="28"/>
      <w:shd w:val="clear" w:fill="FFFFFF" w:color="auto"/>
    </w:rPr>
  </w:style>
  <w:style w:type="paragraph" w:styleId="948" w:customStyle="1">
    <w:name w:val="Основной текст с отступом 22"/>
    <w:basedOn w:val="756"/>
    <w:rPr>
      <w:rFonts w:ascii="Times New Roman" w:hAnsi="Times New Roman" w:cs="Times New Roman" w:eastAsia="Times New Roman"/>
      <w:color w:val="000000"/>
      <w:sz w:val="28"/>
      <w:szCs w:val="20"/>
      <w:lang w:eastAsia="ar-SA"/>
    </w:rPr>
    <w:pPr>
      <w:ind w:firstLine="851"/>
      <w:jc w:val="both"/>
      <w:spacing w:lineRule="auto" w:line="240" w:after="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mailto:cnapradamena@cg.gov.ua" TargetMode="External"/><Relationship Id="rId16" Type="http://schemas.openxmlformats.org/officeDocument/2006/relationships/hyperlink" Target="mailto:cnapradamena@cg.gov.ua" TargetMode="External"/><Relationship Id="rId17" Type="http://schemas.openxmlformats.org/officeDocument/2006/relationships/hyperlink" Target="mailto:cnapradamena@cg.gov.ua" TargetMode="External"/><Relationship Id="rId18" Type="http://schemas.openxmlformats.org/officeDocument/2006/relationships/hyperlink" Target="mailto:cnapradamena@cg.gov.ua" TargetMode="External"/><Relationship Id="rId19" Type="http://schemas.openxmlformats.org/officeDocument/2006/relationships/hyperlink" Target="mailto:cnapradamena@cg.gov.ua" TargetMode="External"/><Relationship Id="rId20" Type="http://schemas.openxmlformats.org/officeDocument/2006/relationships/hyperlink" Target="mailto:cnapradamena@cg.gov.ua" TargetMode="External"/><Relationship Id="rId21" Type="http://schemas.openxmlformats.org/officeDocument/2006/relationships/hyperlink" Target="mailto:cnapradamena@cg.gov.ua" TargetMode="External"/><Relationship Id="rId22" Type="http://schemas.openxmlformats.org/officeDocument/2006/relationships/hyperlink" Target="mailto:cnapradamena@cg.gov.ua" TargetMode="External"/><Relationship Id="rId23" Type="http://schemas.openxmlformats.org/officeDocument/2006/relationships/hyperlink" Target="mailto:cnapradamena@cg.gov.ua"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ПРИМАКОВ Геннадій Анатолійович</cp:lastModifiedBy>
  <cp:revision>13</cp:revision>
  <dcterms:created xsi:type="dcterms:W3CDTF">2021-12-13T07:26:00Z</dcterms:created>
  <dcterms:modified xsi:type="dcterms:W3CDTF">2021-12-22T16:12:31Z</dcterms:modified>
</cp:coreProperties>
</file>