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jc w:val="center"/>
        <w:spacing w:lineRule="auto" w:line="240" w:after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 w:val="false"/>
          <w:color w:val="000000"/>
          <w:sz w:val="16"/>
          <w:szCs w:val="28"/>
        </w:rPr>
      </w:pPr>
      <w:r>
        <w:rPr>
          <w:rFonts w:ascii="Times New Roman" w:hAnsi="Times New Roman" w:eastAsia="Times New Roman"/>
          <w:b w:val="false"/>
          <w:color w:val="000000"/>
          <w:sz w:val="16"/>
          <w:szCs w:val="28"/>
          <w:lang w:val="uk-UA"/>
        </w:rPr>
      </w:r>
      <w:r>
        <w:rPr>
          <w:rFonts w:ascii="Times New Roman" w:hAnsi="Times New Roman" w:eastAsia="Times New Roman"/>
          <w:b w:val="false"/>
          <w:color w:val="000000"/>
          <w:sz w:val="16"/>
          <w:szCs w:val="28"/>
        </w:rPr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/>
    </w:p>
    <w:p>
      <w:pPr>
        <w:pStyle w:val="942"/>
        <w:jc w:val="center"/>
        <w:spacing w:lineRule="auto" w:line="240" w:after="0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/>
    </w:p>
    <w:p>
      <w:pPr>
        <w:pStyle w:val="942"/>
        <w:spacing w:lineRule="auto" w:line="240" w:after="0"/>
        <w:tabs>
          <w:tab w:val="left" w:pos="4535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22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936</w:t>
      </w:r>
      <w:r/>
    </w:p>
    <w:p>
      <w:pPr>
        <w:pStyle w:val="942"/>
        <w:spacing w:lineRule="auto" w:line="240" w:after="0"/>
        <w:tabs>
          <w:tab w:val="left" w:pos="4535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p>
      <w:pPr>
        <w:pStyle w:val="956"/>
        <w:ind w:left="0" w:right="0" w:firstLine="0"/>
        <w:jc w:val="both"/>
        <w:spacing w:lineRule="auto" w:line="240"/>
        <w:rPr>
          <w:rFonts w:ascii="Times New Roman" w:hAnsi="Times New Roman"/>
          <w:b/>
          <w:sz w:val="28"/>
          <w:szCs w:val="28"/>
          <w:lang w:val="uk-UA"/>
        </w:rPr>
      </w:pPr>
      <w:r/>
      <w:bookmarkStart w:id="0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припинення права оперативного управління відділу освіти Менської міської ради майном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Ушнянської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філії  І-ІІ ступенів Менського опорного закладу загальної середньої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І-ІІІ ступенів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ім.Т.Г.Шевченка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Style w:val="973"/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Style w:val="973"/>
          <w:rFonts w:ascii="Times New Roman" w:hAnsi="Times New Roman"/>
          <w:b/>
          <w:sz w:val="28"/>
          <w:szCs w:val="28"/>
          <w:lang w:val="uk-UA"/>
        </w:rPr>
        <w:t xml:space="preserve">Менського району </w:t>
      </w:r>
      <w:r>
        <w:rPr>
          <w:rStyle w:val="973"/>
          <w:rFonts w:ascii="Times New Roman" w:hAnsi="Times New Roman"/>
          <w:b/>
          <w:sz w:val="28"/>
          <w:szCs w:val="28"/>
          <w:lang w:val="uk-UA"/>
        </w:rPr>
        <w:t xml:space="preserve">Чернігівської області</w:t>
      </w:r>
      <w:r/>
    </w:p>
    <w:p>
      <w:pPr>
        <w:pStyle w:val="942"/>
        <w:ind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val="uk-UA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</w:t>
      </w:r>
      <w:hyperlink r:id="rId11" w:tooltip="https://ips.ligazakon.net/document/view/Z970280?ed=2013_05_14" w:history="1">
        <w:r>
          <w:rPr>
            <w:rStyle w:val="928"/>
            <w:rFonts w:ascii="Times New Roman" w:hAnsi="Times New Roman" w:eastAsia="Times New Roman"/>
            <w:color w:val="auto"/>
            <w:sz w:val="28"/>
            <w:szCs w:val="28"/>
            <w:u w:val="none"/>
            <w:lang w:val="uk-UA"/>
          </w:rPr>
          <w:t xml:space="preserve">Закону України </w:t>
        </w:r>
        <w:r>
          <w:rPr>
            <w:rFonts w:ascii="Times New Roman" w:hAnsi="Times New Roman" w:eastAsia="Times New Roman"/>
            <w:sz w:val="28"/>
            <w:szCs w:val="28"/>
            <w:lang w:val="uk-UA"/>
          </w:rPr>
          <w:t xml:space="preserve">«</w:t>
        </w:r>
        <w:r>
          <w:rPr>
            <w:rStyle w:val="928"/>
            <w:rFonts w:ascii="Times New Roman" w:hAnsi="Times New Roman" w:eastAsia="Times New Roman"/>
            <w:color w:val="auto"/>
            <w:sz w:val="28"/>
            <w:szCs w:val="28"/>
            <w:u w:val="none"/>
            <w:lang w:val="uk-UA"/>
          </w:rPr>
          <w:t xml:space="preserve">Про місцеве самоврядування в Україні</w:t>
        </w:r>
        <w:r>
          <w:rPr>
            <w:rFonts w:ascii="Times New Roman" w:hAnsi="Times New Roman" w:eastAsia="Times New Roman"/>
            <w:sz w:val="28"/>
            <w:szCs w:val="28"/>
            <w:lang w:val="uk-UA"/>
          </w:rPr>
          <w:t xml:space="preserve">»</w:t>
        </w:r>
      </w:hyperlink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рішення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6 сесії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Менської міської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8 скликання  від 31 травня 2021 року №250 «Про припинення шляхом ліквідації структурного підрозділу закладу освіти –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Ушнянської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філії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І-ІІ ступенів Менського опорного закладу загальної середньої освіти І-ІІІ ступенів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ім.Т.Г.Шевченка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Менської міської ради Менського району Чернігівської області»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Менська міська рада </w:t>
      </w:r>
      <w:r/>
    </w:p>
    <w:p>
      <w:pPr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  <w:lang w:val="uk-UA"/>
        </w:rPr>
        <w:t xml:space="preserve">ВИРІШИЛА:</w:t>
      </w:r>
      <w:bookmarkEnd w:id="0"/>
      <w:r>
        <w:rPr>
          <w:b w:val="false"/>
        </w:rPr>
      </w:r>
      <w:r/>
    </w:p>
    <w:p>
      <w:pPr>
        <w:ind w:right="-1"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Припинити право оперативного управління відділу освіти Менської міської ради на майно,</w:t>
      </w:r>
      <w:r>
        <w:rPr>
          <w:rStyle w:val="973"/>
          <w:rFonts w:ascii="Times New Roman" w:hAnsi="Times New Roman"/>
          <w:b w:val="false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 належить до комунальної власності Менської міської територіальної громади, згідно додатку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даного рішення (додається).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Приймання-передачу майна здійснити комісії, яка створюється  наказом начальника відділу освіти Менської міської ради.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. Доручити міському </w:t>
      </w:r>
      <w:r>
        <w:rPr>
          <w:rFonts w:ascii="Times New Roman" w:hAnsi="Times New Roman"/>
          <w:sz w:val="28"/>
          <w:szCs w:val="28"/>
          <w:lang w:val="uk-UA"/>
        </w:rPr>
        <w:t xml:space="preserve">голові Примакову Г.А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</w:t>
      </w:r>
      <w:r>
        <w:rPr>
          <w:rFonts w:ascii="Times New Roman" w:hAnsi="Times New Roman"/>
          <w:sz w:val="28"/>
          <w:szCs w:val="28"/>
          <w:lang w:val="uk-UA"/>
        </w:rPr>
        <w:t xml:space="preserve">и акти приймання-передачі майна.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заступників міського голови з питан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В.В.Прищепу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С.М.Гаєвого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</w:t>
      </w:r>
      <w:r/>
    </w:p>
    <w:p>
      <w:pPr>
        <w:pStyle w:val="942"/>
        <w:jc w:val="both"/>
        <w:spacing w:lineRule="auto" w:line="240" w:after="0"/>
        <w:shd w:val="clear" w:fill="FFFFFF" w:color="auto"/>
        <w:tabs>
          <w:tab w:val="left" w:pos="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r>
      <w:r>
        <w:rPr>
          <w:sz w:val="28"/>
        </w:rPr>
      </w:r>
      <w:r/>
    </w:p>
    <w:p>
      <w:pPr>
        <w:pStyle w:val="942"/>
        <w:jc w:val="both"/>
        <w:spacing w:lineRule="auto" w:line="240" w:after="0"/>
        <w:shd w:val="clear" w:fill="FFFFFF" w:color="auto"/>
        <w:tabs>
          <w:tab w:val="left" w:pos="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r>
      <w:r>
        <w:rPr>
          <w:sz w:val="28"/>
        </w:rPr>
      </w:r>
      <w:r/>
    </w:p>
    <w:p>
      <w:pPr>
        <w:pStyle w:val="942"/>
        <w:jc w:val="both"/>
        <w:spacing w:lineRule="auto" w:line="240" w:after="0"/>
        <w:shd w:val="clear" w:fill="FFFFFF" w:color="auto"/>
        <w:tabs>
          <w:tab w:val="left" w:pos="0" w:leader="none"/>
          <w:tab w:val="left" w:pos="6236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Міський голова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ab/>
        <w:t xml:space="preserve">        Геннадій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РИМАКОВ</w:t>
      </w:r>
      <w:r/>
    </w:p>
    <w:p>
      <w:pPr>
        <w:ind w:right="-1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uk-UA"/>
        </w:rPr>
      </w:r>
      <w:r/>
    </w:p>
    <w:sectPr>
      <w:footnotePr/>
      <w:endnotePr/>
      <w:type w:val="nextPage"/>
      <w:pgSz w:w="11906" w:h="16838" w:orient="portrait"/>
      <w:pgMar w:top="850" w:right="567" w:bottom="96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3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8"/>
      <w:numFmt w:val="upperRoman"/>
      <w:isLgl w:val="false"/>
      <w:suff w:val="tab"/>
      <w:lvlText w:val="%1."/>
      <w:lvlJc w:val="left"/>
      <w:pPr>
        <w:ind w:left="1860" w:hanging="7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left" w:pos="43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70" w:hanging="570"/>
        <w:tabs>
          <w:tab w:val="left" w:pos="57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45" w:hanging="645"/>
        <w:tabs>
          <w:tab w:val="left" w:pos="64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2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80" w:hanging="360"/>
        <w:tabs>
          <w:tab w:val="left" w:pos="380" w:leader="none"/>
        </w:tabs>
      </w:pPr>
      <w:rPr>
        <w:rFonts w:ascii="Times New Roman" w:hAnsi="Times New Roman" w:eastAsia="Times New Roman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014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17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4" w:hanging="180"/>
      </w:pPr>
    </w:lvl>
  </w:abstractNum>
  <w:num w:numId="1">
    <w:abstractNumId w:val="2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</w:num>
  <w:num w:numId="4">
    <w:abstractNumId w:val="2"/>
  </w:num>
  <w:num w:numId="5">
    <w:abstractNumId w:val="15"/>
  </w:num>
  <w:num w:numId="6">
    <w:abstractNumId w:val="14"/>
  </w:num>
  <w:num w:numId="7">
    <w:abstractNumId w:val="19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22"/>
  </w:num>
  <w:num w:numId="13">
    <w:abstractNumId w:val="0"/>
  </w:num>
  <w:num w:numId="14">
    <w:abstractNumId w:val="3"/>
  </w:num>
  <w:num w:numId="15">
    <w:abstractNumId w:val="18"/>
  </w:num>
  <w:num w:numId="16">
    <w:abstractNumId w:val="21"/>
  </w:num>
  <w:num w:numId="17">
    <w:abstractNumId w:val="11"/>
  </w:num>
  <w:num w:numId="18">
    <w:abstractNumId w:val="4"/>
  </w:num>
  <w:num w:numId="19">
    <w:abstractNumId w:val="16"/>
  </w:num>
  <w:num w:numId="20">
    <w:abstractNumId w:val="17"/>
  </w:num>
  <w:num w:numId="21">
    <w:abstractNumId w:val="20"/>
  </w:num>
  <w:num w:numId="22">
    <w:abstractNumId w:val="5"/>
  </w:num>
  <w:num w:numId="23">
    <w:abstractNumId w:val="13"/>
  </w:num>
  <w:num w:numId="24">
    <w:abstractNumId w:val="6"/>
  </w:num>
  <w:num w:numId="25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uk-UA" w:bidi="ar-SA" w:eastAsia="uk-U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720"/>
    <w:next w:val="720"/>
    <w:link w:val="75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5">
    <w:name w:val="Heading 2"/>
    <w:basedOn w:val="720"/>
    <w:next w:val="720"/>
    <w:link w:val="75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6">
    <w:name w:val="Heading 3"/>
    <w:basedOn w:val="720"/>
    <w:next w:val="720"/>
    <w:link w:val="7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7">
    <w:name w:val="Heading 4"/>
    <w:basedOn w:val="720"/>
    <w:next w:val="720"/>
    <w:link w:val="75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8">
    <w:name w:val="Heading 5"/>
    <w:basedOn w:val="720"/>
    <w:next w:val="720"/>
    <w:link w:val="7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9">
    <w:name w:val="Heading 6"/>
    <w:basedOn w:val="720"/>
    <w:next w:val="720"/>
    <w:link w:val="75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90">
    <w:name w:val="Heading 7"/>
    <w:basedOn w:val="720"/>
    <w:next w:val="720"/>
    <w:link w:val="7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1">
    <w:name w:val="Heading 8"/>
    <w:basedOn w:val="720"/>
    <w:next w:val="720"/>
    <w:link w:val="76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92">
    <w:name w:val="Heading 9"/>
    <w:basedOn w:val="720"/>
    <w:next w:val="720"/>
    <w:link w:val="7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93">
    <w:name w:val="Header"/>
    <w:basedOn w:val="720"/>
    <w:link w:val="7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94">
    <w:name w:val="Footer"/>
    <w:basedOn w:val="720"/>
    <w:link w:val="6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95">
    <w:name w:val="Caption"/>
    <w:basedOn w:val="720"/>
    <w:next w:val="7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6">
    <w:name w:val="Caption Char"/>
    <w:basedOn w:val="695"/>
    <w:link w:val="694"/>
    <w:uiPriority w:val="99"/>
  </w:style>
  <w:style w:type="table" w:styleId="697">
    <w:name w:val="Plain Table 1"/>
    <w:basedOn w:val="7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72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2">
    <w:name w:val="Grid Table 1 Light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4"/>
    <w:basedOn w:val="7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6">
    <w:name w:val="Grid Table 5 Dark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7">
    <w:name w:val="Grid Table 6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7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2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1">
    <w:name w:val="List Table 3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4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5 Dark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4">
    <w:name w:val="List Table 6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15">
    <w:name w:val="List Table 7 Colorful"/>
    <w:basedOn w:val="7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6">
    <w:name w:val="endnote text"/>
    <w:basedOn w:val="720"/>
    <w:link w:val="717"/>
    <w:uiPriority w:val="99"/>
    <w:semiHidden/>
    <w:unhideWhenUsed/>
    <w:rPr>
      <w:sz w:val="20"/>
    </w:rPr>
    <w:pPr>
      <w:spacing w:lineRule="auto" w:line="240" w:after="0"/>
    </w:pPr>
  </w:style>
  <w:style w:type="character" w:styleId="717">
    <w:name w:val="Endnote Text Char"/>
    <w:link w:val="716"/>
    <w:uiPriority w:val="99"/>
    <w:rPr>
      <w:sz w:val="20"/>
    </w:rPr>
  </w:style>
  <w:style w:type="character" w:styleId="718">
    <w:name w:val="endnote reference"/>
    <w:basedOn w:val="721"/>
    <w:uiPriority w:val="99"/>
    <w:semiHidden/>
    <w:unhideWhenUsed/>
    <w:rPr>
      <w:vertAlign w:val="superscript"/>
    </w:rPr>
  </w:style>
  <w:style w:type="paragraph" w:styleId="719">
    <w:name w:val="table of figures"/>
    <w:basedOn w:val="720"/>
    <w:next w:val="720"/>
    <w:uiPriority w:val="99"/>
    <w:unhideWhenUsed/>
    <w:pPr>
      <w:spacing w:after="0" w:afterAutospacing="0"/>
    </w:pPr>
  </w:style>
  <w:style w:type="paragraph" w:styleId="720" w:default="1">
    <w:name w:val="Normal"/>
    <w:qFormat/>
    <w:rPr>
      <w:lang w:val="ru-RU" w:bidi="en-US" w:eastAsia="en-US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paragraph" w:styleId="724" w:customStyle="1">
    <w:name w:val="Заголовок 11"/>
    <w:basedOn w:val="720"/>
    <w:next w:val="720"/>
    <w:link w:val="75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25" w:customStyle="1">
    <w:name w:val="Заголовок 21"/>
    <w:basedOn w:val="720"/>
    <w:next w:val="720"/>
    <w:link w:val="75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26" w:customStyle="1">
    <w:name w:val="Заголовок 31"/>
    <w:basedOn w:val="720"/>
    <w:next w:val="720"/>
    <w:link w:val="7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27" w:customStyle="1">
    <w:name w:val="Заголовок 41"/>
    <w:basedOn w:val="720"/>
    <w:next w:val="720"/>
    <w:link w:val="75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28" w:customStyle="1">
    <w:name w:val="Заголовок 51"/>
    <w:basedOn w:val="720"/>
    <w:next w:val="720"/>
    <w:link w:val="75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29" w:customStyle="1">
    <w:name w:val="Заголовок 61"/>
    <w:basedOn w:val="720"/>
    <w:next w:val="720"/>
    <w:link w:val="759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30" w:customStyle="1">
    <w:name w:val="Заголовок 71"/>
    <w:basedOn w:val="720"/>
    <w:next w:val="720"/>
    <w:link w:val="76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31" w:customStyle="1">
    <w:name w:val="Заголовок 81"/>
    <w:basedOn w:val="720"/>
    <w:next w:val="720"/>
    <w:link w:val="76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32" w:customStyle="1">
    <w:name w:val="Заголовок 91"/>
    <w:basedOn w:val="720"/>
    <w:next w:val="720"/>
    <w:link w:val="7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33" w:customStyle="1">
    <w:name w:val="Верхній колонтитул1"/>
    <w:basedOn w:val="720"/>
    <w:link w:val="76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4" w:customStyle="1">
    <w:name w:val="Нижній колонтитул1"/>
    <w:basedOn w:val="720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table" w:styleId="735" w:customStyle="1">
    <w:name w:val="Звичайна таблиця 11"/>
    <w:basedOn w:val="722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Звичайна таблиця 21"/>
    <w:basedOn w:val="72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Звичайна таблиця 3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Звичайна таблиця 4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Звичайна таблиця 5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0" w:customStyle="1">
    <w:name w:val="Таблиця-сітка 1 (світла)1"/>
    <w:basedOn w:val="722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я-сітка 21"/>
    <w:basedOn w:val="72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Таблиця-сітка 31"/>
    <w:basedOn w:val="72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Таблиця-сітка 41"/>
    <w:basedOn w:val="722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4" w:customStyle="1">
    <w:name w:val="Таблиця-сітка 5 (темна)1"/>
    <w:basedOn w:val="72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45" w:customStyle="1">
    <w:name w:val="Таблиця-сітка 6 (кольорова)1"/>
    <w:basedOn w:val="722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Таблиця-сітка 7 (кольорова)1"/>
    <w:basedOn w:val="722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Таблиця-список 1 (світлий)1"/>
    <w:basedOn w:val="722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Таблиця-список 21"/>
    <w:basedOn w:val="72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9" w:customStyle="1">
    <w:name w:val="Таблиця-список 31"/>
    <w:basedOn w:val="72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Таблиця-список 41"/>
    <w:basedOn w:val="72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я-список 5 (темний)1"/>
    <w:basedOn w:val="722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2" w:customStyle="1">
    <w:name w:val="Таблиця-список 6 (кольоровий)1"/>
    <w:basedOn w:val="722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53" w:customStyle="1">
    <w:name w:val="Таблиця-список 7 (кольоровий)1"/>
    <w:basedOn w:val="722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54" w:customStyle="1">
    <w:name w:val="Heading 1 Char"/>
    <w:basedOn w:val="721"/>
    <w:link w:val="724"/>
    <w:uiPriority w:val="9"/>
    <w:rPr>
      <w:rFonts w:ascii="Arial" w:hAnsi="Arial" w:cs="Arial" w:eastAsia="Arial"/>
      <w:sz w:val="40"/>
      <w:szCs w:val="40"/>
    </w:rPr>
  </w:style>
  <w:style w:type="character" w:styleId="755" w:customStyle="1">
    <w:name w:val="Heading 2 Char"/>
    <w:basedOn w:val="721"/>
    <w:link w:val="725"/>
    <w:uiPriority w:val="9"/>
    <w:rPr>
      <w:rFonts w:ascii="Arial" w:hAnsi="Arial" w:cs="Arial" w:eastAsia="Arial"/>
      <w:sz w:val="34"/>
    </w:rPr>
  </w:style>
  <w:style w:type="character" w:styleId="756" w:customStyle="1">
    <w:name w:val="Heading 3 Char"/>
    <w:basedOn w:val="721"/>
    <w:link w:val="726"/>
    <w:uiPriority w:val="9"/>
    <w:rPr>
      <w:rFonts w:ascii="Arial" w:hAnsi="Arial" w:cs="Arial" w:eastAsia="Arial"/>
      <w:sz w:val="30"/>
      <w:szCs w:val="30"/>
    </w:rPr>
  </w:style>
  <w:style w:type="character" w:styleId="757" w:customStyle="1">
    <w:name w:val="Heading 4 Char"/>
    <w:basedOn w:val="721"/>
    <w:link w:val="727"/>
    <w:uiPriority w:val="9"/>
    <w:rPr>
      <w:rFonts w:ascii="Arial" w:hAnsi="Arial" w:cs="Arial" w:eastAsia="Arial"/>
      <w:b/>
      <w:bCs/>
      <w:sz w:val="26"/>
      <w:szCs w:val="26"/>
    </w:rPr>
  </w:style>
  <w:style w:type="character" w:styleId="758" w:customStyle="1">
    <w:name w:val="Heading 5 Char"/>
    <w:basedOn w:val="721"/>
    <w:link w:val="728"/>
    <w:uiPriority w:val="9"/>
    <w:rPr>
      <w:rFonts w:ascii="Arial" w:hAnsi="Arial" w:cs="Arial" w:eastAsia="Arial"/>
      <w:b/>
      <w:bCs/>
      <w:sz w:val="24"/>
      <w:szCs w:val="24"/>
    </w:rPr>
  </w:style>
  <w:style w:type="character" w:styleId="759" w:customStyle="1">
    <w:name w:val="Heading 6 Char"/>
    <w:basedOn w:val="721"/>
    <w:link w:val="729"/>
    <w:uiPriority w:val="9"/>
    <w:rPr>
      <w:rFonts w:ascii="Arial" w:hAnsi="Arial" w:cs="Arial" w:eastAsia="Arial"/>
      <w:b/>
      <w:bCs/>
      <w:sz w:val="22"/>
      <w:szCs w:val="22"/>
    </w:rPr>
  </w:style>
  <w:style w:type="character" w:styleId="760" w:customStyle="1">
    <w:name w:val="Heading 7 Char"/>
    <w:basedOn w:val="721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1" w:customStyle="1">
    <w:name w:val="Heading 8 Char"/>
    <w:basedOn w:val="721"/>
    <w:link w:val="731"/>
    <w:uiPriority w:val="9"/>
    <w:rPr>
      <w:rFonts w:ascii="Arial" w:hAnsi="Arial" w:cs="Arial" w:eastAsia="Arial"/>
      <w:i/>
      <w:iCs/>
      <w:sz w:val="22"/>
      <w:szCs w:val="22"/>
    </w:rPr>
  </w:style>
  <w:style w:type="character" w:styleId="762" w:customStyle="1">
    <w:name w:val="Heading 9 Char"/>
    <w:basedOn w:val="721"/>
    <w:link w:val="732"/>
    <w:uiPriority w:val="9"/>
    <w:rPr>
      <w:rFonts w:ascii="Arial" w:hAnsi="Arial" w:cs="Arial" w:eastAsia="Arial"/>
      <w:i/>
      <w:iCs/>
      <w:sz w:val="21"/>
      <w:szCs w:val="21"/>
    </w:rPr>
  </w:style>
  <w:style w:type="character" w:styleId="763" w:customStyle="1">
    <w:name w:val="Title Char"/>
    <w:basedOn w:val="721"/>
    <w:uiPriority w:val="10"/>
    <w:rPr>
      <w:sz w:val="48"/>
      <w:szCs w:val="48"/>
    </w:rPr>
  </w:style>
  <w:style w:type="character" w:styleId="764" w:customStyle="1">
    <w:name w:val="Subtitle Char"/>
    <w:basedOn w:val="721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Header Char"/>
    <w:basedOn w:val="721"/>
    <w:link w:val="733"/>
    <w:uiPriority w:val="99"/>
  </w:style>
  <w:style w:type="character" w:styleId="768" w:customStyle="1">
    <w:name w:val="Footer Char"/>
    <w:basedOn w:val="721"/>
    <w:link w:val="734"/>
    <w:uiPriority w:val="99"/>
  </w:style>
  <w:style w:type="character" w:styleId="769" w:customStyle="1">
    <w:name w:val="Footnote Text Char"/>
    <w:uiPriority w:val="99"/>
    <w:rPr>
      <w:sz w:val="18"/>
    </w:rPr>
  </w:style>
  <w:style w:type="paragraph" w:styleId="770" w:customStyle="1">
    <w:name w:val="Заголовок 11"/>
    <w:link w:val="779"/>
    <w:qFormat/>
    <w:uiPriority w:val="9"/>
    <w:rPr>
      <w:rFonts w:ascii="Arial" w:hAnsi="Arial" w:cs="Arial" w:eastAsia="Arial"/>
      <w:sz w:val="40"/>
      <w:szCs w:val="40"/>
      <w:lang w:val="ru-RU" w:bidi="en-US" w:eastAsia="en-US"/>
    </w:rPr>
    <w:pPr>
      <w:keepLines/>
      <w:keepNext/>
      <w:spacing w:after="200" w:before="480"/>
      <w:outlineLvl w:val="0"/>
    </w:pPr>
  </w:style>
  <w:style w:type="paragraph" w:styleId="771" w:customStyle="1">
    <w:name w:val="Заголовок 21"/>
    <w:link w:val="780"/>
    <w:qFormat/>
    <w:uiPriority w:val="9"/>
    <w:unhideWhenUsed/>
    <w:rPr>
      <w:rFonts w:ascii="Arial" w:hAnsi="Arial" w:cs="Arial" w:eastAsia="Arial"/>
      <w:sz w:val="34"/>
      <w:lang w:val="ru-RU" w:bidi="en-US" w:eastAsia="en-US"/>
    </w:rPr>
    <w:pPr>
      <w:keepLines/>
      <w:keepNext/>
      <w:spacing w:after="200" w:before="360"/>
      <w:outlineLvl w:val="1"/>
    </w:pPr>
  </w:style>
  <w:style w:type="paragraph" w:styleId="772" w:customStyle="1">
    <w:name w:val="Заголовок 31"/>
    <w:link w:val="781"/>
    <w:qFormat/>
    <w:uiPriority w:val="9"/>
    <w:unhideWhenUsed/>
    <w:rPr>
      <w:rFonts w:ascii="Arial" w:hAnsi="Arial" w:cs="Arial" w:eastAsia="Arial"/>
      <w:sz w:val="30"/>
      <w:szCs w:val="30"/>
      <w:lang w:val="ru-RU" w:bidi="en-US" w:eastAsia="en-US"/>
    </w:rPr>
    <w:pPr>
      <w:keepLines/>
      <w:keepNext/>
      <w:spacing w:after="200" w:before="320"/>
      <w:outlineLvl w:val="2"/>
    </w:pPr>
  </w:style>
  <w:style w:type="paragraph" w:styleId="773" w:customStyle="1">
    <w:name w:val="Заголовок 41"/>
    <w:link w:val="782"/>
    <w:qFormat/>
    <w:uiPriority w:val="9"/>
    <w:unhideWhenUsed/>
    <w:rPr>
      <w:rFonts w:ascii="Arial" w:hAnsi="Arial" w:cs="Arial" w:eastAsia="Arial"/>
      <w:b/>
      <w:bCs/>
      <w:sz w:val="26"/>
      <w:szCs w:val="26"/>
      <w:lang w:val="ru-RU" w:bidi="en-US" w:eastAsia="en-US"/>
    </w:rPr>
    <w:pPr>
      <w:keepLines/>
      <w:keepNext/>
      <w:spacing w:after="200" w:before="320"/>
      <w:outlineLvl w:val="3"/>
    </w:pPr>
  </w:style>
  <w:style w:type="paragraph" w:styleId="774" w:customStyle="1">
    <w:name w:val="Заголовок 51"/>
    <w:link w:val="783"/>
    <w:qFormat/>
    <w:uiPriority w:val="9"/>
    <w:unhideWhenUsed/>
    <w:rPr>
      <w:rFonts w:ascii="Arial" w:hAnsi="Arial" w:cs="Arial" w:eastAsia="Arial"/>
      <w:b/>
      <w:bCs/>
      <w:sz w:val="24"/>
      <w:szCs w:val="24"/>
      <w:lang w:val="ru-RU" w:bidi="en-US" w:eastAsia="en-US"/>
    </w:rPr>
    <w:pPr>
      <w:keepLines/>
      <w:keepNext/>
      <w:spacing w:after="200" w:before="320"/>
      <w:outlineLvl w:val="4"/>
    </w:pPr>
  </w:style>
  <w:style w:type="paragraph" w:styleId="775" w:customStyle="1">
    <w:name w:val="Заголовок 61"/>
    <w:link w:val="784"/>
    <w:qFormat/>
    <w:uiPriority w:val="9"/>
    <w:unhideWhenUsed/>
    <w:rPr>
      <w:rFonts w:ascii="Arial" w:hAnsi="Arial" w:cs="Arial" w:eastAsia="Arial"/>
      <w:b/>
      <w:bCs/>
      <w:sz w:val="22"/>
      <w:lang w:val="ru-RU" w:bidi="en-US" w:eastAsia="en-US"/>
    </w:rPr>
    <w:pPr>
      <w:keepLines/>
      <w:keepNext/>
      <w:spacing w:after="200" w:before="320"/>
      <w:outlineLvl w:val="5"/>
    </w:pPr>
  </w:style>
  <w:style w:type="paragraph" w:styleId="776" w:customStyle="1">
    <w:name w:val="Заголовок 71"/>
    <w:link w:val="785"/>
    <w:qFormat/>
    <w:uiPriority w:val="9"/>
    <w:unhideWhenUsed/>
    <w:rPr>
      <w:rFonts w:ascii="Arial" w:hAnsi="Arial" w:cs="Arial" w:eastAsia="Arial"/>
      <w:b/>
      <w:bCs/>
      <w:i/>
      <w:iCs/>
      <w:sz w:val="22"/>
      <w:lang w:val="ru-RU" w:bidi="en-US" w:eastAsia="en-US"/>
    </w:rPr>
    <w:pPr>
      <w:keepLines/>
      <w:keepNext/>
      <w:spacing w:after="200" w:before="320"/>
      <w:outlineLvl w:val="6"/>
    </w:pPr>
  </w:style>
  <w:style w:type="paragraph" w:styleId="777" w:customStyle="1">
    <w:name w:val="Заголовок 81"/>
    <w:link w:val="786"/>
    <w:qFormat/>
    <w:uiPriority w:val="9"/>
    <w:unhideWhenUsed/>
    <w:rPr>
      <w:rFonts w:ascii="Arial" w:hAnsi="Arial" w:cs="Arial" w:eastAsia="Arial"/>
      <w:i/>
      <w:iCs/>
      <w:sz w:val="22"/>
      <w:lang w:val="ru-RU" w:bidi="en-US" w:eastAsia="en-US"/>
    </w:rPr>
    <w:pPr>
      <w:keepLines/>
      <w:keepNext/>
      <w:spacing w:after="200" w:before="320"/>
      <w:outlineLvl w:val="7"/>
    </w:pPr>
  </w:style>
  <w:style w:type="paragraph" w:styleId="778" w:customStyle="1">
    <w:name w:val="Заголовок 91"/>
    <w:link w:val="787"/>
    <w:qFormat/>
    <w:uiPriority w:val="9"/>
    <w:unhideWhenUsed/>
    <w:rPr>
      <w:rFonts w:ascii="Arial" w:hAnsi="Arial" w:cs="Arial" w:eastAsia="Arial"/>
      <w:i/>
      <w:iCs/>
      <w:sz w:val="21"/>
      <w:szCs w:val="21"/>
      <w:lang w:val="ru-RU" w:bidi="en-US" w:eastAsia="en-US"/>
    </w:rPr>
    <w:pPr>
      <w:keepLines/>
      <w:keepNext/>
      <w:spacing w:after="200" w:before="320"/>
      <w:outlineLvl w:val="8"/>
    </w:pPr>
  </w:style>
  <w:style w:type="character" w:styleId="779" w:customStyle="1">
    <w:name w:val="Заголовок 1 Знак"/>
    <w:link w:val="770"/>
    <w:uiPriority w:val="9"/>
    <w:rPr>
      <w:rFonts w:ascii="Arial" w:hAnsi="Arial" w:cs="Arial" w:eastAsia="Arial"/>
      <w:sz w:val="40"/>
      <w:szCs w:val="40"/>
    </w:rPr>
  </w:style>
  <w:style w:type="character" w:styleId="780" w:customStyle="1">
    <w:name w:val="Заголовок 2 Знак"/>
    <w:link w:val="771"/>
    <w:uiPriority w:val="9"/>
    <w:rPr>
      <w:rFonts w:ascii="Arial" w:hAnsi="Arial" w:cs="Arial" w:eastAsia="Arial"/>
      <w:sz w:val="34"/>
    </w:rPr>
  </w:style>
  <w:style w:type="character" w:styleId="781" w:customStyle="1">
    <w:name w:val="Заголовок 3 Знак"/>
    <w:link w:val="772"/>
    <w:uiPriority w:val="9"/>
    <w:rPr>
      <w:rFonts w:ascii="Arial" w:hAnsi="Arial" w:cs="Arial" w:eastAsia="Arial"/>
      <w:sz w:val="30"/>
      <w:szCs w:val="30"/>
    </w:rPr>
  </w:style>
  <w:style w:type="character" w:styleId="782" w:customStyle="1">
    <w:name w:val="Заголовок 4 Знак"/>
    <w:link w:val="773"/>
    <w:uiPriority w:val="9"/>
    <w:rPr>
      <w:rFonts w:ascii="Arial" w:hAnsi="Arial" w:cs="Arial" w:eastAsia="Arial"/>
      <w:b/>
      <w:bCs/>
      <w:sz w:val="26"/>
      <w:szCs w:val="26"/>
    </w:rPr>
  </w:style>
  <w:style w:type="character" w:styleId="783" w:customStyle="1">
    <w:name w:val="Заголовок 5 Знак"/>
    <w:link w:val="774"/>
    <w:uiPriority w:val="9"/>
    <w:rPr>
      <w:rFonts w:ascii="Arial" w:hAnsi="Arial" w:cs="Arial" w:eastAsia="Arial"/>
      <w:b/>
      <w:bCs/>
      <w:sz w:val="24"/>
      <w:szCs w:val="24"/>
    </w:rPr>
  </w:style>
  <w:style w:type="character" w:styleId="784" w:customStyle="1">
    <w:name w:val="Заголовок 6 Знак"/>
    <w:link w:val="775"/>
    <w:uiPriority w:val="9"/>
    <w:rPr>
      <w:rFonts w:ascii="Arial" w:hAnsi="Arial" w:cs="Arial" w:eastAsia="Arial"/>
      <w:b/>
      <w:bCs/>
      <w:sz w:val="22"/>
      <w:szCs w:val="22"/>
    </w:rPr>
  </w:style>
  <w:style w:type="character" w:styleId="785" w:customStyle="1">
    <w:name w:val="Заголовок 7 Знак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86" w:customStyle="1">
    <w:name w:val="Заголовок 8 Знак"/>
    <w:link w:val="777"/>
    <w:uiPriority w:val="9"/>
    <w:rPr>
      <w:rFonts w:ascii="Arial" w:hAnsi="Arial" w:cs="Arial" w:eastAsia="Arial"/>
      <w:i/>
      <w:iCs/>
      <w:sz w:val="22"/>
      <w:szCs w:val="22"/>
    </w:rPr>
  </w:style>
  <w:style w:type="character" w:styleId="787" w:customStyle="1">
    <w:name w:val="Заголовок 9 Знак"/>
    <w:link w:val="778"/>
    <w:uiPriority w:val="9"/>
    <w:rPr>
      <w:rFonts w:ascii="Arial" w:hAnsi="Arial" w:cs="Arial" w:eastAsia="Arial"/>
      <w:i/>
      <w:iCs/>
      <w:sz w:val="21"/>
      <w:szCs w:val="21"/>
    </w:rPr>
  </w:style>
  <w:style w:type="paragraph" w:styleId="788">
    <w:name w:val="List Paragraph"/>
    <w:qFormat/>
    <w:uiPriority w:val="99"/>
    <w:rPr>
      <w:lang w:val="ru-RU" w:bidi="en-US" w:eastAsia="en-US"/>
    </w:rPr>
    <w:pPr>
      <w:contextualSpacing w:val="true"/>
      <w:ind w:left="720"/>
    </w:pPr>
  </w:style>
  <w:style w:type="paragraph" w:styleId="789">
    <w:name w:val="No Spacing"/>
    <w:qFormat/>
    <w:uiPriority w:val="1"/>
    <w:rPr>
      <w:lang w:val="ru-RU" w:bidi="en-US" w:eastAsia="en-US"/>
    </w:rPr>
  </w:style>
  <w:style w:type="paragraph" w:styleId="790">
    <w:name w:val="Title"/>
    <w:link w:val="791"/>
    <w:qFormat/>
    <w:uiPriority w:val="10"/>
    <w:rPr>
      <w:sz w:val="48"/>
      <w:szCs w:val="48"/>
      <w:lang w:val="ru-RU" w:bidi="en-US" w:eastAsia="en-US"/>
    </w:rPr>
    <w:pPr>
      <w:contextualSpacing w:val="true"/>
      <w:spacing w:after="200" w:before="300"/>
    </w:pPr>
  </w:style>
  <w:style w:type="character" w:styleId="791" w:customStyle="1">
    <w:name w:val="Назва Знак"/>
    <w:link w:val="790"/>
    <w:uiPriority w:val="10"/>
    <w:rPr>
      <w:sz w:val="48"/>
      <w:szCs w:val="48"/>
    </w:rPr>
  </w:style>
  <w:style w:type="paragraph" w:styleId="792">
    <w:name w:val="Subtitle"/>
    <w:link w:val="793"/>
    <w:qFormat/>
    <w:uiPriority w:val="11"/>
    <w:rPr>
      <w:sz w:val="24"/>
      <w:szCs w:val="24"/>
      <w:lang w:val="ru-RU" w:bidi="en-US" w:eastAsia="en-US"/>
    </w:rPr>
    <w:pPr>
      <w:spacing w:after="200" w:before="200"/>
    </w:pPr>
  </w:style>
  <w:style w:type="character" w:styleId="793" w:customStyle="1">
    <w:name w:val="Підзаголовок Знак"/>
    <w:link w:val="792"/>
    <w:uiPriority w:val="11"/>
    <w:rPr>
      <w:sz w:val="24"/>
      <w:szCs w:val="24"/>
    </w:rPr>
  </w:style>
  <w:style w:type="paragraph" w:styleId="794">
    <w:name w:val="Quote"/>
    <w:link w:val="795"/>
    <w:qFormat/>
    <w:uiPriority w:val="29"/>
    <w:rPr>
      <w:i/>
      <w:lang w:val="ru-RU" w:bidi="en-US" w:eastAsia="en-US"/>
    </w:rPr>
    <w:pPr>
      <w:ind w:left="720" w:right="720"/>
    </w:pPr>
  </w:style>
  <w:style w:type="character" w:styleId="795" w:customStyle="1">
    <w:name w:val="Цитата Знак"/>
    <w:link w:val="794"/>
    <w:uiPriority w:val="29"/>
    <w:rPr>
      <w:i/>
    </w:rPr>
  </w:style>
  <w:style w:type="paragraph" w:styleId="796">
    <w:name w:val="Intense Quote"/>
    <w:link w:val="797"/>
    <w:qFormat/>
    <w:uiPriority w:val="30"/>
    <w:rPr>
      <w:i/>
      <w:lang w:val="ru-RU" w:bidi="en-US" w:eastAsia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7" w:customStyle="1">
    <w:name w:val="Насичена цитата Знак"/>
    <w:link w:val="796"/>
    <w:uiPriority w:val="30"/>
    <w:rPr>
      <w:i/>
    </w:rPr>
  </w:style>
  <w:style w:type="paragraph" w:styleId="798" w:customStyle="1">
    <w:name w:val="Верхній колонтитул1"/>
    <w:link w:val="799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799" w:customStyle="1">
    <w:name w:val="Верхний колонтитул Знак"/>
    <w:link w:val="798"/>
    <w:uiPriority w:val="99"/>
  </w:style>
  <w:style w:type="paragraph" w:styleId="800" w:customStyle="1">
    <w:name w:val="Нижній колонтитул1"/>
    <w:link w:val="801"/>
    <w:uiPriority w:val="99"/>
    <w:unhideWhenUsed/>
    <w:rPr>
      <w:lang w:val="ru-RU" w:bidi="en-US" w:eastAsia="en-US"/>
    </w:rPr>
    <w:pPr>
      <w:tabs>
        <w:tab w:val="center" w:pos="7143" w:leader="none"/>
        <w:tab w:val="right" w:pos="14287" w:leader="none"/>
      </w:tabs>
    </w:pPr>
  </w:style>
  <w:style w:type="character" w:styleId="801" w:customStyle="1">
    <w:name w:val="Нижний колонтитул Знак"/>
    <w:link w:val="800"/>
    <w:uiPriority w:val="99"/>
  </w:style>
  <w:style w:type="table" w:styleId="802">
    <w:name w:val="Table Grid"/>
    <w:uiPriority w:val="59"/>
    <w:rPr>
      <w:lang w:val="ru-RU" w:bidi="en-US" w:eastAsia="en-US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Table Grid Light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Звичайна таблиця 11"/>
    <w:uiPriority w:val="59"/>
    <w:rPr>
      <w:lang w:val="ru-RU" w:bidi="en-US" w:eastAsia="en-US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Звичайна таблиця 21"/>
    <w:uiPriority w:val="59"/>
    <w:rPr>
      <w:lang w:val="ru-RU" w:bidi="en-US" w:eastAsia="en-US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Звичайна таблиця 3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Звичайна таблиця 4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Звичайна таблиця 5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я-сітка 1 (світл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я-сітка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я-сітка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я-сітка 4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я-сітка 5 (темн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я-сітка 6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я-сітка 7 (кольорова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я-список 1 (світлий)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Таблиця-список 2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Таблиця-список 3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Таблиця-список 4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Таблиця-список 5 (темн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auto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Таблиця-список 6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Таблиця-список 7 (кольоровий)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rPr>
      <w:lang w:val="ru-RU" w:bidi="en-US" w:eastAsia="en-US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8">
    <w:name w:val="Hyperlink"/>
    <w:uiPriority w:val="99"/>
    <w:unhideWhenUsed/>
    <w:rPr>
      <w:color w:val="0000FF"/>
      <w:u w:val="single"/>
    </w:rPr>
  </w:style>
  <w:style w:type="paragraph" w:styleId="929">
    <w:name w:val="footnote text"/>
    <w:link w:val="930"/>
    <w:uiPriority w:val="99"/>
    <w:semiHidden/>
    <w:unhideWhenUsed/>
    <w:rPr>
      <w:sz w:val="18"/>
      <w:lang w:val="ru-RU" w:bidi="en-US" w:eastAsia="en-US"/>
    </w:rPr>
    <w:pPr>
      <w:spacing w:after="40"/>
    </w:pPr>
  </w:style>
  <w:style w:type="character" w:styleId="930" w:customStyle="1">
    <w:name w:val="Текст ви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toc 1"/>
    <w:uiPriority w:val="39"/>
    <w:unhideWhenUsed/>
    <w:rPr>
      <w:lang w:val="ru-RU" w:bidi="en-US" w:eastAsia="en-US"/>
    </w:rPr>
    <w:pPr>
      <w:spacing w:after="57"/>
    </w:pPr>
  </w:style>
  <w:style w:type="paragraph" w:styleId="933">
    <w:name w:val="toc 2"/>
    <w:uiPriority w:val="39"/>
    <w:unhideWhenUsed/>
    <w:rPr>
      <w:lang w:val="ru-RU" w:bidi="en-US" w:eastAsia="en-US"/>
    </w:rPr>
    <w:pPr>
      <w:ind w:left="283"/>
      <w:spacing w:after="57"/>
    </w:pPr>
  </w:style>
  <w:style w:type="paragraph" w:styleId="934">
    <w:name w:val="toc 3"/>
    <w:uiPriority w:val="39"/>
    <w:unhideWhenUsed/>
    <w:rPr>
      <w:lang w:val="ru-RU" w:bidi="en-US" w:eastAsia="en-US"/>
    </w:rPr>
    <w:pPr>
      <w:ind w:left="567"/>
      <w:spacing w:after="57"/>
    </w:pPr>
  </w:style>
  <w:style w:type="paragraph" w:styleId="935">
    <w:name w:val="toc 4"/>
    <w:uiPriority w:val="39"/>
    <w:unhideWhenUsed/>
    <w:rPr>
      <w:lang w:val="ru-RU" w:bidi="en-US" w:eastAsia="en-US"/>
    </w:rPr>
    <w:pPr>
      <w:ind w:left="850"/>
      <w:spacing w:after="57"/>
    </w:pPr>
  </w:style>
  <w:style w:type="paragraph" w:styleId="936">
    <w:name w:val="toc 5"/>
    <w:uiPriority w:val="39"/>
    <w:unhideWhenUsed/>
    <w:rPr>
      <w:lang w:val="ru-RU" w:bidi="en-US" w:eastAsia="en-US"/>
    </w:rPr>
    <w:pPr>
      <w:ind w:left="1134"/>
      <w:spacing w:after="57"/>
    </w:pPr>
  </w:style>
  <w:style w:type="paragraph" w:styleId="937">
    <w:name w:val="toc 6"/>
    <w:uiPriority w:val="39"/>
    <w:unhideWhenUsed/>
    <w:rPr>
      <w:lang w:val="ru-RU" w:bidi="en-US" w:eastAsia="en-US"/>
    </w:rPr>
    <w:pPr>
      <w:ind w:left="1417"/>
      <w:spacing w:after="57"/>
    </w:pPr>
  </w:style>
  <w:style w:type="paragraph" w:styleId="938">
    <w:name w:val="toc 7"/>
    <w:uiPriority w:val="39"/>
    <w:unhideWhenUsed/>
    <w:rPr>
      <w:lang w:val="ru-RU" w:bidi="en-US" w:eastAsia="en-US"/>
    </w:rPr>
    <w:pPr>
      <w:ind w:left="1701"/>
      <w:spacing w:after="57"/>
    </w:pPr>
  </w:style>
  <w:style w:type="paragraph" w:styleId="939">
    <w:name w:val="toc 8"/>
    <w:uiPriority w:val="39"/>
    <w:unhideWhenUsed/>
    <w:rPr>
      <w:lang w:val="ru-RU" w:bidi="en-US" w:eastAsia="en-US"/>
    </w:rPr>
    <w:pPr>
      <w:ind w:left="1984"/>
      <w:spacing w:after="57"/>
    </w:pPr>
  </w:style>
  <w:style w:type="paragraph" w:styleId="940">
    <w:name w:val="toc 9"/>
    <w:uiPriority w:val="39"/>
    <w:unhideWhenUsed/>
    <w:rPr>
      <w:lang w:val="ru-RU" w:bidi="en-US" w:eastAsia="en-US"/>
    </w:rPr>
    <w:pPr>
      <w:ind w:left="2268"/>
      <w:spacing w:after="57"/>
    </w:pPr>
  </w:style>
  <w:style w:type="paragraph" w:styleId="941">
    <w:name w:val="TOC Heading"/>
    <w:uiPriority w:val="39"/>
    <w:unhideWhenUsed/>
    <w:rPr>
      <w:lang w:val="ru-RU" w:bidi="en-US" w:eastAsia="en-US"/>
    </w:rPr>
  </w:style>
  <w:style w:type="paragraph" w:styleId="942" w:customStyle="1">
    <w:name w:val="Обычный1"/>
    <w:rPr>
      <w:sz w:val="22"/>
      <w:lang w:val="ru-RU" w:eastAsia="en-US"/>
    </w:rPr>
    <w:pPr>
      <w:spacing w:lineRule="auto" w:line="276" w:after="200"/>
    </w:pPr>
  </w:style>
  <w:style w:type="character" w:styleId="943" w:customStyle="1">
    <w:name w:val="Основной шрифт абзаца1"/>
    <w:semiHidden/>
  </w:style>
  <w:style w:type="table" w:styleId="944" w:customStyle="1">
    <w:name w:val="Обычная таблица1"/>
    <w:semiHidden/>
    <w:rPr>
      <w:lang w:val="ru-RU" w:bidi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45" w:customStyle="1">
    <w:name w:val="Нет списка1"/>
    <w:semiHidden/>
  </w:style>
  <w:style w:type="paragraph" w:styleId="946" w:customStyle="1">
    <w:name w:val="Абзац списка1"/>
    <w:basedOn w:val="942"/>
    <w:pPr>
      <w:contextualSpacing w:val="true"/>
      <w:ind w:left="720"/>
    </w:pPr>
  </w:style>
  <w:style w:type="paragraph" w:styleId="947" w:customStyle="1">
    <w:name w:val="Just"/>
    <w:rPr>
      <w:rFonts w:ascii="Times New Roman" w:hAnsi="Times New Roman" w:eastAsia="Times New Roman"/>
      <w:sz w:val="24"/>
      <w:szCs w:val="24"/>
      <w:lang w:val="ru-RU" w:eastAsia="ru-RU"/>
    </w:rPr>
    <w:pPr>
      <w:ind w:firstLine="568"/>
      <w:jc w:val="both"/>
      <w:spacing w:after="40" w:before="40"/>
    </w:pPr>
  </w:style>
  <w:style w:type="paragraph" w:styleId="948" w:customStyle="1">
    <w:name w:val="Без интервала1"/>
    <w:rPr>
      <w:rFonts w:ascii="Times New Roman" w:hAnsi="Times New Roman" w:eastAsia="Batang"/>
      <w:lang w:eastAsia="ru-RU"/>
    </w:rPr>
  </w:style>
  <w:style w:type="paragraph" w:styleId="949" w:customStyle="1">
    <w:name w:val="Стандартный HTML1"/>
    <w:basedOn w:val="942"/>
    <w:link w:val="950"/>
    <w:rPr>
      <w:rFonts w:ascii="Courier New" w:hAnsi="Courier New" w:eastAsia="Times New Roman"/>
      <w:sz w:val="20"/>
      <w:szCs w:val="20"/>
      <w:lang w:val="en-US" w:eastAsia="ru-RU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950" w:customStyle="1">
    <w:name w:val="Стандартный HTML Знак"/>
    <w:link w:val="949"/>
    <w:rPr>
      <w:rFonts w:ascii="Courier New" w:hAnsi="Courier New" w:eastAsia="Times New Roman"/>
      <w:sz w:val="20"/>
      <w:szCs w:val="20"/>
      <w:lang w:eastAsia="ru-RU"/>
    </w:rPr>
  </w:style>
  <w:style w:type="character" w:styleId="951" w:customStyle="1">
    <w:name w:val="Выделение1"/>
    <w:rPr>
      <w:i/>
      <w:iCs/>
    </w:rPr>
  </w:style>
  <w:style w:type="paragraph" w:styleId="952" w:customStyle="1">
    <w:name w:val="rvps2"/>
    <w:basedOn w:val="942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953" w:customStyle="1">
    <w:name w:val="Основной текст_"/>
    <w:link w:val="954"/>
    <w:uiPriority w:val="99"/>
    <w:rPr>
      <w:sz w:val="25"/>
      <w:shd w:val="clear" w:fill="FFFFFF" w:color="auto"/>
    </w:rPr>
  </w:style>
  <w:style w:type="paragraph" w:styleId="954" w:customStyle="1">
    <w:name w:val="Основной текст2"/>
    <w:basedOn w:val="942"/>
    <w:link w:val="953"/>
    <w:uiPriority w:val="99"/>
    <w:rPr>
      <w:sz w:val="25"/>
      <w:szCs w:val="20"/>
      <w:lang w:val="en-US"/>
    </w:rPr>
    <w:pPr>
      <w:ind w:hanging="340"/>
      <w:spacing w:lineRule="exact" w:line="322" w:after="0"/>
      <w:shd w:val="clear" w:fill="FFFFFF" w:color="auto"/>
      <w:widowControl w:val="off"/>
    </w:pPr>
  </w:style>
  <w:style w:type="character" w:styleId="955" w:customStyle="1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styleId="956" w:customStyle="1">
    <w:name w:val="Абзац списку1"/>
    <w:basedOn w:val="942"/>
    <w:qFormat/>
    <w:pPr>
      <w:contextualSpacing w:val="true"/>
      <w:ind w:left="720"/>
    </w:pPr>
  </w:style>
  <w:style w:type="character" w:styleId="957" w:customStyle="1">
    <w:name w:val="rvts9"/>
  </w:style>
  <w:style w:type="paragraph" w:styleId="958" w:customStyle="1">
    <w:name w:val="Текст выноски1"/>
    <w:basedOn w:val="942"/>
    <w:link w:val="959"/>
    <w:semiHidden/>
    <w:rPr>
      <w:rFonts w:ascii="Arial" w:hAnsi="Arial"/>
      <w:sz w:val="18"/>
      <w:szCs w:val="18"/>
    </w:rPr>
    <w:pPr>
      <w:spacing w:lineRule="auto" w:line="240" w:after="0"/>
    </w:pPr>
  </w:style>
  <w:style w:type="character" w:styleId="959" w:customStyle="1">
    <w:name w:val="Текст выноски Знак"/>
    <w:link w:val="958"/>
    <w:semiHidden/>
    <w:rPr>
      <w:rFonts w:ascii="Arial" w:hAnsi="Arial"/>
      <w:sz w:val="18"/>
      <w:szCs w:val="18"/>
      <w:lang w:val="ru-RU" w:eastAsia="en-US"/>
    </w:rPr>
  </w:style>
  <w:style w:type="paragraph" w:styleId="960">
    <w:name w:val="HTML Preformatted"/>
    <w:basedOn w:val="720"/>
    <w:link w:val="961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61" w:customStyle="1">
    <w:name w:val="Стандартний HTML Знак"/>
    <w:link w:val="960"/>
    <w:uiPriority w:val="99"/>
    <w:rPr>
      <w:rFonts w:ascii="Courier New" w:hAnsi="Courier New" w:cs="Courier New" w:eastAsia="Times New Roman"/>
      <w:sz w:val="20"/>
      <w:szCs w:val="20"/>
      <w:lang w:val="uk-UA" w:bidi="ar-SA" w:eastAsia="zh-CN"/>
    </w:rPr>
  </w:style>
  <w:style w:type="paragraph" w:styleId="962">
    <w:name w:val="Body Text Indent"/>
    <w:basedOn w:val="720"/>
    <w:link w:val="963"/>
    <w:rPr>
      <w:rFonts w:ascii="Times New Roman" w:hAnsi="Times New Roman" w:eastAsia="Times New Roman"/>
      <w:sz w:val="20"/>
      <w:szCs w:val="20"/>
      <w:lang w:val="uk-UA" w:bidi="ar-SA" w:eastAsia="ru-RU"/>
    </w:rPr>
    <w:pPr>
      <w:ind w:left="283"/>
      <w:spacing w:after="1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63" w:customStyle="1">
    <w:name w:val="Основний текст з відступом Знак"/>
    <w:link w:val="962"/>
    <w:rPr>
      <w:rFonts w:ascii="Times New Roman" w:hAnsi="Times New Roman" w:eastAsia="Times New Roman"/>
      <w:lang w:eastAsia="ru-RU"/>
    </w:rPr>
  </w:style>
  <w:style w:type="paragraph" w:styleId="964">
    <w:name w:val="Body Text Indent 3"/>
    <w:basedOn w:val="720"/>
    <w:link w:val="965"/>
    <w:uiPriority w:val="99"/>
    <w:semiHidden/>
    <w:unhideWhenUsed/>
    <w:rPr>
      <w:sz w:val="16"/>
      <w:szCs w:val="16"/>
    </w:rPr>
    <w:pPr>
      <w:ind w:left="283"/>
      <w:spacing w:after="120"/>
    </w:pPr>
  </w:style>
  <w:style w:type="character" w:styleId="965" w:customStyle="1">
    <w:name w:val="Основний текст з відступом 3 Знак"/>
    <w:link w:val="964"/>
    <w:uiPriority w:val="99"/>
    <w:semiHidden/>
    <w:rPr>
      <w:sz w:val="16"/>
      <w:szCs w:val="16"/>
      <w:lang w:val="ru-RU" w:bidi="en-US" w:eastAsia="en-US"/>
    </w:rPr>
  </w:style>
  <w:style w:type="paragraph" w:styleId="966" w:customStyle="1">
    <w:name w:val="Абзац списку2"/>
    <w:basedOn w:val="720"/>
    <w:rPr>
      <w:rFonts w:ascii="Verdana" w:hAnsi="Verdana"/>
      <w:sz w:val="24"/>
      <w:szCs w:val="24"/>
      <w:lang w:bidi="ar-SA" w:eastAsia="ru-RU"/>
    </w:rPr>
    <w:pPr>
      <w:contextualSpacing w:val="true"/>
      <w:ind w:left="720"/>
      <w:jc w:val="both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67" w:customStyle="1">
    <w:name w:val="docdata"/>
    <w:basedOn w:val="720"/>
    <w:rPr>
      <w:rFonts w:ascii="Times New Roman" w:hAnsi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68">
    <w:name w:val="Body Text"/>
    <w:basedOn w:val="720"/>
    <w:link w:val="969"/>
    <w:uiPriority w:val="99"/>
    <w:unhideWhenUsed/>
    <w:pPr>
      <w:spacing w:after="120"/>
    </w:pPr>
  </w:style>
  <w:style w:type="character" w:styleId="969" w:customStyle="1">
    <w:name w:val="Основний текст Знак"/>
    <w:link w:val="968"/>
    <w:uiPriority w:val="99"/>
    <w:rPr>
      <w:sz w:val="22"/>
      <w:szCs w:val="22"/>
      <w:lang w:val="ru-RU" w:bidi="en-US" w:eastAsia="en-US"/>
    </w:rPr>
  </w:style>
  <w:style w:type="character" w:styleId="970">
    <w:name w:val="Emphasis"/>
    <w:basedOn w:val="721"/>
    <w:qFormat/>
    <w:uiPriority w:val="20"/>
    <w:rPr>
      <w:i/>
      <w:iCs/>
    </w:rPr>
  </w:style>
  <w:style w:type="paragraph" w:styleId="971">
    <w:name w:val="Balloon Text"/>
    <w:basedOn w:val="720"/>
    <w:link w:val="972"/>
    <w:uiPriority w:val="99"/>
    <w:semiHidden/>
    <w:unhideWhenUsed/>
    <w:rPr>
      <w:rFonts w:ascii="Tahoma" w:hAnsi="Tahoma" w:cs="Tahoma"/>
      <w:sz w:val="16"/>
      <w:szCs w:val="16"/>
    </w:rPr>
  </w:style>
  <w:style w:type="character" w:styleId="972" w:customStyle="1">
    <w:name w:val="Текст у виносці Знак"/>
    <w:basedOn w:val="721"/>
    <w:link w:val="971"/>
    <w:uiPriority w:val="99"/>
    <w:semiHidden/>
    <w:rPr>
      <w:rFonts w:ascii="Tahoma" w:hAnsi="Tahoma" w:cs="Tahoma"/>
      <w:sz w:val="16"/>
      <w:szCs w:val="16"/>
      <w:lang w:val="ru-RU" w:bidi="en-US" w:eastAsia="en-US"/>
    </w:rPr>
  </w:style>
  <w:style w:type="character" w:styleId="973" w:customStyle="1">
    <w:name w:val="docy"/>
    <w:basedOn w:val="7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ips.ligazakon.net/document/view/Z970280?ed=2013_05_1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ПРИМАКОВ Геннадій Анатолійович</cp:lastModifiedBy>
  <cp:revision>15</cp:revision>
  <dcterms:created xsi:type="dcterms:W3CDTF">2021-07-13T11:41:00Z</dcterms:created>
  <dcterms:modified xsi:type="dcterms:W3CDTF">2021-12-23T13:22:37Z</dcterms:modified>
</cp:coreProperties>
</file>