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Rule="auto" w:line="240" w:after="0" w:afterAutospacing="0" w:before="113" w:beforeAutospacing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</w:p>
    <w:p>
      <w:pPr>
        <w:pStyle w:val="818"/>
        <w:jc w:val="center"/>
        <w:spacing w:lineRule="auto" w:line="240" w:after="0" w:afterAutospacing="0" w:before="113" w:beforeAutospacing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>
        <w:rPr>
          <w:sz w:val="28"/>
        </w:rPr>
      </w:r>
    </w:p>
    <w:p>
      <w:pPr>
        <w:pStyle w:val="818"/>
        <w:jc w:val="center"/>
        <w:spacing w:lineRule="auto" w:line="240" w:after="0" w:afterAutospacing="0" w:before="113" w:beforeAutospac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>
        <w:rPr>
          <w:sz w:val="28"/>
        </w:rPr>
      </w:r>
    </w:p>
    <w:p>
      <w:pPr>
        <w:pStyle w:val="818"/>
        <w:ind w:left="15" w:hanging="15"/>
        <w:jc w:val="center"/>
        <w:spacing w:lineRule="auto" w:line="240" w:after="0" w:afterAutospacing="0" w:before="113" w:beforeAutospacing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>
        <w:rPr>
          <w:sz w:val="28"/>
        </w:rPr>
      </w:r>
    </w:p>
    <w:p>
      <w:pPr>
        <w:pStyle w:val="818"/>
        <w:spacing w:lineRule="auto" w:line="240" w:after="0" w:afterAutospacing="0" w:before="113" w:beforeAutospacing="0"/>
        <w:tabs>
          <w:tab w:val="left" w:pos="4535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833</w:t>
      </w:r>
      <w:r>
        <w:rPr>
          <w:sz w:val="28"/>
        </w:rPr>
      </w:r>
    </w:p>
    <w:p>
      <w:pPr>
        <w:pStyle w:val="818"/>
        <w:spacing w:lineRule="auto" w:line="240" w:after="0" w:afterAutospacing="0"/>
        <w:tabs>
          <w:tab w:val="left" w:pos="4535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</w:r>
      <w:r>
        <w:rPr>
          <w:sz w:val="28"/>
        </w:rPr>
      </w:r>
    </w:p>
    <w:p>
      <w:pPr>
        <w:pStyle w:val="821"/>
        <w:ind w:right="-1"/>
        <w:jc w:val="both"/>
        <w:keepNext/>
        <w:spacing w:lineRule="auto" w:line="240" w:after="0" w:afterAutospacing="0"/>
        <w:rPr>
          <w:rFonts w:ascii="Times New Roman" w:hAnsi="Times New Roman"/>
          <w:b/>
          <w:sz w:val="28"/>
          <w:szCs w:val="28"/>
          <w:shd w:val="clear" w:fill="FFFFFF" w:color="auto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Опорного закладу Менська гімназія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>
        <w:rPr>
          <w:sz w:val="28"/>
        </w:rPr>
      </w:r>
    </w:p>
    <w:p>
      <w:pPr>
        <w:pStyle w:val="821"/>
        <w:ind w:right="-1"/>
        <w:jc w:val="both"/>
        <w:keepNext/>
        <w:spacing w:lineRule="auto" w:line="240" w:after="0" w:afterAutospacing="0"/>
        <w:rPr>
          <w:rFonts w:ascii="Times New Roman" w:hAnsi="Times New Roman" w:eastAsia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sz w:val="28"/>
        </w:rPr>
      </w:r>
    </w:p>
    <w:p>
      <w:pPr>
        <w:pStyle w:val="819"/>
        <w:ind w:left="0" w:firstLine="567"/>
        <w:jc w:val="both"/>
        <w:spacing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підставі 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середню </w:t>
      </w:r>
      <w:r>
        <w:rPr>
          <w:sz w:val="28"/>
          <w:szCs w:val="28"/>
          <w:lang w:val="uk-UA"/>
        </w:rPr>
        <w:t xml:space="preserve">освіту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>
        <w:rPr>
          <w:sz w:val="28"/>
        </w:rPr>
      </w:r>
    </w:p>
    <w:p>
      <w:pPr>
        <w:spacing w:after="0" w:afterAutospacing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>
        <w:rPr>
          <w:sz w:val="28"/>
        </w:rPr>
      </w:r>
    </w:p>
    <w:p>
      <w:pPr>
        <w:ind w:firstLine="567"/>
        <w:jc w:val="both"/>
        <w:spacing w:after="0" w:afterAutospacing="0"/>
        <w:shd w:val="clear" w:fill="FFFFFF" w:color="auto"/>
        <w:rPr>
          <w:rFonts w:ascii="Times New Roman" w:hAnsi="Times New Roman"/>
          <w:sz w:val="28"/>
          <w:szCs w:val="28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мінити н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Опорного закладу Менська гімназія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Опорний заклад Менська 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>
        <w:rPr>
          <w:sz w:val="28"/>
        </w:rPr>
      </w:r>
    </w:p>
    <w:p>
      <w:pPr>
        <w:ind w:firstLine="567"/>
        <w:jc w:val="both"/>
        <w:spacing w:after="0" w:afterAutospacing="0"/>
        <w:shd w:val="clear" w:fill="FFFFFF" w:color="auto"/>
        <w:rPr>
          <w:rFonts w:ascii="Times New Roman" w:hAnsi="Times New Roman"/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shd w:val="clear" w:fill="FFFFFF" w:color="auto"/>
          <w:lang w:val="uk-UA"/>
        </w:rPr>
        <w:t xml:space="preserve">2. Змінити скорочене найменування з </w:t>
      </w:r>
      <w:r>
        <w:rPr>
          <w:rFonts w:ascii="Times New Roman" w:hAnsi="Times New Roman"/>
          <w:sz w:val="28"/>
          <w:szCs w:val="28"/>
          <w:shd w:val="clear" w:fill="FFFFFF" w:color="auto"/>
          <w:lang w:val="uk-UA"/>
        </w:rPr>
        <w:t xml:space="preserve">ОЗ Менська гімназія на Опорний заклад Менська гімназія, Менська гімназія.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 w:afterAutospacing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/>
          <w:sz w:val="28"/>
          <w:szCs w:val="26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Опорного закладу Менська гімназія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6"/>
          <w:lang w:val="uk-UA"/>
        </w:rPr>
        <w:t xml:space="preserve">156</w:t>
      </w:r>
      <w:r>
        <w:rPr>
          <w:rFonts w:ascii="Times New Roman" w:hAnsi="Times New Roman"/>
          <w:sz w:val="28"/>
          <w:szCs w:val="26"/>
          <w:lang w:val="uk-UA"/>
        </w:rPr>
        <w:t xml:space="preserve">0</w:t>
      </w:r>
      <w:r>
        <w:rPr>
          <w:rFonts w:ascii="Times New Roman" w:hAnsi="Times New Roman"/>
          <w:sz w:val="28"/>
          <w:szCs w:val="26"/>
          <w:lang w:val="uk-UA"/>
        </w:rPr>
        <w:t xml:space="preserve">0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Менський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місто Мена</w:t>
      </w:r>
      <w:r>
        <w:rPr>
          <w:rFonts w:ascii="Times New Roman" w:hAnsi="Times New Roman"/>
          <w:sz w:val="28"/>
          <w:szCs w:val="26"/>
          <w:lang w:val="uk-UA"/>
        </w:rPr>
        <w:t xml:space="preserve">, вулиця </w:t>
      </w:r>
      <w:r>
        <w:rPr>
          <w:rFonts w:ascii="Times New Roman" w:hAnsi="Times New Roman"/>
          <w:sz w:val="28"/>
          <w:szCs w:val="26"/>
          <w:lang w:val="uk-UA"/>
        </w:rPr>
        <w:t xml:space="preserve">Шевченка</w:t>
      </w:r>
      <w:r>
        <w:rPr>
          <w:rFonts w:ascii="Times New Roman" w:hAnsi="Times New Roman"/>
          <w:sz w:val="28"/>
          <w:szCs w:val="26"/>
          <w:lang w:val="uk-UA"/>
        </w:rPr>
        <w:t xml:space="preserve">, </w:t>
      </w:r>
      <w:r>
        <w:rPr>
          <w:rFonts w:ascii="Times New Roman" w:hAnsi="Times New Roman"/>
          <w:sz w:val="28"/>
          <w:szCs w:val="26"/>
          <w:lang w:val="uk-UA"/>
        </w:rPr>
        <w:t xml:space="preserve">56</w:t>
      </w:r>
      <w:r>
        <w:rPr>
          <w:rFonts w:ascii="Times New Roman" w:hAnsi="Times New Roman"/>
          <w:sz w:val="28"/>
          <w:szCs w:val="26"/>
          <w:lang w:val="uk-UA"/>
        </w:rPr>
        <w:t xml:space="preserve"> на: 156</w:t>
      </w:r>
      <w:r>
        <w:rPr>
          <w:rFonts w:ascii="Times New Roman" w:hAnsi="Times New Roman"/>
          <w:sz w:val="28"/>
          <w:szCs w:val="26"/>
          <w:lang w:val="uk-UA"/>
        </w:rPr>
        <w:t xml:space="preserve">0</w:t>
      </w:r>
      <w:r>
        <w:rPr>
          <w:rFonts w:ascii="Times New Roman" w:hAnsi="Times New Roman"/>
          <w:sz w:val="28"/>
          <w:szCs w:val="26"/>
          <w:lang w:val="uk-UA"/>
        </w:rPr>
        <w:t xml:space="preserve">0</w:t>
      </w:r>
      <w:r>
        <w:rPr>
          <w:rFonts w:ascii="Times New Roman" w:hAnsi="Times New Roman"/>
          <w:sz w:val="28"/>
          <w:szCs w:val="26"/>
          <w:lang w:val="uk-UA"/>
        </w:rPr>
        <w:t xml:space="preserve">, Чернігівська область, Корюківський район, </w:t>
      </w:r>
      <w:r>
        <w:rPr>
          <w:rFonts w:ascii="Times New Roman" w:hAnsi="Times New Roman"/>
          <w:sz w:val="28"/>
          <w:szCs w:val="26"/>
          <w:lang w:val="uk-UA"/>
        </w:rPr>
        <w:t xml:space="preserve">місто Мена, вулиця Шевченка, 56</w:t>
      </w:r>
      <w:r>
        <w:rPr>
          <w:rFonts w:ascii="Times New Roman" w:hAnsi="Times New Roman"/>
          <w:sz w:val="28"/>
          <w:szCs w:val="26"/>
          <w:lang w:val="uk-UA"/>
        </w:rPr>
        <w:t xml:space="preserve">.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 w:afterAutospacing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4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Корюківський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Мена,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 w:afterAutospacing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Опорного закладу Менська гімназія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 w:afterAutospacing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директору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Опорного закладу Менська гімназія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Хоменко Т.О.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>
        <w:rPr>
          <w:sz w:val="28"/>
        </w:rPr>
      </w:r>
    </w:p>
    <w:p>
      <w:pPr>
        <w:pStyle w:val="819"/>
        <w:ind w:left="0" w:firstLine="567"/>
        <w:jc w:val="both"/>
        <w:spacing w:after="0" w:afterAutospacing="0"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7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Контроль</w:t>
      </w:r>
      <w:r>
        <w:rPr>
          <w:sz w:val="28"/>
          <w:szCs w:val="28"/>
          <w:lang w:val="uk-UA" w:eastAsia="uk-UA"/>
        </w:rPr>
        <w:t xml:space="preserve"> за виконанням рішення покласти на постійну комісію міської ради з питань охорони здоров’я, соціального захисту населення, освіти, культури, м</w:t>
      </w:r>
      <w:r>
        <w:rPr>
          <w:sz w:val="28"/>
          <w:szCs w:val="28"/>
          <w:lang w:val="uk-UA" w:eastAsia="uk-UA"/>
        </w:rPr>
        <w:t xml:space="preserve">олоді, фізкультури і спорту та заступника міського голови з питань діяльності виконавчих органів ради В.В.Прищепу.</w:t>
      </w:r>
      <w:r>
        <w:rPr>
          <w:sz w:val="28"/>
        </w:rPr>
      </w:r>
    </w:p>
    <w:p>
      <w:pPr>
        <w:pStyle w:val="819"/>
        <w:ind w:left="0" w:firstLine="851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  <w:lang w:val="uk-UA" w:eastAsia="uk-UA"/>
        </w:rPr>
      </w:r>
      <w:r>
        <w:rPr>
          <w:sz w:val="28"/>
        </w:rPr>
      </w:r>
    </w:p>
    <w:p>
      <w:pPr>
        <w:pStyle w:val="819"/>
        <w:ind w:left="0" w:firstLine="851"/>
        <w:jc w:val="both"/>
        <w:spacing w:after="0" w:afterAutospacing="0"/>
        <w:rPr>
          <w:sz w:val="28"/>
          <w:szCs w:val="28"/>
        </w:rPr>
      </w:pPr>
      <w:r>
        <w:rPr>
          <w:sz w:val="28"/>
          <w:szCs w:val="28"/>
          <w:lang w:val="uk-UA" w:eastAsia="uk-UA"/>
        </w:rPr>
      </w:r>
      <w:r>
        <w:rPr>
          <w:sz w:val="28"/>
        </w:rPr>
      </w:r>
    </w:p>
    <w:p>
      <w:pPr>
        <w:pStyle w:val="819"/>
        <w:ind w:left="0"/>
        <w:jc w:val="both"/>
        <w:spacing w:after="0" w:afterAutospacing="0"/>
        <w:tabs>
          <w:tab w:val="left" w:pos="6803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 xml:space="preserve">Геннадій ПРИМАКОВ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638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3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Title Char"/>
    <w:basedOn w:val="639"/>
    <w:uiPriority w:val="10"/>
    <w:rPr>
      <w:sz w:val="48"/>
      <w:szCs w:val="48"/>
    </w:rPr>
  </w:style>
  <w:style w:type="character" w:styleId="643" w:customStyle="1">
    <w:name w:val="Subtitle Char"/>
    <w:basedOn w:val="639"/>
    <w:uiPriority w:val="11"/>
    <w:rPr>
      <w:sz w:val="24"/>
      <w:szCs w:val="24"/>
    </w:rPr>
  </w:style>
  <w:style w:type="character" w:styleId="644" w:customStyle="1">
    <w:name w:val="Quote Char"/>
    <w:uiPriority w:val="29"/>
    <w:rPr>
      <w:i/>
    </w:rPr>
  </w:style>
  <w:style w:type="character" w:styleId="645" w:customStyle="1">
    <w:name w:val="Intense Quote Char"/>
    <w:uiPriority w:val="30"/>
    <w:rPr>
      <w:i/>
    </w:rPr>
  </w:style>
  <w:style w:type="character" w:styleId="646" w:customStyle="1">
    <w:name w:val="Footnote Text Char"/>
    <w:uiPriority w:val="99"/>
    <w:rPr>
      <w:sz w:val="18"/>
    </w:rPr>
  </w:style>
  <w:style w:type="paragraph" w:styleId="647" w:customStyle="1">
    <w:name w:val="Заголовок 1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 w:customStyle="1">
    <w:name w:val="Heading 1 Char"/>
    <w:basedOn w:val="639"/>
    <w:link w:val="647"/>
    <w:uiPriority w:val="9"/>
    <w:rPr>
      <w:rFonts w:ascii="Arial" w:hAnsi="Arial" w:cs="Arial" w:eastAsia="Arial"/>
      <w:sz w:val="40"/>
      <w:szCs w:val="40"/>
    </w:rPr>
  </w:style>
  <w:style w:type="paragraph" w:styleId="649" w:customStyle="1">
    <w:name w:val="Заголовок 21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 w:customStyle="1">
    <w:name w:val="Heading 2 Char"/>
    <w:basedOn w:val="639"/>
    <w:link w:val="649"/>
    <w:uiPriority w:val="9"/>
    <w:rPr>
      <w:rFonts w:ascii="Arial" w:hAnsi="Arial" w:cs="Arial" w:eastAsia="Arial"/>
      <w:sz w:val="34"/>
    </w:rPr>
  </w:style>
  <w:style w:type="paragraph" w:styleId="651" w:customStyle="1">
    <w:name w:val="Заголовок 31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 w:customStyle="1">
    <w:name w:val="Heading 3 Char"/>
    <w:basedOn w:val="639"/>
    <w:link w:val="651"/>
    <w:uiPriority w:val="9"/>
    <w:rPr>
      <w:rFonts w:ascii="Arial" w:hAnsi="Arial" w:cs="Arial" w:eastAsia="Arial"/>
      <w:sz w:val="30"/>
      <w:szCs w:val="30"/>
    </w:rPr>
  </w:style>
  <w:style w:type="paragraph" w:styleId="653" w:customStyle="1">
    <w:name w:val="Заголовок 41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 w:customStyle="1">
    <w:name w:val="Heading 4 Char"/>
    <w:basedOn w:val="639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 w:customStyle="1">
    <w:name w:val="Заголовок 51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 w:customStyle="1">
    <w:name w:val="Heading 5 Char"/>
    <w:basedOn w:val="639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 w:customStyle="1">
    <w:name w:val="Заголовок 61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58" w:customStyle="1">
    <w:name w:val="Heading 6 Char"/>
    <w:basedOn w:val="639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 w:customStyle="1">
    <w:name w:val="Заголовок 71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60" w:customStyle="1">
    <w:name w:val="Heading 7 Char"/>
    <w:basedOn w:val="639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 w:customStyle="1">
    <w:name w:val="Заголовок 81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62" w:customStyle="1">
    <w:name w:val="Heading 8 Char"/>
    <w:basedOn w:val="639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 w:customStyle="1">
    <w:name w:val="Заголовок 91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 w:customStyle="1">
    <w:name w:val="Heading 9 Char"/>
    <w:basedOn w:val="639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List Paragraph"/>
    <w:basedOn w:val="638"/>
    <w:link w:val="827"/>
    <w:qFormat/>
    <w:uiPriority w:val="34"/>
    <w:pPr>
      <w:contextualSpacing w:val="true"/>
      <w:ind w:left="720"/>
    </w:pPr>
  </w:style>
  <w:style w:type="paragraph" w:styleId="666">
    <w:name w:val="No Spacing"/>
    <w:qFormat/>
    <w:uiPriority w:val="1"/>
    <w:pPr>
      <w:spacing w:lineRule="auto" w:line="240" w:after="0"/>
    </w:pPr>
  </w:style>
  <w:style w:type="paragraph" w:styleId="667">
    <w:name w:val="Title"/>
    <w:basedOn w:val="638"/>
    <w:next w:val="638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 w:customStyle="1">
    <w:name w:val="Назва Знак"/>
    <w:basedOn w:val="639"/>
    <w:link w:val="667"/>
    <w:uiPriority w:val="10"/>
    <w:rPr>
      <w:sz w:val="48"/>
      <w:szCs w:val="48"/>
    </w:rPr>
  </w:style>
  <w:style w:type="paragraph" w:styleId="669">
    <w:name w:val="Subtitle"/>
    <w:basedOn w:val="638"/>
    <w:next w:val="638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 w:customStyle="1">
    <w:name w:val="Підзаголовок Знак"/>
    <w:basedOn w:val="639"/>
    <w:link w:val="669"/>
    <w:uiPriority w:val="11"/>
    <w:rPr>
      <w:sz w:val="24"/>
      <w:szCs w:val="24"/>
    </w:rPr>
  </w:style>
  <w:style w:type="paragraph" w:styleId="671">
    <w:name w:val="Quote"/>
    <w:basedOn w:val="638"/>
    <w:next w:val="638"/>
    <w:link w:val="672"/>
    <w:qFormat/>
    <w:uiPriority w:val="29"/>
    <w:rPr>
      <w:i/>
    </w:rPr>
    <w:pPr>
      <w:ind w:left="720" w:right="720"/>
    </w:pPr>
  </w:style>
  <w:style w:type="character" w:styleId="672" w:customStyle="1">
    <w:name w:val="Цитата Знак"/>
    <w:link w:val="671"/>
    <w:uiPriority w:val="29"/>
    <w:rPr>
      <w:i/>
    </w:rPr>
  </w:style>
  <w:style w:type="paragraph" w:styleId="673">
    <w:name w:val="Intense Quote"/>
    <w:basedOn w:val="638"/>
    <w:next w:val="638"/>
    <w:link w:val="6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 w:customStyle="1">
    <w:name w:val="Насичена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38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39"/>
    <w:link w:val="675"/>
    <w:uiPriority w:val="99"/>
  </w:style>
  <w:style w:type="paragraph" w:styleId="677" w:customStyle="1">
    <w:name w:val="Нижний колонтитул1"/>
    <w:basedOn w:val="638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39"/>
    <w:link w:val="677"/>
    <w:uiPriority w:val="99"/>
  </w:style>
  <w:style w:type="table" w:styleId="679">
    <w:name w:val="Table Grid"/>
    <w:basedOn w:val="64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 w:customStyle="1">
    <w:name w:val="Таблица простая 11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4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-сетк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Таблица-сетк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Таблица-сетка 4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9" w:customStyle="1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13" w:customStyle="1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 w:customStyle="1">
    <w:name w:val="Таблица-сетк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21" w:customStyle="1">
    <w:name w:val="Таблица-сетк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Таблица-сетк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Список-таблица 1 светлая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Список-таблиц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44" w:customStyle="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8" w:customStyle="1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 w:customStyle="1">
    <w:name w:val="Список-таблиц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Список-таблица 4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Список-таблиц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Список-таблиц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72" w:customStyle="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6" w:customStyle="1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 w:customStyle="1">
    <w:name w:val="Список-таблиц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85" w:customStyle="1">
    <w:name w:val="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86" w:customStyle="1">
    <w:name w:val="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87" w:customStyle="1">
    <w:name w:val="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88" w:customStyle="1">
    <w:name w:val="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89" w:customStyle="1">
    <w:name w:val="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0" w:customStyle="1">
    <w:name w:val="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1" w:customStyle="1">
    <w:name w:val="Bordered &amp; 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92" w:customStyle="1">
    <w:name w:val="Bordered &amp; 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93" w:customStyle="1">
    <w:name w:val="Bordered &amp; 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94" w:customStyle="1">
    <w:name w:val="Bordered &amp; 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95" w:customStyle="1">
    <w:name w:val="Bordered &amp; 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96" w:customStyle="1">
    <w:name w:val="Bordered &amp; 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7" w:customStyle="1">
    <w:name w:val="Bordered &amp; 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8" w:customStyle="1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00" w:customStyle="1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04" w:customStyle="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38"/>
    <w:link w:val="806"/>
    <w:uiPriority w:val="99"/>
    <w:semiHidden/>
    <w:unhideWhenUsed/>
    <w:rPr>
      <w:sz w:val="18"/>
    </w:rPr>
    <w:pPr>
      <w:spacing w:after="40"/>
    </w:p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39"/>
    <w:uiPriority w:val="99"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19" w:customStyle="1">
    <w:name w:val="Абзац списку1"/>
    <w:basedOn w:val="638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0">
    <w:name w:val="Hyperlink"/>
    <w:basedOn w:val="639"/>
    <w:uiPriority w:val="99"/>
    <w:semiHidden/>
    <w:unhideWhenUsed/>
    <w:rPr>
      <w:color w:val="0000FF"/>
      <w:u w:val="single"/>
    </w:rPr>
  </w:style>
  <w:style w:type="paragraph" w:styleId="821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22" w:customStyle="1">
    <w:name w:val="docdata"/>
    <w:basedOn w:val="639"/>
  </w:style>
  <w:style w:type="paragraph" w:styleId="823">
    <w:name w:val="Balloon Text"/>
    <w:basedOn w:val="638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у виносці Знак"/>
    <w:basedOn w:val="639"/>
    <w:link w:val="823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25">
    <w:name w:val="Normal (Web)"/>
    <w:basedOn w:val="638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6">
    <w:name w:val="Strong"/>
    <w:basedOn w:val="639"/>
    <w:qFormat/>
    <w:uiPriority w:val="22"/>
    <w:rPr>
      <w:b/>
      <w:bCs/>
    </w:rPr>
  </w:style>
  <w:style w:type="character" w:styleId="827" w:customStyle="1">
    <w:name w:val="Абзац списку Знак"/>
    <w:link w:val="665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6</cp:revision>
  <dcterms:created xsi:type="dcterms:W3CDTF">2021-12-01T13:52:00Z</dcterms:created>
  <dcterms:modified xsi:type="dcterms:W3CDTF">2021-12-13T14:34:32Z</dcterms:modified>
</cp:coreProperties>
</file>