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839"/>
        <w:jc w:val="center"/>
        <w:spacing w:after="0" w:afterAutospacing="0" w:before="0" w:beforeAutospacing="0"/>
      </w:pPr>
      <w:r/>
      <w:r/>
      <w:r/>
    </w:p>
    <w:p>
      <w:pPr>
        <w:pStyle w:val="839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839"/>
        <w:jc w:val="center"/>
        <w:spacing w:after="0" w:afterAutospacing="0" w:before="0" w:beforeAutospacing="0"/>
        <w:rPr>
          <w:sz w:val="16"/>
        </w:rPr>
      </w:pPr>
      <w:r/>
      <w:r>
        <w:rPr>
          <w:sz w:val="16"/>
        </w:rPr>
      </w:r>
      <w:r>
        <w:rPr>
          <w:sz w:val="16"/>
        </w:rPr>
      </w:r>
    </w:p>
    <w:p>
      <w:pPr>
        <w:pStyle w:val="839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  <w:r/>
      <w:r/>
    </w:p>
    <w:p>
      <w:pPr>
        <w:pStyle w:val="83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pStyle w:val="645"/>
        <w:ind w:left="0" w:firstLine="0"/>
        <w:spacing w:before="108"/>
        <w:tabs>
          <w:tab w:val="left" w:pos="4253" w:leader="none"/>
          <w:tab w:val="left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811</w:t>
      </w:r>
      <w:r/>
    </w:p>
    <w:p>
      <w:pPr>
        <w:pStyle w:val="840"/>
        <w:ind w:left="0" w:right="5386" w:firstLine="0"/>
        <w:jc w:val="both"/>
        <w:spacing w:after="142" w:before="14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фінансової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підтримки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громадських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об’єднань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ветеранів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Менської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міської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територіальної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громади</w:t>
      </w:r>
      <w:r>
        <w:rPr>
          <w:b/>
          <w:bCs/>
          <w:sz w:val="28"/>
          <w:szCs w:val="28"/>
        </w:rPr>
        <w:t xml:space="preserve"> на 2022- 2024 роки</w:t>
      </w:r>
      <w:r/>
    </w:p>
    <w:p>
      <w:pPr>
        <w:pStyle w:val="839"/>
        <w:ind w:left="0" w:right="0"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«е» пункту 3 ч. 1 ст. 91 Бюджетного кодексу України, беручи до уваги Закони України «Про статус в</w:t>
      </w:r>
      <w:r>
        <w:rPr>
          <w:sz w:val="28"/>
          <w:szCs w:val="28"/>
        </w:rPr>
        <w:t xml:space="preserve">етеранів війни, гарантії їх соціального захисту», «Про соціальний захист дітей війни», «Про жертви нацистських переслідувань», «Про соціальний захист громадян, постраждалих внаслідок Чорнобильської катастрофи», «Про правовий статус та вшанування пам’яті бо</w:t>
      </w:r>
      <w:r>
        <w:rPr>
          <w:sz w:val="28"/>
          <w:szCs w:val="28"/>
        </w:rPr>
        <w:t xml:space="preserve">рців за незалежність України у ХХ столітті», для створення належних умов підтримки громадських організацій, що працюють на території Менської міської територіальної громади, які виконують соціальну, патріотичну, виховну, історичну та інші важливі функції,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статтею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Закону України «Про місцеве самоврядування в Україні», Менськ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839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ВИРІШИ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:</w:t>
      </w:r>
      <w:r/>
    </w:p>
    <w:p>
      <w:pPr>
        <w:pStyle w:val="839"/>
        <w:ind w:right="141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Затвердити</w:t>
      </w:r>
      <w:r>
        <w:rPr>
          <w:bCs/>
          <w:sz w:val="28"/>
          <w:szCs w:val="28"/>
        </w:rPr>
        <w:t xml:space="preserve"> Програм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фінансової підтримки громадських об’єднань ветеранів Менської міської територіальної громади на 2022-2024 роки (додається)</w:t>
      </w:r>
      <w:r/>
    </w:p>
    <w:p>
      <w:pPr>
        <w:ind w:right="141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В.В. Прищепу </w:t>
      </w:r>
      <w:r/>
    </w:p>
    <w:p>
      <w:pPr>
        <w:ind w:right="14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14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Геннадій ПРИМАКОВ</w:t>
      </w:r>
      <w:r>
        <w:rPr>
          <w:sz w:val="18"/>
          <w:szCs w:val="1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Endnote Text Char"/>
    <w:link w:val="674"/>
    <w:uiPriority w:val="99"/>
    <w:rPr>
      <w:sz w:val="20"/>
    </w:rPr>
  </w:style>
  <w:style w:type="paragraph" w:styleId="643" w:default="1">
    <w:name w:val="Normal"/>
    <w:qFormat/>
  </w:style>
  <w:style w:type="paragraph" w:styleId="644">
    <w:name w:val="Heading 1"/>
    <w:basedOn w:val="643"/>
    <w:next w:val="643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43"/>
    <w:next w:val="643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43"/>
    <w:next w:val="64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43"/>
    <w:next w:val="643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43"/>
    <w:next w:val="643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43"/>
    <w:next w:val="643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0">
    <w:name w:val="Heading 7"/>
    <w:basedOn w:val="643"/>
    <w:next w:val="643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1">
    <w:name w:val="Heading 8"/>
    <w:basedOn w:val="643"/>
    <w:next w:val="643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2">
    <w:name w:val="Heading 9"/>
    <w:basedOn w:val="643"/>
    <w:next w:val="643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Heading 1 Char"/>
    <w:basedOn w:val="653"/>
    <w:uiPriority w:val="9"/>
    <w:rPr>
      <w:rFonts w:ascii="Arial" w:hAnsi="Arial" w:cs="Arial" w:eastAsia="Arial"/>
      <w:sz w:val="40"/>
      <w:szCs w:val="40"/>
    </w:rPr>
  </w:style>
  <w:style w:type="character" w:styleId="657" w:customStyle="1">
    <w:name w:val="Heading 2 Char"/>
    <w:basedOn w:val="653"/>
    <w:uiPriority w:val="9"/>
    <w:rPr>
      <w:rFonts w:ascii="Arial" w:hAnsi="Arial" w:cs="Arial" w:eastAsia="Arial"/>
      <w:sz w:val="34"/>
    </w:rPr>
  </w:style>
  <w:style w:type="character" w:styleId="658" w:customStyle="1">
    <w:name w:val="Heading 3 Char"/>
    <w:basedOn w:val="653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Heading 4 Char"/>
    <w:basedOn w:val="653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Heading 5 Char"/>
    <w:basedOn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Heading 6 Char"/>
    <w:basedOn w:val="653"/>
    <w:uiPriority w:val="9"/>
    <w:rPr>
      <w:rFonts w:ascii="Arial" w:hAnsi="Arial" w:cs="Arial" w:eastAsia="Arial"/>
      <w:b/>
      <w:bCs/>
      <w:sz w:val="22"/>
      <w:szCs w:val="22"/>
    </w:rPr>
  </w:style>
  <w:style w:type="character" w:styleId="662" w:customStyle="1">
    <w:name w:val="Heading 7 Char"/>
    <w:basedOn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 w:customStyle="1">
    <w:name w:val="Heading 8 Char"/>
    <w:basedOn w:val="653"/>
    <w:uiPriority w:val="9"/>
    <w:rPr>
      <w:rFonts w:ascii="Arial" w:hAnsi="Arial" w:cs="Arial" w:eastAsia="Arial"/>
      <w:i/>
      <w:iCs/>
      <w:sz w:val="22"/>
      <w:szCs w:val="22"/>
    </w:rPr>
  </w:style>
  <w:style w:type="character" w:styleId="664" w:customStyle="1">
    <w:name w:val="Heading 9 Char"/>
    <w:basedOn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Title Char"/>
    <w:basedOn w:val="653"/>
    <w:uiPriority w:val="10"/>
    <w:rPr>
      <w:sz w:val="48"/>
      <w:szCs w:val="48"/>
    </w:rPr>
  </w:style>
  <w:style w:type="character" w:styleId="666" w:customStyle="1">
    <w:name w:val="Subtitle Char"/>
    <w:basedOn w:val="653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character" w:styleId="669" w:customStyle="1">
    <w:name w:val="Header Char"/>
    <w:basedOn w:val="653"/>
    <w:uiPriority w:val="99"/>
  </w:style>
  <w:style w:type="character" w:styleId="670" w:customStyle="1">
    <w:name w:val="Footer Char"/>
    <w:basedOn w:val="653"/>
    <w:uiPriority w:val="99"/>
  </w:style>
  <w:style w:type="paragraph" w:styleId="671">
    <w:name w:val="Caption"/>
    <w:basedOn w:val="643"/>
    <w:next w:val="64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2" w:customStyle="1">
    <w:name w:val="Caption Char"/>
    <w:uiPriority w:val="99"/>
  </w:style>
  <w:style w:type="character" w:styleId="673" w:customStyle="1">
    <w:name w:val="Footnote Text Char"/>
    <w:uiPriority w:val="99"/>
    <w:rPr>
      <w:sz w:val="18"/>
    </w:rPr>
  </w:style>
  <w:style w:type="paragraph" w:styleId="674">
    <w:name w:val="endnote text"/>
    <w:basedOn w:val="643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53"/>
    <w:uiPriority w:val="99"/>
    <w:semiHidden/>
    <w:unhideWhenUsed/>
    <w:rPr>
      <w:vertAlign w:val="superscript"/>
    </w:rPr>
  </w:style>
  <w:style w:type="paragraph" w:styleId="677">
    <w:name w:val="table of figures"/>
    <w:basedOn w:val="643"/>
    <w:next w:val="643"/>
    <w:uiPriority w:val="99"/>
    <w:unhideWhenUsed/>
    <w:pPr>
      <w:spacing w:after="0"/>
    </w:pPr>
  </w:style>
  <w:style w:type="character" w:styleId="678" w:customStyle="1">
    <w:name w:val="Заголовок 1 Знак"/>
    <w:basedOn w:val="653"/>
    <w:link w:val="644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53"/>
    <w:link w:val="645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53"/>
    <w:link w:val="646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53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53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53"/>
    <w:link w:val="649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5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53"/>
    <w:link w:val="651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5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43"/>
    <w:next w:val="643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 Знак"/>
    <w:basedOn w:val="653"/>
    <w:link w:val="688"/>
    <w:uiPriority w:val="10"/>
    <w:rPr>
      <w:sz w:val="48"/>
      <w:szCs w:val="48"/>
    </w:rPr>
  </w:style>
  <w:style w:type="paragraph" w:styleId="690">
    <w:name w:val="Subtitle"/>
    <w:basedOn w:val="643"/>
    <w:next w:val="643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ідзаголовок Знак"/>
    <w:basedOn w:val="653"/>
    <w:link w:val="690"/>
    <w:uiPriority w:val="11"/>
    <w:rPr>
      <w:sz w:val="24"/>
      <w:szCs w:val="24"/>
    </w:rPr>
  </w:style>
  <w:style w:type="paragraph" w:styleId="692">
    <w:name w:val="Quote"/>
    <w:basedOn w:val="643"/>
    <w:next w:val="643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43"/>
    <w:next w:val="643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43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53"/>
    <w:link w:val="696"/>
    <w:uiPriority w:val="99"/>
  </w:style>
  <w:style w:type="paragraph" w:styleId="698">
    <w:name w:val="Footer"/>
    <w:basedOn w:val="643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53"/>
    <w:link w:val="698"/>
    <w:uiPriority w:val="99"/>
  </w:style>
  <w:style w:type="table" w:styleId="700" w:customStyle="1">
    <w:name w:val="Table Grid Light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9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0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1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2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3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4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3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4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5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6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7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4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5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6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7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8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9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2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3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4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5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6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7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6" w:customStyle="1">
    <w:name w:val="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0" w:customStyle="1">
    <w:name w:val="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 &amp; 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13" w:customStyle="1">
    <w:name w:val="Bordered &amp; 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4" w:customStyle="1">
    <w:name w:val="Bordered &amp; 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5" w:customStyle="1">
    <w:name w:val="Bordered &amp; 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6" w:customStyle="1">
    <w:name w:val="Bordered &amp; 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7" w:customStyle="1">
    <w:name w:val="Bordered &amp; 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8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0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1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2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3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4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563C1" w:themeColor="hyperlink"/>
      <w:u w:val="single"/>
    </w:rPr>
  </w:style>
  <w:style w:type="paragraph" w:styleId="826">
    <w:name w:val="footnote text"/>
    <w:basedOn w:val="643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53"/>
    <w:uiPriority w:val="99"/>
    <w:unhideWhenUsed/>
    <w:rPr>
      <w:vertAlign w:val="superscript"/>
    </w:rPr>
  </w:style>
  <w:style w:type="paragraph" w:styleId="829">
    <w:name w:val="toc 1"/>
    <w:basedOn w:val="643"/>
    <w:next w:val="643"/>
    <w:uiPriority w:val="39"/>
    <w:unhideWhenUsed/>
    <w:pPr>
      <w:spacing w:after="57"/>
    </w:pPr>
  </w:style>
  <w:style w:type="paragraph" w:styleId="830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31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32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33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34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35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36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37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Normal (Web)"/>
    <w:basedOn w:val="643"/>
    <w:uiPriority w:val="99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0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841">
    <w:name w:val="Balloon Text"/>
    <w:basedOn w:val="643"/>
    <w:link w:val="84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2" w:customStyle="1">
    <w:name w:val="Текст у виносці Знак"/>
    <w:basedOn w:val="653"/>
    <w:link w:val="841"/>
    <w:uiPriority w:val="99"/>
    <w:semiHidden/>
    <w:rPr>
      <w:rFonts w:ascii="Segoe UI" w:hAnsi="Segoe UI" w:cs="Segoe UI"/>
      <w:sz w:val="18"/>
      <w:szCs w:val="18"/>
    </w:rPr>
  </w:style>
  <w:style w:type="paragraph" w:styleId="843">
    <w:name w:val="List Paragraph"/>
    <w:basedOn w:val="643"/>
    <w:qFormat/>
    <w:uiPriority w:val="34"/>
    <w:pPr>
      <w:contextualSpacing w:val="true"/>
      <w:ind w:left="720"/>
      <w:spacing w:lineRule="auto" w:line="276" w:after="200"/>
    </w:pPr>
  </w:style>
  <w:style w:type="paragraph" w:styleId="844" w:customStyle="1">
    <w:name w:val="Standard"/>
    <w:rPr>
      <w:rFonts w:ascii="Times New Roman" w:hAnsi="Times New Roman" w:cs="Times New Roman" w:eastAsia="Arial"/>
      <w:sz w:val="24"/>
      <w:szCs w:val="24"/>
      <w:lang w:val="uk-UA" w:eastAsia="ar-SA"/>
    </w:rPr>
    <w:pPr>
      <w:jc w:val="both"/>
      <w:spacing w:lineRule="auto" w:line="240" w:after="0"/>
    </w:pPr>
  </w:style>
  <w:style w:type="table" w:styleId="845">
    <w:name w:val="Table Grid"/>
    <w:basedOn w:val="65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6" w:customStyle="1">
    <w:name w:val="docdata"/>
    <w:basedOn w:val="653"/>
  </w:style>
  <w:style w:type="paragraph" w:styleId="847" w:customStyle="1">
    <w:name w:val="Обычный1"/>
    <w:rPr>
      <w:rFonts w:cs="Times New Roman"/>
      <w:color w:val="00000A"/>
      <w:lang w:val="uk-UA" w:eastAsia="ar-SA"/>
    </w:rPr>
    <w:pPr>
      <w:spacing w:lineRule="auto" w:line="276" w:after="200"/>
    </w:pPr>
  </w:style>
  <w:style w:type="character" w:styleId="848">
    <w:name w:val="Strong"/>
    <w:basedOn w:val="653"/>
    <w:qFormat/>
    <w:uiPriority w:val="22"/>
    <w:rPr>
      <w:b/>
      <w:bCs/>
    </w:rPr>
  </w:style>
  <w:style w:type="paragraph" w:styleId="849" w:customStyle="1">
    <w:name w:val="docy"/>
    <w:basedOn w:val="643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Жураковська Альона Володимирівна</cp:lastModifiedBy>
  <cp:revision>7</cp:revision>
  <dcterms:created xsi:type="dcterms:W3CDTF">2021-12-01T07:39:00Z</dcterms:created>
  <dcterms:modified xsi:type="dcterms:W3CDTF">2021-12-13T15:04:21Z</dcterms:modified>
</cp:coreProperties>
</file>