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0"/>
          <w:szCs w:val="20"/>
        </w:rPr>
      </w:r>
      <w:r/>
    </w:p>
    <w:p>
      <w:pPr>
        <w:pStyle w:val="935"/>
        <w:jc w:val="center"/>
        <w:spacing w:after="0" w:before="0"/>
      </w:pPr>
      <w:r/>
      <w:r/>
    </w:p>
    <w:p>
      <w:pPr>
        <w:pStyle w:val="935"/>
        <w:jc w:val="center"/>
        <w:spacing w:after="0" w:before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b/>
          <w:color w:val="000000"/>
          <w:sz w:val="28"/>
          <w:szCs w:val="28"/>
        </w:rPr>
      </w:r>
      <w:r/>
    </w:p>
    <w:p>
      <w:pPr>
        <w:pStyle w:val="935"/>
        <w:jc w:val="center"/>
        <w:spacing w:after="0" w:before="0"/>
      </w:pPr>
      <w:r/>
      <w:r/>
    </w:p>
    <w:p>
      <w:pPr>
        <w:pStyle w:val="909"/>
        <w:jc w:val="center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п’ятнадцята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b/>
          <w:color w:val="000000"/>
          <w:sz w:val="28"/>
          <w:lang w:val="uk-UA"/>
        </w:rPr>
      </w:r>
      <w:r/>
    </w:p>
    <w:p>
      <w:pPr>
        <w:pStyle w:val="909"/>
        <w:jc w:val="center"/>
        <w:rPr>
          <w:b/>
          <w:sz w:val="28"/>
          <w:highlight w:val="none"/>
        </w:rPr>
      </w:pP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РІШЕННЯ</w:t>
      </w:r>
      <w:r/>
    </w:p>
    <w:p>
      <w:pPr>
        <w:pStyle w:val="909"/>
        <w:jc w:val="center"/>
        <w:rPr>
          <w:b/>
          <w:sz w:val="28"/>
        </w:rPr>
      </w:pPr>
      <w:r>
        <w:rPr>
          <w:b/>
          <w:sz w:val="28"/>
          <w:highlight w:val="none"/>
        </w:rPr>
      </w:r>
      <w:r>
        <w:rPr>
          <w:b/>
          <w:sz w:val="28"/>
          <w:highlight w:val="none"/>
        </w:rPr>
      </w:r>
      <w:r/>
    </w:p>
    <w:p>
      <w:pPr>
        <w:pStyle w:val="909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09 </w:t>
      </w:r>
      <w:r>
        <w:rPr>
          <w:sz w:val="28"/>
          <w:lang w:val="uk-UA"/>
        </w:rPr>
        <w:t xml:space="preserve">грудня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21</w:t>
      </w:r>
      <w:r>
        <w:rPr>
          <w:sz w:val="28"/>
        </w:rPr>
        <w:t xml:space="preserve"> року</w:t>
      </w:r>
      <w:r>
        <w:rPr>
          <w:sz w:val="28"/>
        </w:rPr>
        <w:tab/>
        <w:t xml:space="preserve">м.Мена</w:t>
        <w:tab/>
      </w:r>
      <w:r>
        <w:rPr>
          <w:color w:val="000000"/>
          <w:sz w:val="28"/>
          <w:lang w:val="uk-UA"/>
        </w:rPr>
        <w:t xml:space="preserve">№</w:t>
      </w:r>
      <w:r>
        <w:rPr>
          <w:color w:val="000000"/>
          <w:sz w:val="28"/>
          <w:lang w:val="uk-UA"/>
        </w:rPr>
        <w:t xml:space="preserve"> 799</w:t>
      </w:r>
      <w:r/>
    </w:p>
    <w:p>
      <w:pPr>
        <w:pStyle w:val="909"/>
        <w:ind w:right="5102"/>
        <w:widowControl w:val="off"/>
        <w:tabs>
          <w:tab w:val="left" w:pos="3828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left="0" w:right="5528" w:firstLine="0"/>
        <w:jc w:val="both"/>
        <w:widowControl w:val="off"/>
        <w:rPr>
          <w:b/>
          <w:bCs/>
          <w:iC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Про затвердження</w:t>
      </w:r>
      <w:r>
        <w:rPr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b/>
          <w:bCs/>
          <w:iCs/>
          <w:sz w:val="28"/>
          <w:szCs w:val="28"/>
          <w:lang w:val="uk-UA" w:eastAsia="ru-RU"/>
        </w:rPr>
        <w:t xml:space="preserve">П</w:t>
      </w:r>
      <w:r>
        <w:rPr>
          <w:b/>
          <w:bCs/>
          <w:iCs/>
          <w:sz w:val="28"/>
          <w:szCs w:val="28"/>
          <w:lang w:val="uk-UA" w:eastAsia="ru-RU"/>
        </w:rPr>
        <w:t xml:space="preserve">рограми </w:t>
      </w:r>
      <w:r>
        <w:rPr>
          <w:b/>
          <w:bCs/>
          <w:iCs/>
          <w:sz w:val="28"/>
          <w:szCs w:val="28"/>
          <w:lang w:val="uk-UA" w:eastAsia="ru-RU"/>
        </w:rPr>
        <w:t xml:space="preserve">територіальної оборони на території населених пунктів Менської міської територіальної громади на 2022 - 2024 роки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567"/>
        <w:jc w:val="both"/>
        <w:rPr>
          <w:bCs/>
          <w:color w:val="000000"/>
          <w:sz w:val="28"/>
          <w:szCs w:val="27"/>
        </w:rPr>
        <w:suppressLineNumbers w:val="0"/>
      </w:pPr>
      <w:r>
        <w:rPr>
          <w:sz w:val="28"/>
          <w:szCs w:val="28"/>
          <w:lang w:val="uk-UA"/>
        </w:rPr>
        <w:t xml:space="preserve">Розглянувши Програму</w:t>
      </w:r>
      <w:r>
        <w:rPr>
          <w:color w:val="000000"/>
          <w:sz w:val="28"/>
          <w:szCs w:val="28"/>
          <w:lang w:val="uk-UA" w:eastAsia="ru-RU"/>
        </w:rPr>
        <w:t xml:space="preserve"> територіальної оборони на території населених пунктів </w:t>
      </w:r>
      <w:r>
        <w:rPr>
          <w:color w:val="000000"/>
          <w:sz w:val="28"/>
          <w:szCs w:val="28"/>
          <w:lang w:val="uk-UA" w:eastAsia="ru-RU"/>
        </w:rPr>
        <w:t xml:space="preserve">Менської </w:t>
      </w:r>
      <w:r>
        <w:rPr>
          <w:color w:val="000000"/>
          <w:sz w:val="28"/>
          <w:szCs w:val="28"/>
          <w:lang w:val="uk-UA" w:eastAsia="ru-RU"/>
        </w:rPr>
        <w:t xml:space="preserve">міської територіальної громади на 202</w:t>
      </w:r>
      <w:r>
        <w:rPr>
          <w:color w:val="000000"/>
          <w:sz w:val="28"/>
          <w:szCs w:val="28"/>
          <w:lang w:val="uk-UA" w:eastAsia="ru-RU"/>
        </w:rPr>
        <w:t xml:space="preserve">2</w:t>
      </w:r>
      <w:r>
        <w:rPr>
          <w:color w:val="000000"/>
          <w:sz w:val="28"/>
          <w:szCs w:val="28"/>
          <w:lang w:val="uk-UA" w:eastAsia="ru-RU"/>
        </w:rPr>
        <w:t xml:space="preserve">-202</w:t>
      </w:r>
      <w:r>
        <w:rPr>
          <w:color w:val="000000"/>
          <w:sz w:val="28"/>
          <w:szCs w:val="28"/>
          <w:lang w:val="uk-UA" w:eastAsia="ru-RU"/>
        </w:rPr>
        <w:t xml:space="preserve">4</w:t>
      </w:r>
      <w:r>
        <w:rPr>
          <w:color w:val="000000"/>
          <w:sz w:val="28"/>
          <w:szCs w:val="28"/>
          <w:lang w:val="uk-UA" w:eastAsia="ru-RU"/>
        </w:rPr>
        <w:t xml:space="preserve"> роки, керуючись ст.26 Закону України «Про місцеве самоврядування в Україні», Менська міська рада</w:t>
      </w:r>
      <w:r/>
    </w:p>
    <w:p>
      <w:pPr>
        <w:pStyle w:val="921"/>
        <w:ind w:left="0"/>
        <w:jc w:val="both"/>
        <w:spacing w:after="0" w:after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ВИРІШИЛА: </w:t>
      </w:r>
      <w:r>
        <w:rPr>
          <w:b w:val="false"/>
        </w:rPr>
      </w:r>
      <w:r/>
    </w:p>
    <w:p>
      <w:pPr>
        <w:pStyle w:val="909"/>
        <w:numPr>
          <w:ilvl w:val="0"/>
          <w:numId w:val="12"/>
        </w:numPr>
        <w:ind w:left="0" w:firstLine="567"/>
        <w:jc w:val="both"/>
        <w:spacing w:after="0" w:afterAutospacing="0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Затверд</w:t>
      </w:r>
      <w:r>
        <w:rPr>
          <w:sz w:val="28"/>
          <w:szCs w:val="28"/>
          <w:lang w:val="uk-UA"/>
        </w:rPr>
        <w:t xml:space="preserve">ити «</w:t>
      </w:r>
      <w:r>
        <w:rPr>
          <w:sz w:val="28"/>
          <w:szCs w:val="28"/>
          <w:lang w:val="uk-UA"/>
        </w:rPr>
        <w:t xml:space="preserve">Програм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оборони на території населених пунктів Менської міської територіальної громади на 2022 - 2024 роки</w:t>
      </w:r>
      <w:r>
        <w:rPr>
          <w:sz w:val="28"/>
          <w:szCs w:val="28"/>
          <w:lang w:val="uk-UA"/>
        </w:rPr>
        <w:t xml:space="preserve">» (далі - Програма) згідно додатку до даного рішення – додається.</w:t>
      </w:r>
      <w:r/>
    </w:p>
    <w:p>
      <w:pPr>
        <w:pStyle w:val="909"/>
        <w:numPr>
          <w:ilvl w:val="0"/>
          <w:numId w:val="12"/>
        </w:numPr>
        <w:ind w:left="0" w:firstLine="567"/>
        <w:jc w:val="both"/>
        <w:spacing w:after="0" w:afterAutospacing="0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Вважати таким, що втратило чинність з 01 січня 2022 ро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ріш</w:t>
      </w:r>
      <w:r>
        <w:rPr>
          <w:sz w:val="28"/>
          <w:szCs w:val="28"/>
          <w:lang w:val="uk-UA"/>
        </w:rPr>
        <w:t xml:space="preserve">ення Менської міської ради від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</w:t>
      </w:r>
      <w:r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</w:t>
      </w:r>
      <w:r>
        <w:rPr>
          <w:sz w:val="28"/>
          <w:szCs w:val="28"/>
          <w:lang w:val="uk-UA"/>
        </w:rPr>
        <w:t xml:space="preserve">у № 50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затверд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ження Програми </w:t>
      </w:r>
      <w:r>
        <w:rPr>
          <w:color w:val="000000"/>
          <w:sz w:val="28"/>
          <w:szCs w:val="28"/>
          <w:lang w:val="uk-UA"/>
        </w:rPr>
        <w:t xml:space="preserve">територіальної оборони на території населених пунктів Менської міської територіальної громади на 2021-2023 роки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09"/>
        <w:numPr>
          <w:ilvl w:val="0"/>
          <w:numId w:val="12"/>
        </w:numPr>
        <w:ind w:left="0" w:firstLine="567"/>
        <w:jc w:val="both"/>
        <w:spacing w:after="0" w:afterAutospacing="0"/>
        <w:tabs>
          <w:tab w:val="left" w:pos="992" w:leader="none"/>
        </w:tabs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Контр</w:t>
      </w:r>
      <w:r>
        <w:rPr>
          <w:sz w:val="28"/>
          <w:szCs w:val="28"/>
          <w:lang w:val="uk-UA"/>
        </w:rPr>
        <w:t xml:space="preserve">оль за виконанням рішення покласти на заступника міського голови з питань діяльності </w:t>
      </w:r>
      <w:r>
        <w:rPr>
          <w:sz w:val="28"/>
          <w:szCs w:val="28"/>
          <w:lang w:val="uk-UA"/>
        </w:rPr>
        <w:t xml:space="preserve">виконавчих органів</w:t>
      </w:r>
      <w:r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С.М.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9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09"/>
        <w:jc w:val="both"/>
        <w:tabs>
          <w:tab w:val="left" w:pos="6236" w:leader="none"/>
        </w:tabs>
        <w:rPr>
          <w:b w:val="false"/>
        </w:rPr>
      </w:pPr>
      <w:r>
        <w:rPr>
          <w:b w:val="false"/>
          <w:sz w:val="28"/>
          <w:szCs w:val="28"/>
          <w:lang w:val="uk-UA"/>
        </w:rPr>
        <w:t xml:space="preserve">Міський голова</w:t>
      </w:r>
      <w:r>
        <w:rPr>
          <w:b w:val="false"/>
          <w:sz w:val="28"/>
          <w:szCs w:val="28"/>
          <w:lang w:val="uk-UA"/>
        </w:rPr>
        <w:tab/>
        <w:t xml:space="preserve">Геннадій ПРИМАКОВ</w:t>
      </w:r>
      <w:r>
        <w:rPr>
          <w:b w:val="false"/>
        </w:rPr>
      </w:r>
      <w:r/>
    </w:p>
    <w:sectPr>
      <w:headerReference w:type="even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7"/>
      </w:rPr>
      <w:framePr w:wrap="around" w:vAnchor="text" w:hAnchor="margin" w:xAlign="center" w:y="1"/>
    </w:pPr>
    <w:r>
      <w:rPr>
        <w:rStyle w:val="917"/>
      </w:rPr>
      <w:fldChar w:fldCharType="begin"/>
    </w:r>
    <w:r>
      <w:rPr>
        <w:rStyle w:val="917"/>
      </w:rPr>
      <w:instrText xml:space="preserve">PAGE  </w:instrText>
    </w:r>
    <w:r>
      <w:rPr>
        <w:rStyle w:val="917"/>
      </w:rPr>
      <w:fldChar w:fldCharType="end"/>
    </w:r>
    <w:r/>
  </w:p>
  <w:p>
    <w:pPr>
      <w:pStyle w:val="9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</w:lvl>
  </w:abstractNum>
  <w:abstractNum w:abstractNumId="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</w:lvl>
  </w:abstractNum>
  <w:abstractNum w:abstractNumId="5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6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851"/>
        <w:tabs>
          <w:tab w:val="left" w:pos="1211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</w:lvl>
  </w:abstractNum>
  <w:num w:numId="1">
    <w:abstractNumId w:val="2"/>
  </w:num>
  <w:num w:numId="2">
    <w:abstractNumId w:val="15"/>
  </w:num>
  <w:num w:numId="3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0"/>
  </w:num>
  <w:num w:numId="12">
    <w:abstractNumId w:val="14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Caption"/>
    <w:basedOn w:val="799"/>
    <w:next w:val="79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813"/>
    <w:uiPriority w:val="99"/>
  </w:style>
  <w:style w:type="table" w:styleId="689">
    <w:name w:val="Table Grid Light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Bordered &amp; 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95">
    <w:name w:val="endnote text"/>
    <w:basedOn w:val="799"/>
    <w:link w:val="796"/>
    <w:uiPriority w:val="99"/>
    <w:semiHidden/>
    <w:unhideWhenUsed/>
    <w:rPr>
      <w:sz w:val="20"/>
    </w:rPr>
    <w:pPr>
      <w:spacing w:lineRule="auto" w:line="240" w:after="0"/>
    </w:p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09"/>
    <w:uiPriority w:val="99"/>
    <w:semiHidden/>
    <w:unhideWhenUsed/>
    <w:rPr>
      <w:vertAlign w:val="superscript"/>
    </w:rPr>
  </w:style>
  <w:style w:type="paragraph" w:styleId="798">
    <w:name w:val="table of figures"/>
    <w:basedOn w:val="799"/>
    <w:next w:val="799"/>
    <w:uiPriority w:val="99"/>
    <w:unhideWhenUsed/>
    <w:pPr>
      <w:spacing w:after="0" w:afterAutospacing="0"/>
    </w:pPr>
  </w:style>
  <w:style w:type="paragraph" w:styleId="799" w:default="1">
    <w:name w:val="Normal"/>
    <w:qFormat/>
  </w:style>
  <w:style w:type="paragraph" w:styleId="800">
    <w:name w:val="Heading 1"/>
    <w:basedOn w:val="799"/>
    <w:next w:val="7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01">
    <w:name w:val="Heading 2"/>
    <w:basedOn w:val="799"/>
    <w:next w:val="7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02">
    <w:name w:val="Heading 3"/>
    <w:basedOn w:val="799"/>
    <w:next w:val="7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03">
    <w:name w:val="Heading 4"/>
    <w:basedOn w:val="799"/>
    <w:next w:val="7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4">
    <w:name w:val="Heading 5"/>
    <w:basedOn w:val="799"/>
    <w:next w:val="7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5">
    <w:name w:val="Heading 6"/>
    <w:basedOn w:val="799"/>
    <w:next w:val="79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06">
    <w:name w:val="Heading 7"/>
    <w:basedOn w:val="799"/>
    <w:next w:val="79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07">
    <w:name w:val="Heading 8"/>
    <w:basedOn w:val="799"/>
    <w:next w:val="79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08">
    <w:name w:val="Heading 9"/>
    <w:basedOn w:val="799"/>
    <w:next w:val="7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>
    <w:name w:val="Header"/>
    <w:basedOn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3">
    <w:name w:val="Footer"/>
    <w:basedOn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4" w:customStyle="1">
    <w:name w:val="Заголовок 11"/>
    <w:basedOn w:val="909"/>
    <w:next w:val="909"/>
    <w:link w:val="870"/>
    <w:rPr>
      <w:rFonts w:ascii="Arial" w:hAnsi="Arial" w:eastAsia="Arial"/>
      <w:sz w:val="40"/>
      <w:szCs w:val="40"/>
      <w:lang w:val="en-US" w:eastAsia="en-US"/>
    </w:rPr>
    <w:pPr>
      <w:keepNext/>
      <w:spacing w:after="60" w:before="240"/>
      <w:outlineLvl w:val="0"/>
    </w:pPr>
  </w:style>
  <w:style w:type="paragraph" w:styleId="815" w:customStyle="1">
    <w:name w:val="Заголовок 21"/>
    <w:basedOn w:val="909"/>
    <w:next w:val="909"/>
    <w:link w:val="871"/>
    <w:rPr>
      <w:rFonts w:ascii="Arial" w:hAnsi="Arial" w:eastAsia="Arial"/>
      <w:sz w:val="34"/>
      <w:szCs w:val="20"/>
      <w:lang w:val="en-US" w:eastAsia="en-US"/>
    </w:rPr>
    <w:pPr>
      <w:keepNext/>
      <w:spacing w:after="60" w:before="240"/>
      <w:outlineLvl w:val="1"/>
    </w:pPr>
  </w:style>
  <w:style w:type="paragraph" w:styleId="816" w:customStyle="1">
    <w:name w:val="Заголовок 31"/>
    <w:basedOn w:val="909"/>
    <w:next w:val="909"/>
    <w:link w:val="872"/>
    <w:rPr>
      <w:rFonts w:ascii="Arial" w:hAnsi="Arial" w:eastAsia="Arial"/>
      <w:sz w:val="30"/>
      <w:szCs w:val="30"/>
      <w:lang w:val="en-US" w:eastAsia="en-US"/>
    </w:rPr>
    <w:pPr>
      <w:keepNext/>
      <w:spacing w:after="60" w:before="240"/>
      <w:outlineLvl w:val="2"/>
    </w:pPr>
  </w:style>
  <w:style w:type="paragraph" w:styleId="817" w:customStyle="1">
    <w:name w:val="Заголовок 41"/>
    <w:basedOn w:val="909"/>
    <w:next w:val="909"/>
    <w:link w:val="873"/>
    <w:rPr>
      <w:rFonts w:ascii="Arial" w:hAnsi="Arial" w:eastAsia="Arial"/>
      <w:b/>
      <w:bCs/>
      <w:sz w:val="26"/>
      <w:szCs w:val="26"/>
      <w:lang w:val="en-US" w:eastAsia="en-US"/>
    </w:rPr>
    <w:pPr>
      <w:keepNext/>
      <w:spacing w:after="60" w:before="240"/>
      <w:outlineLvl w:val="3"/>
    </w:pPr>
  </w:style>
  <w:style w:type="paragraph" w:styleId="818" w:customStyle="1">
    <w:name w:val="Заголовок 51"/>
    <w:link w:val="874"/>
    <w:rPr>
      <w:rFonts w:ascii="Arial" w:hAnsi="Arial" w:eastAsia="Arial"/>
      <w:b/>
      <w:bCs/>
      <w:sz w:val="24"/>
      <w:szCs w:val="24"/>
      <w:lang w:bidi="ar-SA"/>
    </w:rPr>
    <w:pPr>
      <w:keepLines/>
      <w:keepNext/>
      <w:spacing w:after="200" w:before="320"/>
      <w:outlineLvl w:val="4"/>
    </w:pPr>
  </w:style>
  <w:style w:type="paragraph" w:styleId="819" w:customStyle="1">
    <w:name w:val="Заголовок 61"/>
    <w:basedOn w:val="909"/>
    <w:next w:val="909"/>
    <w:link w:val="875"/>
    <w:rPr>
      <w:rFonts w:ascii="Arial" w:hAnsi="Arial" w:eastAsia="Arial"/>
      <w:b/>
      <w:bCs/>
      <w:sz w:val="22"/>
      <w:szCs w:val="22"/>
      <w:lang w:val="en-US" w:eastAsia="en-US"/>
    </w:rPr>
    <w:pPr>
      <w:ind w:right="588"/>
      <w:keepNext/>
      <w:outlineLvl w:val="5"/>
    </w:pPr>
  </w:style>
  <w:style w:type="paragraph" w:styleId="820" w:customStyle="1">
    <w:name w:val="Заголовок 71"/>
    <w:link w:val="876"/>
    <w:rPr>
      <w:rFonts w:ascii="Arial" w:hAnsi="Arial" w:eastAsia="Arial"/>
      <w:b/>
      <w:bCs/>
      <w:i/>
      <w:iCs/>
      <w:sz w:val="22"/>
      <w:lang w:bidi="ar-SA"/>
    </w:rPr>
    <w:pPr>
      <w:keepLines/>
      <w:keepNext/>
      <w:spacing w:after="200" w:before="320"/>
      <w:outlineLvl w:val="6"/>
    </w:pPr>
  </w:style>
  <w:style w:type="paragraph" w:styleId="821" w:customStyle="1">
    <w:name w:val="Заголовок 81"/>
    <w:link w:val="877"/>
    <w:rPr>
      <w:rFonts w:ascii="Arial" w:hAnsi="Arial" w:eastAsia="Arial"/>
      <w:i/>
      <w:iCs/>
      <w:sz w:val="22"/>
      <w:lang w:bidi="ar-SA"/>
    </w:rPr>
    <w:pPr>
      <w:keepLines/>
      <w:keepNext/>
      <w:spacing w:after="200" w:before="320"/>
      <w:outlineLvl w:val="7"/>
    </w:pPr>
  </w:style>
  <w:style w:type="paragraph" w:styleId="822" w:customStyle="1">
    <w:name w:val="Заголовок 91"/>
    <w:link w:val="878"/>
    <w:rPr>
      <w:rFonts w:ascii="Arial" w:hAnsi="Arial" w:eastAsia="Arial"/>
      <w:i/>
      <w:iCs/>
      <w:sz w:val="21"/>
      <w:szCs w:val="21"/>
      <w:lang w:bidi="ar-SA"/>
    </w:rPr>
    <w:pPr>
      <w:keepLines/>
      <w:keepNext/>
      <w:spacing w:after="200" w:before="320"/>
      <w:outlineLvl w:val="8"/>
    </w:pPr>
  </w:style>
  <w:style w:type="paragraph" w:styleId="823" w:customStyle="1">
    <w:name w:val="Заголовок 12"/>
    <w:link w:val="8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24" w:customStyle="1">
    <w:name w:val="Heading 1 Char"/>
    <w:link w:val="823"/>
    <w:uiPriority w:val="9"/>
    <w:rPr>
      <w:rFonts w:ascii="Arial" w:hAnsi="Arial" w:cs="Arial" w:eastAsia="Arial"/>
      <w:sz w:val="40"/>
      <w:szCs w:val="40"/>
    </w:rPr>
  </w:style>
  <w:style w:type="paragraph" w:styleId="825" w:customStyle="1">
    <w:name w:val="Заголовок 22"/>
    <w:link w:val="8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26" w:customStyle="1">
    <w:name w:val="Heading 2 Char"/>
    <w:link w:val="825"/>
    <w:uiPriority w:val="9"/>
    <w:rPr>
      <w:rFonts w:ascii="Arial" w:hAnsi="Arial" w:cs="Arial" w:eastAsia="Arial"/>
      <w:sz w:val="34"/>
    </w:rPr>
  </w:style>
  <w:style w:type="paragraph" w:styleId="827" w:customStyle="1">
    <w:name w:val="Заголовок 32"/>
    <w:link w:val="8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28" w:customStyle="1">
    <w:name w:val="Heading 3 Char"/>
    <w:link w:val="827"/>
    <w:uiPriority w:val="9"/>
    <w:rPr>
      <w:rFonts w:ascii="Arial" w:hAnsi="Arial" w:cs="Arial" w:eastAsia="Arial"/>
      <w:sz w:val="30"/>
      <w:szCs w:val="30"/>
    </w:rPr>
  </w:style>
  <w:style w:type="paragraph" w:styleId="829" w:customStyle="1">
    <w:name w:val="Заголовок 42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30" w:customStyle="1">
    <w:name w:val="Heading 4 Char"/>
    <w:link w:val="829"/>
    <w:uiPriority w:val="9"/>
    <w:rPr>
      <w:rFonts w:ascii="Arial" w:hAnsi="Arial" w:cs="Arial" w:eastAsia="Arial"/>
      <w:b/>
      <w:bCs/>
      <w:sz w:val="26"/>
      <w:szCs w:val="26"/>
    </w:rPr>
  </w:style>
  <w:style w:type="paragraph" w:styleId="831" w:customStyle="1">
    <w:name w:val="Заголовок 52"/>
    <w:link w:val="8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32" w:customStyle="1">
    <w:name w:val="Heading 5 Char"/>
    <w:link w:val="831"/>
    <w:uiPriority w:val="9"/>
    <w:rPr>
      <w:rFonts w:ascii="Arial" w:hAnsi="Arial" w:cs="Arial" w:eastAsia="Arial"/>
      <w:b/>
      <w:bCs/>
      <w:sz w:val="24"/>
      <w:szCs w:val="24"/>
    </w:rPr>
  </w:style>
  <w:style w:type="paragraph" w:styleId="833" w:customStyle="1">
    <w:name w:val="Заголовок 62"/>
    <w:link w:val="83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834" w:customStyle="1">
    <w:name w:val="Heading 6 Char"/>
    <w:link w:val="833"/>
    <w:uiPriority w:val="9"/>
    <w:rPr>
      <w:rFonts w:ascii="Arial" w:hAnsi="Arial" w:cs="Arial" w:eastAsia="Arial"/>
      <w:b/>
      <w:bCs/>
      <w:sz w:val="22"/>
      <w:szCs w:val="22"/>
    </w:rPr>
  </w:style>
  <w:style w:type="paragraph" w:styleId="835" w:customStyle="1">
    <w:name w:val="Заголовок 72"/>
    <w:link w:val="8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836" w:customStyle="1">
    <w:name w:val="Heading 7 Char"/>
    <w:link w:val="8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37" w:customStyle="1">
    <w:name w:val="Заголовок 82"/>
    <w:link w:val="8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838" w:customStyle="1">
    <w:name w:val="Heading 8 Char"/>
    <w:link w:val="837"/>
    <w:uiPriority w:val="9"/>
    <w:rPr>
      <w:rFonts w:ascii="Arial" w:hAnsi="Arial" w:cs="Arial" w:eastAsia="Arial"/>
      <w:i/>
      <w:iCs/>
      <w:sz w:val="22"/>
      <w:szCs w:val="22"/>
    </w:rPr>
  </w:style>
  <w:style w:type="paragraph" w:styleId="839" w:customStyle="1">
    <w:name w:val="Заголовок 92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0" w:customStyle="1">
    <w:name w:val="Heading 9 Char"/>
    <w:link w:val="839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rPr>
      <w:lang w:val="uk-UA"/>
    </w:rPr>
    <w:pPr>
      <w:contextualSpacing w:val="true"/>
      <w:ind w:left="720"/>
    </w:pPr>
  </w:style>
  <w:style w:type="paragraph" w:styleId="842">
    <w:name w:val="No Spacing"/>
    <w:rPr>
      <w:lang w:val="uk-UA"/>
    </w:rPr>
  </w:style>
  <w:style w:type="paragraph" w:styleId="843">
    <w:name w:val="Title"/>
    <w:link w:val="879"/>
    <w:rPr>
      <w:sz w:val="48"/>
      <w:szCs w:val="48"/>
      <w:lang w:bidi="ar-SA"/>
    </w:rPr>
    <w:pPr>
      <w:contextualSpacing w:val="true"/>
      <w:spacing w:after="200" w:before="300"/>
    </w:pPr>
  </w:style>
  <w:style w:type="character" w:styleId="844" w:customStyle="1">
    <w:name w:val="Title Char"/>
    <w:uiPriority w:val="10"/>
    <w:rPr>
      <w:sz w:val="48"/>
      <w:szCs w:val="48"/>
    </w:rPr>
  </w:style>
  <w:style w:type="paragraph" w:styleId="845">
    <w:name w:val="Subtitle"/>
    <w:link w:val="880"/>
    <w:rPr>
      <w:sz w:val="24"/>
      <w:szCs w:val="24"/>
      <w:lang w:bidi="ar-SA"/>
    </w:rPr>
    <w:pPr>
      <w:spacing w:after="200" w:before="200"/>
    </w:pPr>
  </w:style>
  <w:style w:type="character" w:styleId="846" w:customStyle="1">
    <w:name w:val="Subtitle Char"/>
    <w:uiPriority w:val="11"/>
    <w:rPr>
      <w:sz w:val="24"/>
      <w:szCs w:val="24"/>
    </w:rPr>
  </w:style>
  <w:style w:type="paragraph" w:styleId="847">
    <w:name w:val="Quote"/>
    <w:link w:val="881"/>
    <w:rPr>
      <w:i/>
      <w:lang w:val="uk-UA"/>
    </w:rPr>
    <w:pPr>
      <w:ind w:left="720" w:right="720"/>
    </w:pPr>
  </w:style>
  <w:style w:type="character" w:styleId="848" w:customStyle="1">
    <w:name w:val="Quote Char"/>
    <w:uiPriority w:val="29"/>
    <w:rPr>
      <w:i/>
    </w:rPr>
  </w:style>
  <w:style w:type="paragraph" w:styleId="849">
    <w:name w:val="Intense Quote"/>
    <w:link w:val="882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Intense Quote Char"/>
    <w:uiPriority w:val="30"/>
    <w:rPr>
      <w:i/>
    </w:rPr>
  </w:style>
  <w:style w:type="paragraph" w:styleId="851" w:customStyle="1">
    <w:name w:val="Верхний колонтитул1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Header Char"/>
    <w:link w:val="851"/>
    <w:uiPriority w:val="99"/>
  </w:style>
  <w:style w:type="paragraph" w:styleId="853" w:customStyle="1">
    <w:name w:val="Нижний колонтитул1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Footer Char"/>
    <w:link w:val="853"/>
    <w:uiPriority w:val="99"/>
  </w:style>
  <w:style w:type="table" w:styleId="855">
    <w:name w:val="Table Gri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56">
    <w:name w:val="Hyperlink"/>
    <w:rPr>
      <w:color w:val="0000FF"/>
      <w:u w:val="single"/>
    </w:rPr>
  </w:style>
  <w:style w:type="paragraph" w:styleId="857">
    <w:name w:val="footnote text"/>
    <w:link w:val="908"/>
    <w:semiHidden/>
    <w:rPr>
      <w:sz w:val="18"/>
      <w:lang w:bidi="ar-SA"/>
    </w:rPr>
    <w:pPr>
      <w:spacing w:after="40"/>
    </w:pPr>
  </w:style>
  <w:style w:type="character" w:styleId="858" w:customStyle="1">
    <w:name w:val="Footnote Text Char"/>
    <w:uiPriority w:val="99"/>
    <w:rPr>
      <w:sz w:val="18"/>
    </w:rPr>
  </w:style>
  <w:style w:type="character" w:styleId="859">
    <w:name w:val="footnote reference"/>
    <w:rPr>
      <w:vertAlign w:val="superscript"/>
    </w:rPr>
  </w:style>
  <w:style w:type="paragraph" w:styleId="860">
    <w:name w:val="toc 1"/>
    <w:rPr>
      <w:lang w:val="uk-UA"/>
    </w:rPr>
    <w:pPr>
      <w:spacing w:after="57"/>
    </w:pPr>
  </w:style>
  <w:style w:type="paragraph" w:styleId="861">
    <w:name w:val="toc 2"/>
    <w:rPr>
      <w:lang w:val="uk-UA"/>
    </w:rPr>
    <w:pPr>
      <w:ind w:left="283"/>
      <w:spacing w:after="57"/>
    </w:pPr>
  </w:style>
  <w:style w:type="paragraph" w:styleId="862">
    <w:name w:val="toc 3"/>
    <w:rPr>
      <w:lang w:val="uk-UA"/>
    </w:rPr>
    <w:pPr>
      <w:ind w:left="567"/>
      <w:spacing w:after="57"/>
    </w:pPr>
  </w:style>
  <w:style w:type="paragraph" w:styleId="863">
    <w:name w:val="toc 4"/>
    <w:rPr>
      <w:lang w:val="uk-UA"/>
    </w:rPr>
    <w:pPr>
      <w:ind w:left="850"/>
      <w:spacing w:after="57"/>
    </w:pPr>
  </w:style>
  <w:style w:type="paragraph" w:styleId="864">
    <w:name w:val="toc 5"/>
    <w:rPr>
      <w:lang w:val="uk-UA"/>
    </w:rPr>
    <w:pPr>
      <w:ind w:left="1134"/>
      <w:spacing w:after="57"/>
    </w:pPr>
  </w:style>
  <w:style w:type="paragraph" w:styleId="865">
    <w:name w:val="toc 6"/>
    <w:rPr>
      <w:lang w:val="uk-UA"/>
    </w:rPr>
    <w:pPr>
      <w:ind w:left="1417"/>
      <w:spacing w:after="57"/>
    </w:pPr>
  </w:style>
  <w:style w:type="paragraph" w:styleId="866">
    <w:name w:val="toc 7"/>
    <w:rPr>
      <w:lang w:val="uk-UA"/>
    </w:rPr>
    <w:pPr>
      <w:ind w:left="1701"/>
      <w:spacing w:after="57"/>
    </w:pPr>
  </w:style>
  <w:style w:type="paragraph" w:styleId="867">
    <w:name w:val="toc 8"/>
    <w:rPr>
      <w:lang w:val="uk-UA"/>
    </w:rPr>
    <w:pPr>
      <w:ind w:left="1984"/>
      <w:spacing w:after="57"/>
    </w:pPr>
  </w:style>
  <w:style w:type="paragraph" w:styleId="868">
    <w:name w:val="toc 9"/>
    <w:rPr>
      <w:lang w:val="uk-UA"/>
    </w:rPr>
    <w:pPr>
      <w:ind w:left="2268"/>
      <w:spacing w:after="57"/>
    </w:pPr>
  </w:style>
  <w:style w:type="paragraph" w:styleId="869">
    <w:name w:val="TOC Heading"/>
    <w:rPr>
      <w:lang w:val="uk-UA"/>
    </w:rPr>
  </w:style>
  <w:style w:type="character" w:styleId="870" w:customStyle="1">
    <w:name w:val="Заголовок 1 Знак"/>
    <w:link w:val="814"/>
    <w:rPr>
      <w:rFonts w:ascii="Arial" w:hAnsi="Arial" w:eastAsia="Arial"/>
      <w:sz w:val="40"/>
      <w:szCs w:val="40"/>
    </w:rPr>
  </w:style>
  <w:style w:type="character" w:styleId="871" w:customStyle="1">
    <w:name w:val="Заголовок 2 Знак"/>
    <w:link w:val="815"/>
    <w:rPr>
      <w:rFonts w:ascii="Arial" w:hAnsi="Arial" w:eastAsia="Arial"/>
      <w:sz w:val="34"/>
    </w:rPr>
  </w:style>
  <w:style w:type="character" w:styleId="872" w:customStyle="1">
    <w:name w:val="Заголовок 3 Знак"/>
    <w:link w:val="816"/>
    <w:rPr>
      <w:rFonts w:ascii="Arial" w:hAnsi="Arial" w:eastAsia="Arial"/>
      <w:sz w:val="30"/>
      <w:szCs w:val="30"/>
    </w:rPr>
  </w:style>
  <w:style w:type="character" w:styleId="873" w:customStyle="1">
    <w:name w:val="Заголовок 4 Знак"/>
    <w:link w:val="817"/>
    <w:rPr>
      <w:rFonts w:ascii="Arial" w:hAnsi="Arial" w:eastAsia="Arial"/>
      <w:b/>
      <w:bCs/>
      <w:sz w:val="26"/>
      <w:szCs w:val="26"/>
    </w:rPr>
  </w:style>
  <w:style w:type="character" w:styleId="874" w:customStyle="1">
    <w:name w:val="Заголовок 5 Знак"/>
    <w:link w:val="818"/>
    <w:rPr>
      <w:rFonts w:ascii="Arial" w:hAnsi="Arial" w:eastAsia="Arial"/>
      <w:b/>
      <w:bCs/>
      <w:sz w:val="24"/>
      <w:szCs w:val="24"/>
      <w:lang w:bidi="ar-SA"/>
    </w:rPr>
  </w:style>
  <w:style w:type="character" w:styleId="875" w:customStyle="1">
    <w:name w:val="Заголовок 6 Знак"/>
    <w:link w:val="819"/>
    <w:rPr>
      <w:rFonts w:ascii="Arial" w:hAnsi="Arial" w:eastAsia="Arial"/>
      <w:b/>
      <w:bCs/>
      <w:sz w:val="22"/>
      <w:szCs w:val="22"/>
    </w:rPr>
  </w:style>
  <w:style w:type="character" w:styleId="876" w:customStyle="1">
    <w:name w:val="Заголовок 7 Знак"/>
    <w:link w:val="820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877" w:customStyle="1">
    <w:name w:val="Заголовок 8 Знак"/>
    <w:link w:val="821"/>
    <w:rPr>
      <w:rFonts w:ascii="Arial" w:hAnsi="Arial" w:eastAsia="Arial"/>
      <w:i/>
      <w:iCs/>
      <w:sz w:val="22"/>
      <w:szCs w:val="22"/>
      <w:lang w:bidi="ar-SA"/>
    </w:rPr>
  </w:style>
  <w:style w:type="character" w:styleId="878" w:customStyle="1">
    <w:name w:val="Заголовок 9 Знак"/>
    <w:link w:val="822"/>
    <w:rPr>
      <w:rFonts w:ascii="Arial" w:hAnsi="Arial" w:eastAsia="Arial"/>
      <w:i/>
      <w:iCs/>
      <w:sz w:val="21"/>
      <w:szCs w:val="21"/>
      <w:lang w:bidi="ar-SA"/>
    </w:rPr>
  </w:style>
  <w:style w:type="character" w:styleId="879" w:customStyle="1">
    <w:name w:val="Название Знак"/>
    <w:link w:val="843"/>
    <w:rPr>
      <w:sz w:val="48"/>
      <w:szCs w:val="48"/>
      <w:lang w:bidi="ar-SA"/>
    </w:rPr>
  </w:style>
  <w:style w:type="character" w:styleId="880" w:customStyle="1">
    <w:name w:val="Подзаголовок Знак"/>
    <w:link w:val="845"/>
    <w:rPr>
      <w:sz w:val="24"/>
      <w:szCs w:val="24"/>
      <w:lang w:bidi="ar-SA"/>
    </w:rPr>
  </w:style>
  <w:style w:type="character" w:styleId="881" w:customStyle="1">
    <w:name w:val="Цитата 2 Знак"/>
    <w:link w:val="847"/>
    <w:rPr>
      <w:i/>
      <w:sz w:val="22"/>
      <w:szCs w:val="22"/>
      <w:lang w:val="uk-UA" w:bidi="en-US" w:eastAsia="en-US"/>
    </w:rPr>
  </w:style>
  <w:style w:type="character" w:styleId="882" w:customStyle="1">
    <w:name w:val="Выделенная цитата Знак"/>
    <w:link w:val="849"/>
    <w:rPr>
      <w:i/>
      <w:sz w:val="22"/>
      <w:szCs w:val="22"/>
      <w:shd w:val="clear" w:fill="F2F2F2" w:color="auto"/>
      <w:lang w:val="uk-UA" w:bidi="en-US" w:eastAsia="en-US"/>
    </w:rPr>
  </w:style>
  <w:style w:type="paragraph" w:styleId="883" w:customStyle="1">
    <w:name w:val="Верхний колонтитул2"/>
    <w:link w:val="884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884" w:customStyle="1">
    <w:name w:val="Верхний колонтитул Знак"/>
    <w:link w:val="883"/>
    <w:rPr>
      <w:sz w:val="22"/>
      <w:szCs w:val="22"/>
      <w:lang w:val="uk-UA" w:bidi="en-US" w:eastAsia="en-US"/>
    </w:rPr>
  </w:style>
  <w:style w:type="paragraph" w:styleId="885" w:customStyle="1">
    <w:name w:val="Нижний колонтитул2"/>
    <w:link w:val="886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886" w:customStyle="1">
    <w:name w:val="Нижний колонтитул Знак"/>
    <w:link w:val="885"/>
    <w:rPr>
      <w:sz w:val="22"/>
      <w:szCs w:val="22"/>
      <w:lang w:val="uk-UA" w:bidi="en-US" w:eastAsia="en-US"/>
    </w:rPr>
  </w:style>
  <w:style w:type="table" w:styleId="887" w:customStyle="1">
    <w:name w:val="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1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- Accent 2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- Accent 3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- Accent 4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- Accent 5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- Accent 6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&amp; 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&amp; 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&amp; 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&amp; 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&amp; 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08" w:customStyle="1">
    <w:name w:val="Текст сноски Знак"/>
    <w:link w:val="857"/>
    <w:semiHidden/>
    <w:rPr>
      <w:sz w:val="18"/>
      <w:szCs w:val="22"/>
      <w:lang w:bidi="ar-SA"/>
    </w:rPr>
  </w:style>
  <w:style w:type="paragraph" w:styleId="909" w:customStyle="1">
    <w:name w:val="Звичайний"/>
    <w:rPr>
      <w:sz w:val="24"/>
      <w:szCs w:val="24"/>
      <w:lang w:bidi="ar-SA" w:eastAsia="ru-RU"/>
    </w:rPr>
  </w:style>
  <w:style w:type="character" w:styleId="910" w:customStyle="1">
    <w:name w:val="Шрифт абзацу за промовчанням"/>
    <w:semiHidden/>
  </w:style>
  <w:style w:type="table" w:styleId="911" w:customStyle="1">
    <w:name w:val="Звичайна таблиця"/>
    <w:semiHidden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12" w:customStyle="1">
    <w:name w:val="Немає списку"/>
    <w:semiHidden/>
  </w:style>
  <w:style w:type="paragraph" w:styleId="913" w:customStyle="1">
    <w:name w:val="Стандартний HTML"/>
    <w:basedOn w:val="909"/>
    <w:link w:val="922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14" w:customStyle="1">
    <w:name w:val="Знак Знак Знак Знак Знак Знак Знак"/>
    <w:basedOn w:val="909"/>
    <w:rPr>
      <w:rFonts w:ascii="Verdana" w:hAnsi="Verdana"/>
      <w:sz w:val="20"/>
      <w:szCs w:val="20"/>
      <w:lang w:val="en-US" w:eastAsia="en-US"/>
    </w:rPr>
  </w:style>
  <w:style w:type="paragraph" w:styleId="915">
    <w:name w:val="Plain Text"/>
    <w:basedOn w:val="909"/>
    <w:rPr>
      <w:rFonts w:ascii="Courier New" w:hAnsi="Courier New"/>
      <w:sz w:val="20"/>
      <w:szCs w:val="20"/>
      <w:lang w:val="uk-UA"/>
    </w:rPr>
  </w:style>
  <w:style w:type="paragraph" w:styleId="916" w:customStyle="1">
    <w:name w:val="Верхній колонтитул"/>
    <w:basedOn w:val="909"/>
    <w:pPr>
      <w:tabs>
        <w:tab w:val="center" w:pos="4677" w:leader="none"/>
        <w:tab w:val="right" w:pos="9355" w:leader="none"/>
      </w:tabs>
    </w:pPr>
  </w:style>
  <w:style w:type="character" w:styleId="917" w:customStyle="1">
    <w:name w:val="Номер сторінки"/>
    <w:basedOn w:val="910"/>
  </w:style>
  <w:style w:type="table" w:styleId="918" w:customStyle="1">
    <w:name w:val="Сітка таблиці"/>
    <w:basedOn w:val="911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19" w:customStyle="1">
    <w:name w:val="Нижній колонтитул"/>
    <w:basedOn w:val="909"/>
    <w:pPr>
      <w:tabs>
        <w:tab w:val="center" w:pos="4677" w:leader="none"/>
        <w:tab w:val="right" w:pos="9355" w:leader="none"/>
      </w:tabs>
    </w:pPr>
  </w:style>
  <w:style w:type="paragraph" w:styleId="920" w:customStyle="1">
    <w:name w:val="Основний текст з відступом 3"/>
    <w:basedOn w:val="909"/>
    <w:rPr>
      <w:sz w:val="16"/>
      <w:szCs w:val="16"/>
      <w:lang w:val="uk-UA"/>
    </w:rPr>
    <w:pPr>
      <w:ind w:left="283"/>
      <w:spacing w:after="120"/>
    </w:pPr>
  </w:style>
  <w:style w:type="paragraph" w:styleId="921" w:customStyle="1">
    <w:name w:val="Основний текст з відступом"/>
    <w:basedOn w:val="909"/>
    <w:rPr>
      <w:sz w:val="20"/>
      <w:szCs w:val="20"/>
      <w:lang w:val="en-US"/>
    </w:rPr>
    <w:pPr>
      <w:ind w:left="283"/>
      <w:spacing w:after="120"/>
    </w:pPr>
  </w:style>
  <w:style w:type="character" w:styleId="922" w:customStyle="1">
    <w:name w:val="Стандартний HTML Знак"/>
    <w:link w:val="913"/>
    <w:rPr>
      <w:rFonts w:ascii="Courier New" w:hAnsi="Courier New"/>
      <w:lang w:val="ru-RU" w:bidi="ar-SA" w:eastAsia="ru-RU"/>
    </w:rPr>
  </w:style>
  <w:style w:type="paragraph" w:styleId="923" w:customStyle="1">
    <w:name w:val="Текст у виносці"/>
    <w:basedOn w:val="909"/>
    <w:link w:val="924"/>
    <w:rPr>
      <w:rFonts w:ascii="Segoe UI" w:hAnsi="Segoe UI"/>
      <w:sz w:val="18"/>
      <w:szCs w:val="18"/>
    </w:rPr>
  </w:style>
  <w:style w:type="character" w:styleId="924" w:customStyle="1">
    <w:name w:val="Текст у виносці Знак"/>
    <w:link w:val="923"/>
    <w:rPr>
      <w:rFonts w:ascii="Segoe UI" w:hAnsi="Segoe UI"/>
      <w:sz w:val="18"/>
      <w:szCs w:val="18"/>
      <w:lang w:val="ru-RU" w:eastAsia="ru-RU"/>
    </w:rPr>
  </w:style>
  <w:style w:type="character" w:styleId="925" w:customStyle="1">
    <w:name w:val="Виділення"/>
    <w:rPr>
      <w:i/>
      <w:iCs/>
    </w:rPr>
  </w:style>
  <w:style w:type="paragraph" w:styleId="926" w:customStyle="1">
    <w:name w:val="rvps17"/>
    <w:basedOn w:val="909"/>
    <w:rPr>
      <w:lang w:val="uk-UA" w:eastAsia="uk-UA"/>
    </w:rPr>
    <w:pPr>
      <w:spacing w:after="100" w:afterAutospacing="1" w:before="100" w:beforeAutospacing="1"/>
    </w:pPr>
  </w:style>
  <w:style w:type="character" w:styleId="927" w:customStyle="1">
    <w:name w:val="rvts23"/>
  </w:style>
  <w:style w:type="character" w:styleId="928" w:customStyle="1">
    <w:name w:val="rvts64"/>
  </w:style>
  <w:style w:type="paragraph" w:styleId="929" w:customStyle="1">
    <w:name w:val="rvps7"/>
    <w:basedOn w:val="909"/>
    <w:rPr>
      <w:lang w:val="uk-UA" w:eastAsia="uk-UA"/>
    </w:rPr>
    <w:pPr>
      <w:spacing w:after="100" w:afterAutospacing="1" w:before="100" w:beforeAutospacing="1"/>
    </w:pPr>
  </w:style>
  <w:style w:type="character" w:styleId="930" w:customStyle="1">
    <w:name w:val="rvts9"/>
  </w:style>
  <w:style w:type="paragraph" w:styleId="931" w:customStyle="1">
    <w:name w:val="rvps6"/>
    <w:basedOn w:val="909"/>
    <w:rPr>
      <w:lang w:val="uk-UA" w:eastAsia="uk-UA"/>
    </w:rPr>
    <w:pPr>
      <w:spacing w:after="100" w:afterAutospacing="1" w:before="100" w:beforeAutospacing="1"/>
    </w:pPr>
  </w:style>
  <w:style w:type="paragraph" w:styleId="932">
    <w:name w:val="Balloon Text"/>
    <w:basedOn w:val="799"/>
    <w:link w:val="933"/>
    <w:semiHidden/>
    <w:rPr>
      <w:rFonts w:ascii="Segoe UI" w:hAnsi="Segoe UI"/>
      <w:sz w:val="18"/>
      <w:szCs w:val="18"/>
      <w:lang w:val="en-US" w:bidi="ar-SA"/>
    </w:rPr>
  </w:style>
  <w:style w:type="character" w:styleId="933" w:customStyle="1">
    <w:name w:val="Текст выноски Знак"/>
    <w:link w:val="932"/>
    <w:semiHidden/>
    <w:rPr>
      <w:rFonts w:ascii="Segoe UI" w:hAnsi="Segoe UI"/>
      <w:sz w:val="18"/>
      <w:szCs w:val="18"/>
    </w:rPr>
  </w:style>
  <w:style w:type="paragraph" w:styleId="934" w:customStyle="1">
    <w:name w:val="docdata"/>
    <w:basedOn w:val="799"/>
    <w:rPr>
      <w:sz w:val="24"/>
      <w:szCs w:val="24"/>
      <w:lang w:bidi="ar-S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5">
    <w:name w:val="Normal (Web)"/>
    <w:basedOn w:val="799"/>
    <w:rPr>
      <w:sz w:val="24"/>
      <w:szCs w:val="24"/>
      <w:lang w:eastAsia="ru-RU"/>
    </w:rPr>
    <w:pPr>
      <w:spacing w:after="117" w:before="59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ПРИМАКОВ Геннадій Анатолійович</cp:lastModifiedBy>
  <cp:revision>5</cp:revision>
  <dcterms:created xsi:type="dcterms:W3CDTF">2021-11-30T16:51:00Z</dcterms:created>
  <dcterms:modified xsi:type="dcterms:W3CDTF">2021-12-13T16:24:46Z</dcterms:modified>
</cp:coreProperties>
</file>