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3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  <w:r/>
    </w:p>
    <w:p>
      <w:pPr>
        <w:pStyle w:val="773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773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bidi="hi-IN" w:eastAsia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/>
    </w:p>
    <w:p>
      <w:pPr>
        <w:ind w:left="0" w:right="0" w:firstLine="0"/>
        <w:spacing w:after="0" w:before="0"/>
        <w:tabs>
          <w:tab w:val="clear" w:pos="1134" w:leader="none"/>
          <w:tab w:val="left" w:pos="4535" w:leader="none"/>
          <w:tab w:val="left" w:pos="7370" w:leader="none"/>
          <w:tab w:val="left" w:pos="7513" w:leader="none"/>
          <w:tab w:val="left" w:pos="8066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26 листопада 2021 року</w:t>
        <w:tab/>
        <w:t xml:space="preserve">м.Мена</w:t>
        <w:tab/>
        <w:t xml:space="preserve">№ 429</w:t>
      </w:r>
      <w:r/>
    </w:p>
    <w:p>
      <w:pPr>
        <w:ind w:left="0" w:right="0" w:firstLine="0"/>
        <w:jc w:val="both"/>
        <w:spacing w:after="0" w:before="0"/>
        <w:tabs>
          <w:tab w:val="left" w:pos="709" w:leader="none"/>
          <w:tab w:val="clear" w:pos="1134" w:leader="none"/>
          <w:tab w:val="left" w:pos="7088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5528" w:firstLine="0"/>
        <w:jc w:val="both"/>
        <w:spacing w:after="0" w:afterAutospacing="0" w:before="0"/>
        <w:tabs>
          <w:tab w:val="clear" w:pos="1134" w:leader="none"/>
          <w:tab w:val="left" w:pos="3969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створення робочої групи управління Стратегією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сталого розвитку Менської міської територіальної громади на 2021-2029 роки</w:t>
      </w:r>
      <w:r/>
    </w:p>
    <w:p>
      <w:pPr>
        <w:ind w:left="0" w:right="0" w:firstLine="0"/>
        <w:spacing w:lineRule="atLeast" w:line="253" w:after="0" w:afterAutospacing="0" w:before="0"/>
        <w:tabs>
          <w:tab w:val="clear" w:pos="1134" w:leader="none"/>
          <w:tab w:val="left" w:pos="3969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>
        <w:rPr>
          <w:rFonts w:ascii="Arial" w:hAnsi="Arial" w:cs="Arial" w:eastAsia="Arial"/>
          <w:color w:val="000000"/>
          <w:sz w:val="28"/>
        </w:rPr>
      </w:r>
      <w:r/>
    </w:p>
    <w:p>
      <w:pPr>
        <w:ind w:left="0" w:right="0" w:firstLine="567"/>
        <w:jc w:val="both"/>
        <w:spacing w:after="0" w:afterAutospacing="0" w:before="0"/>
        <w:tabs>
          <w:tab w:val="clear" w:pos="1134" w:leader="none"/>
          <w:tab w:val="left" w:pos="3969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метою ефективної реалізації Стратегії сталого розвитку Менської міської територіальної громади на 2021-2029 роки, забезпечення належного рівня моніторингу та контролю за її впровадженням, на виконання рішення 14 сесії Менської міської ради 8 скликання від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25 листопада 2021 року № 661, </w:t>
      </w:r>
      <w:r>
        <w:rPr>
          <w:rFonts w:ascii="Times New Roman" w:hAnsi="Times New Roman" w:cs="Times New Roman" w:eastAsia="Times New Roman"/>
          <w:color w:val="000000"/>
          <w:spacing w:val="1"/>
          <w:sz w:val="28"/>
        </w:rPr>
        <w:t xml:space="preserve">керуючись статтею 42 Закону України «Про місцеве самоврядування в Україні»:</w:t>
      </w:r>
      <w:r/>
    </w:p>
    <w:p>
      <w:pPr>
        <w:ind w:left="0" w:right="0" w:firstLine="567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Створити робочу групу управління Стратегію сталого розвитку Менської міської територіальної громади на 2021-2029 роки.</w:t>
      </w:r>
      <w:r/>
    </w:p>
    <w:p>
      <w:pPr>
        <w:ind w:left="0" w:right="0" w:firstLine="567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Затвердити персональний склад робочої групи управління Стратегією сталого розвитку Менської міської територіальної громади на 2021-2029 роки (додаток 1).</w:t>
      </w:r>
      <w:r/>
    </w:p>
    <w:p>
      <w:pPr>
        <w:ind w:left="0" w:right="0" w:firstLine="567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Затвердити Положення про робочу групу управління Стратегію сталого розвитку Менської міської територіальної громади на 2021-2029 роки (додаток 2).</w:t>
      </w:r>
      <w:r/>
    </w:p>
    <w:p>
      <w:pPr>
        <w:ind w:left="0" w:right="0" w:firstLine="567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Контроль за виконання даного розпорядження залишаю за собою.</w:t>
      </w:r>
      <w:r/>
    </w:p>
    <w:p>
      <w:pPr>
        <w:ind w:left="0" w:right="0" w:firstLine="0"/>
        <w:jc w:val="both"/>
        <w:spacing w:lineRule="auto" w:line="240" w:after="0" w:before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clear" w:pos="1134" w:leader="none"/>
          <w:tab w:val="left" w:pos="6520" w:leader="none"/>
        </w:tabs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Секретар ради </w:t>
        <w:tab/>
        <w:t xml:space="preserve">Юрій СТАЛЬНИЧЕНКО</w:t>
      </w:r>
      <w:r>
        <w:rPr>
          <w:b w:val="false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Caption"/>
    <w:basedOn w:val="822"/>
    <w:next w:val="8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43">
    <w:name w:val="Caption Char"/>
    <w:basedOn w:val="642"/>
    <w:link w:val="784"/>
    <w:uiPriority w:val="99"/>
  </w:style>
  <w:style w:type="paragraph" w:styleId="644">
    <w:name w:val="endnote text"/>
    <w:basedOn w:val="822"/>
    <w:link w:val="645"/>
    <w:uiPriority w:val="99"/>
    <w:semiHidden/>
    <w:unhideWhenUsed/>
    <w:rPr>
      <w:sz w:val="20"/>
    </w:rPr>
    <w:pPr>
      <w:spacing w:lineRule="auto" w:line="240" w:after="0"/>
    </w:pPr>
  </w:style>
  <w:style w:type="character" w:styleId="645">
    <w:name w:val="Endnote Text Char"/>
    <w:link w:val="644"/>
    <w:uiPriority w:val="99"/>
    <w:rPr>
      <w:sz w:val="20"/>
    </w:rPr>
  </w:style>
  <w:style w:type="character" w:styleId="646">
    <w:name w:val="endnote reference"/>
    <w:basedOn w:val="823"/>
    <w:uiPriority w:val="99"/>
    <w:semiHidden/>
    <w:unhideWhenUsed/>
    <w:rPr>
      <w:vertAlign w:val="superscript"/>
    </w:rPr>
  </w:style>
  <w:style w:type="paragraph" w:styleId="647">
    <w:name w:val="table of figures"/>
    <w:basedOn w:val="822"/>
    <w:next w:val="822"/>
    <w:uiPriority w:val="99"/>
    <w:unhideWhenUsed/>
    <w:pPr>
      <w:spacing w:after="0" w:afterAutospacing="0"/>
    </w:pPr>
  </w:style>
  <w:style w:type="table" w:styleId="648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9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0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1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2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4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2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3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4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5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6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77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78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79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0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1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82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3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4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5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6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7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8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9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0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1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2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3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4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5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6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1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12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3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4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15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16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17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39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0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1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42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3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4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45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6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7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8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9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0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1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2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53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paragraph" w:styleId="754">
    <w:name w:val="Heading 1"/>
    <w:basedOn w:val="822"/>
    <w:next w:val="822"/>
    <w:link w:val="75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55">
    <w:name w:val="Heading 1 Char"/>
    <w:basedOn w:val="823"/>
    <w:link w:val="754"/>
    <w:uiPriority w:val="9"/>
    <w:rPr>
      <w:rFonts w:ascii="Arial" w:hAnsi="Arial" w:cs="Arial" w:eastAsia="Arial"/>
      <w:sz w:val="40"/>
      <w:szCs w:val="40"/>
    </w:rPr>
  </w:style>
  <w:style w:type="paragraph" w:styleId="756">
    <w:name w:val="Heading 2"/>
    <w:basedOn w:val="822"/>
    <w:next w:val="822"/>
    <w:link w:val="75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57">
    <w:name w:val="Heading 2 Char"/>
    <w:basedOn w:val="823"/>
    <w:link w:val="756"/>
    <w:uiPriority w:val="9"/>
    <w:rPr>
      <w:rFonts w:ascii="Arial" w:hAnsi="Arial" w:cs="Arial" w:eastAsia="Arial"/>
      <w:sz w:val="34"/>
    </w:rPr>
  </w:style>
  <w:style w:type="paragraph" w:styleId="758">
    <w:name w:val="Heading 3"/>
    <w:basedOn w:val="822"/>
    <w:next w:val="822"/>
    <w:link w:val="75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59">
    <w:name w:val="Heading 3 Char"/>
    <w:basedOn w:val="823"/>
    <w:link w:val="758"/>
    <w:uiPriority w:val="9"/>
    <w:rPr>
      <w:rFonts w:ascii="Arial" w:hAnsi="Arial" w:cs="Arial" w:eastAsia="Arial"/>
      <w:sz w:val="30"/>
      <w:szCs w:val="30"/>
    </w:rPr>
  </w:style>
  <w:style w:type="paragraph" w:styleId="760">
    <w:name w:val="Heading 4"/>
    <w:basedOn w:val="822"/>
    <w:next w:val="822"/>
    <w:link w:val="76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61">
    <w:name w:val="Heading 4 Char"/>
    <w:basedOn w:val="823"/>
    <w:link w:val="760"/>
    <w:uiPriority w:val="9"/>
    <w:rPr>
      <w:rFonts w:ascii="Arial" w:hAnsi="Arial" w:cs="Arial" w:eastAsia="Arial"/>
      <w:b/>
      <w:bCs/>
      <w:sz w:val="26"/>
      <w:szCs w:val="26"/>
    </w:rPr>
  </w:style>
  <w:style w:type="paragraph" w:styleId="762">
    <w:name w:val="Heading 5"/>
    <w:basedOn w:val="822"/>
    <w:next w:val="822"/>
    <w:link w:val="76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63">
    <w:name w:val="Heading 5 Char"/>
    <w:basedOn w:val="823"/>
    <w:link w:val="762"/>
    <w:uiPriority w:val="9"/>
    <w:rPr>
      <w:rFonts w:ascii="Arial" w:hAnsi="Arial" w:cs="Arial" w:eastAsia="Arial"/>
      <w:b/>
      <w:bCs/>
      <w:sz w:val="24"/>
      <w:szCs w:val="24"/>
    </w:rPr>
  </w:style>
  <w:style w:type="paragraph" w:styleId="764">
    <w:name w:val="Heading 6"/>
    <w:basedOn w:val="822"/>
    <w:next w:val="822"/>
    <w:link w:val="76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65">
    <w:name w:val="Heading 6 Char"/>
    <w:basedOn w:val="823"/>
    <w:link w:val="764"/>
    <w:uiPriority w:val="9"/>
    <w:rPr>
      <w:rFonts w:ascii="Arial" w:hAnsi="Arial" w:cs="Arial" w:eastAsia="Arial"/>
      <w:b/>
      <w:bCs/>
      <w:sz w:val="22"/>
      <w:szCs w:val="22"/>
    </w:rPr>
  </w:style>
  <w:style w:type="paragraph" w:styleId="766">
    <w:name w:val="Heading 7"/>
    <w:basedOn w:val="822"/>
    <w:next w:val="822"/>
    <w:link w:val="76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67">
    <w:name w:val="Heading 7 Char"/>
    <w:basedOn w:val="823"/>
    <w:link w:val="76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8">
    <w:name w:val="Heading 8"/>
    <w:basedOn w:val="822"/>
    <w:next w:val="822"/>
    <w:link w:val="76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69">
    <w:name w:val="Heading 8 Char"/>
    <w:basedOn w:val="823"/>
    <w:link w:val="768"/>
    <w:uiPriority w:val="9"/>
    <w:rPr>
      <w:rFonts w:ascii="Arial" w:hAnsi="Arial" w:cs="Arial" w:eastAsia="Arial"/>
      <w:i/>
      <w:iCs/>
      <w:sz w:val="22"/>
      <w:szCs w:val="22"/>
    </w:rPr>
  </w:style>
  <w:style w:type="paragraph" w:styleId="770">
    <w:name w:val="Heading 9"/>
    <w:basedOn w:val="822"/>
    <w:next w:val="822"/>
    <w:link w:val="77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71">
    <w:name w:val="Heading 9 Char"/>
    <w:basedOn w:val="823"/>
    <w:link w:val="770"/>
    <w:uiPriority w:val="9"/>
    <w:rPr>
      <w:rFonts w:ascii="Arial" w:hAnsi="Arial" w:cs="Arial" w:eastAsia="Arial"/>
      <w:i/>
      <w:iCs/>
      <w:sz w:val="21"/>
      <w:szCs w:val="21"/>
    </w:rPr>
  </w:style>
  <w:style w:type="paragraph" w:styleId="772">
    <w:name w:val="List Paragraph"/>
    <w:basedOn w:val="822"/>
    <w:qFormat/>
    <w:uiPriority w:val="34"/>
    <w:pPr>
      <w:contextualSpacing w:val="true"/>
      <w:ind w:left="720"/>
    </w:pPr>
  </w:style>
  <w:style w:type="paragraph" w:styleId="773">
    <w:name w:val="No Spacing"/>
    <w:qFormat/>
    <w:uiPriority w:val="1"/>
    <w:pPr>
      <w:spacing w:lineRule="auto" w:line="240" w:after="0" w:before="0"/>
    </w:pPr>
  </w:style>
  <w:style w:type="paragraph" w:styleId="774">
    <w:name w:val="Title"/>
    <w:basedOn w:val="822"/>
    <w:next w:val="822"/>
    <w:link w:val="77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75">
    <w:name w:val="Title Char"/>
    <w:basedOn w:val="823"/>
    <w:link w:val="774"/>
    <w:uiPriority w:val="10"/>
    <w:rPr>
      <w:sz w:val="48"/>
      <w:szCs w:val="48"/>
    </w:rPr>
  </w:style>
  <w:style w:type="paragraph" w:styleId="776">
    <w:name w:val="Subtitle"/>
    <w:basedOn w:val="822"/>
    <w:next w:val="822"/>
    <w:link w:val="777"/>
    <w:qFormat/>
    <w:uiPriority w:val="11"/>
    <w:rPr>
      <w:sz w:val="24"/>
      <w:szCs w:val="24"/>
    </w:rPr>
    <w:pPr>
      <w:spacing w:after="200" w:before="200"/>
    </w:pPr>
  </w:style>
  <w:style w:type="character" w:styleId="777">
    <w:name w:val="Subtitle Char"/>
    <w:basedOn w:val="823"/>
    <w:link w:val="776"/>
    <w:uiPriority w:val="11"/>
    <w:rPr>
      <w:sz w:val="24"/>
      <w:szCs w:val="24"/>
    </w:rPr>
  </w:style>
  <w:style w:type="paragraph" w:styleId="778">
    <w:name w:val="Quote"/>
    <w:basedOn w:val="822"/>
    <w:next w:val="822"/>
    <w:link w:val="779"/>
    <w:qFormat/>
    <w:uiPriority w:val="29"/>
    <w:rPr>
      <w:i/>
    </w:rPr>
    <w:pPr>
      <w:ind w:left="720" w:right="720"/>
    </w:p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822"/>
    <w:next w:val="822"/>
    <w:link w:val="78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822"/>
    <w:link w:val="78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83">
    <w:name w:val="Header Char"/>
    <w:basedOn w:val="823"/>
    <w:link w:val="782"/>
    <w:uiPriority w:val="99"/>
  </w:style>
  <w:style w:type="paragraph" w:styleId="784">
    <w:name w:val="Footer"/>
    <w:basedOn w:val="822"/>
    <w:link w:val="78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85">
    <w:name w:val="Footer Char"/>
    <w:basedOn w:val="823"/>
    <w:link w:val="784"/>
    <w:uiPriority w:val="99"/>
  </w:style>
  <w:style w:type="table" w:styleId="78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Lined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88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789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790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791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792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793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794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795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796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797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798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799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00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01">
    <w:name w:val="Bordered &amp; Lined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02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03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04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05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06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07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2"/>
    <w:link w:val="810"/>
    <w:uiPriority w:val="99"/>
    <w:semiHidden/>
    <w:unhideWhenUsed/>
    <w:rPr>
      <w:sz w:val="18"/>
    </w:rPr>
    <w:pPr>
      <w:spacing w:lineRule="auto" w:line="240" w:after="40"/>
    </w:p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3"/>
    <w:uiPriority w:val="99"/>
    <w:unhideWhenUsed/>
    <w:rPr>
      <w:vertAlign w:val="superscript"/>
    </w:rPr>
  </w:style>
  <w:style w:type="paragraph" w:styleId="812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1">
    <w:name w:val="TOC Heading"/>
    <w:uiPriority w:val="39"/>
    <w:unhideWhenUsed/>
  </w:style>
  <w:style w:type="paragraph" w:styleId="822" w:default="1">
    <w:name w:val="Normal"/>
    <w:qFormat/>
    <w:rPr>
      <w:rFonts w:ascii="Times New Roman" w:hAnsi="Times New Roman" w:cs="Times New Roman" w:eastAsia="Times New Roman"/>
      <w:sz w:val="28"/>
    </w:rPr>
    <w:pPr>
      <w:ind w:left="0" w:right="0" w:firstLine="567"/>
      <w:jc w:val="both"/>
      <w:spacing w:lineRule="auto" w:line="240" w:after="0" w:before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16</cp:revision>
  <dcterms:modified xsi:type="dcterms:W3CDTF">2021-11-30T11:25:19Z</dcterms:modified>
</cp:coreProperties>
</file>