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t xml:space="preserve">Додаток </w:t>
      </w:r>
      <w:r>
        <w:rPr>
          <w:rFonts w:ascii="Times New Roman" w:hAnsi="Times New Roman" w:cs="Times New Roman" w:eastAsia="Times New Roman"/>
        </w:rPr>
      </w:r>
    </w:p>
    <w:p>
      <w:pPr>
        <w:pStyle w:val="880"/>
        <w:ind w:left="5812"/>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t xml:space="preserve">до рішення 14 сесії 8 скликання </w:t>
      </w:r>
      <w:r>
        <w:rPr>
          <w:rFonts w:ascii="Times New Roman" w:hAnsi="Times New Roman" w:cs="Times New Roman" w:eastAsia="Times New Roman"/>
        </w:rPr>
      </w:r>
    </w:p>
    <w:p>
      <w:pPr>
        <w:pStyle w:val="880"/>
        <w:ind w:left="5812"/>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t xml:space="preserve">Менської міської ради </w:t>
      </w:r>
      <w:r>
        <w:rPr>
          <w:rFonts w:ascii="Times New Roman" w:hAnsi="Times New Roman" w:cs="Times New Roman" w:eastAsia="Times New Roman"/>
        </w:rPr>
      </w:r>
    </w:p>
    <w:p>
      <w:pPr>
        <w:pStyle w:val="880"/>
        <w:ind w:left="5812"/>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t xml:space="preserve">25 листопада 2021 р. №</w:t>
      </w:r>
      <w:r>
        <w:rPr>
          <w:rFonts w:ascii="Times New Roman" w:hAnsi="Times New Roman" w:cs="Times New Roman" w:eastAsia="Times New Roman"/>
          <w:lang w:val="uk-UA"/>
        </w:rPr>
        <w:t xml:space="preserve">755</w:t>
      </w:r>
      <w:r>
        <w:rPr>
          <w:rFonts w:ascii="Times New Roman" w:hAnsi="Times New Roman" w:cs="Times New Roman" w:eastAsia="Times New Roman"/>
        </w:rPr>
      </w:r>
    </w:p>
    <w:p>
      <w:pPr>
        <w:pStyle w:val="880"/>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t xml:space="preserve"> </w:t>
      </w:r>
      <w:r>
        <w:rPr>
          <w:rFonts w:ascii="Times New Roman" w:hAnsi="Times New Roman" w:cs="Times New Roman" w:eastAsia="Times New Roman"/>
        </w:rPr>
      </w:r>
    </w:p>
    <w:p>
      <w:pPr>
        <w:pStyle w:val="880"/>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r>
      <w:r>
        <w:rPr>
          <w:rFonts w:ascii="Times New Roman" w:hAnsi="Times New Roman" w:cs="Times New Roman" w:eastAsia="Times New Roman"/>
        </w:rPr>
      </w:r>
    </w:p>
    <w:p>
      <w:pPr>
        <w:pStyle w:val="880"/>
        <w:jc w:val="both"/>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lang w:val="uk-UA"/>
        </w:rPr>
      </w:r>
      <w:r>
        <w:rPr>
          <w:rFonts w:ascii="Times New Roman" w:hAnsi="Times New Roman" w:cs="Times New Roman" w:eastAsia="Times New Roman"/>
        </w:rPr>
      </w:r>
    </w:p>
    <w:p>
      <w:pPr>
        <w:pStyle w:val="880"/>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b/>
          <w:bCs/>
          <w:sz w:val="28"/>
          <w:szCs w:val="28"/>
          <w:lang w:val="uk-UA"/>
        </w:rPr>
        <w:t xml:space="preserve">ПОГОДЖЕНО                                        </w:t>
      </w:r>
      <w:r>
        <w:rPr>
          <w:rFonts w:ascii="Times New Roman" w:hAnsi="Times New Roman" w:cs="Times New Roman" w:eastAsia="Times New Roman"/>
          <w:b/>
          <w:bCs/>
          <w:sz w:val="28"/>
          <w:szCs w:val="28"/>
          <w:lang w:val="uk-UA"/>
        </w:rPr>
        <w:tab/>
      </w:r>
      <w:r>
        <w:rPr>
          <w:rFonts w:ascii="Times New Roman" w:hAnsi="Times New Roman" w:cs="Times New Roman" w:eastAsia="Times New Roman"/>
          <w:b/>
          <w:bCs/>
          <w:sz w:val="28"/>
          <w:szCs w:val="28"/>
          <w:lang w:val="uk-UA"/>
        </w:rPr>
        <w:tab/>
        <w:t xml:space="preserve">ЗАТВЕРДЖЕНО</w:t>
      </w:r>
      <w:r>
        <w:rPr>
          <w:rFonts w:ascii="Times New Roman" w:hAnsi="Times New Roman" w:cs="Times New Roman" w:eastAsia="Times New Roman"/>
        </w:rPr>
      </w:r>
    </w:p>
    <w:p>
      <w:pPr>
        <w:pStyle w:val="880"/>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Начальник відділу освіти                     </w:t>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t xml:space="preserve">рішення 14 сесії 8 скликання</w:t>
      </w:r>
      <w:r>
        <w:rPr>
          <w:rFonts w:ascii="Times New Roman" w:hAnsi="Times New Roman" w:cs="Times New Roman" w:eastAsia="Times New Roman"/>
        </w:rPr>
      </w:r>
    </w:p>
    <w:p>
      <w:pPr>
        <w:pStyle w:val="880"/>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Менської міської ради                           </w:t>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t xml:space="preserve">Менської міської ради </w:t>
      </w:r>
      <w:r>
        <w:rPr>
          <w:rFonts w:ascii="Times New Roman" w:hAnsi="Times New Roman" w:cs="Times New Roman" w:eastAsia="Times New Roman"/>
        </w:rPr>
      </w:r>
    </w:p>
    <w:p>
      <w:pPr>
        <w:pStyle w:val="880"/>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_________ Ірина ЛУК’ЯНЕНКО                        </w:t>
      </w:r>
      <w:r>
        <w:rPr>
          <w:rFonts w:ascii="Times New Roman" w:hAnsi="Times New Roman" w:cs="Times New Roman" w:eastAsia="Times New Roman"/>
          <w:sz w:val="28"/>
          <w:szCs w:val="28"/>
          <w:lang w:val="uk-UA"/>
        </w:rPr>
        <w:tab/>
        <w:t xml:space="preserve">25 листопада 2021 року №</w:t>
      </w:r>
      <w:r>
        <w:rPr>
          <w:rFonts w:ascii="Times New Roman" w:hAnsi="Times New Roman" w:cs="Times New Roman" w:eastAsia="Times New Roman"/>
          <w:sz w:val="28"/>
          <w:szCs w:val="28"/>
          <w:lang w:val="uk-UA"/>
        </w:rPr>
        <w:t xml:space="preserve">755</w:t>
      </w:r>
      <w:r>
        <w:rPr>
          <w:rFonts w:ascii="Times New Roman" w:hAnsi="Times New Roman" w:cs="Times New Roman" w:eastAsia="Times New Roman"/>
        </w:rPr>
      </w:r>
    </w:p>
    <w:p>
      <w:pPr>
        <w:pStyle w:val="880"/>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25 листопада 2021 року</w:t>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t xml:space="preserve">         </w:t>
      </w:r>
      <w:r>
        <w:rPr>
          <w:rFonts w:ascii="Times New Roman" w:hAnsi="Times New Roman" w:cs="Times New Roman" w:eastAsia="Times New Roman"/>
          <w:sz w:val="28"/>
          <w:szCs w:val="28"/>
          <w:lang w:val="uk-UA"/>
        </w:rPr>
        <w:tab/>
        <w:t xml:space="preserve">       </w:t>
      </w:r>
      <w:r>
        <w:rPr>
          <w:rFonts w:ascii="Times New Roman" w:hAnsi="Times New Roman" w:cs="Times New Roman" w:eastAsia="Times New Roman"/>
          <w:sz w:val="28"/>
          <w:szCs w:val="28"/>
          <w:lang w:val="uk-UA"/>
        </w:rPr>
        <w:tab/>
        <w:t xml:space="preserve">           Міський голова</w:t>
      </w:r>
      <w:r>
        <w:rPr>
          <w:rFonts w:ascii="Times New Roman" w:hAnsi="Times New Roman" w:cs="Times New Roman" w:eastAsia="Times New Roman"/>
        </w:rPr>
      </w:r>
    </w:p>
    <w:p>
      <w:pPr>
        <w:pStyle w:val="880"/>
        <w:spacing w:lineRule="auto" w:line="256"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t xml:space="preserve">        </w:t>
      </w:r>
      <w:r>
        <w:rPr>
          <w:rFonts w:ascii="Times New Roman" w:hAnsi="Times New Roman" w:cs="Times New Roman" w:eastAsia="Times New Roman"/>
          <w:sz w:val="28"/>
          <w:szCs w:val="28"/>
          <w:lang w:val="uk-UA"/>
        </w:rPr>
        <w:tab/>
        <w:t xml:space="preserve">          ________Ген</w:t>
      </w:r>
      <w:r>
        <w:rPr>
          <w:rFonts w:ascii="Times New Roman" w:hAnsi="Times New Roman" w:cs="Times New Roman" w:eastAsia="Times New Roman"/>
          <w:sz w:val="28"/>
          <w:szCs w:val="28"/>
          <w:lang w:val="uk-UA"/>
        </w:rPr>
        <w:t xml:space="preserve">н</w:t>
      </w:r>
      <w:r>
        <w:rPr>
          <w:rFonts w:ascii="Times New Roman" w:hAnsi="Times New Roman" w:cs="Times New Roman" w:eastAsia="Times New Roman"/>
          <w:sz w:val="28"/>
          <w:szCs w:val="28"/>
          <w:lang w:val="uk-UA"/>
        </w:rPr>
        <w:t xml:space="preserve">адій ПРИМАКОВ</w:t>
      </w:r>
      <w:r>
        <w:rPr>
          <w:rFonts w:ascii="Times New Roman" w:hAnsi="Times New Roman" w:cs="Times New Roman" w:eastAsia="Times New Roman"/>
        </w:rPr>
      </w:r>
    </w:p>
    <w:p>
      <w:pPr>
        <w:pStyle w:val="721"/>
        <w:contextualSpacing w:val="true"/>
        <w:jc w:val="left"/>
        <w:rPr>
          <w:rFonts w:ascii="Times New Roman" w:hAnsi="Times New Roman" w:cs="Times New Roman" w:eastAsia="Times New Roman"/>
          <w:b/>
          <w:sz w:val="32"/>
        </w:rPr>
      </w:pPr>
      <w:r>
        <w:rPr>
          <w:rFonts w:ascii="Times New Roman" w:hAnsi="Times New Roman" w:cs="Times New Roman" w:eastAsia="Times New Roman"/>
          <w:b/>
          <w:sz w:val="32"/>
          <w:lang w:val="uk-UA"/>
        </w:rPr>
      </w:r>
      <w:r>
        <w:rPr>
          <w:rFonts w:ascii="Times New Roman" w:hAnsi="Times New Roman" w:cs="Times New Roman" w:eastAsia="Times New Roman"/>
        </w:rPr>
      </w:r>
    </w:p>
    <w:p>
      <w:pPr>
        <w:pStyle w:val="721"/>
        <w:contextualSpacing w:val="true"/>
        <w:rPr>
          <w:rFonts w:ascii="Times New Roman" w:hAnsi="Times New Roman" w:cs="Times New Roman" w:eastAsia="Times New Roman"/>
          <w:b/>
          <w:sz w:val="32"/>
        </w:rPr>
      </w:pPr>
      <w:r>
        <w:rPr>
          <w:rFonts w:ascii="Times New Roman" w:hAnsi="Times New Roman" w:cs="Times New Roman" w:eastAsia="Times New Roman"/>
          <w:b/>
          <w:sz w:val="32"/>
          <w:lang w:val="uk-UA"/>
        </w:rPr>
      </w:r>
      <w:r>
        <w:rPr>
          <w:rFonts w:ascii="Times New Roman" w:hAnsi="Times New Roman" w:cs="Times New Roman" w:eastAsia="Times New Roman"/>
        </w:rPr>
      </w:r>
    </w:p>
    <w:p>
      <w:pPr>
        <w:pStyle w:val="721"/>
        <w:contextualSpacing w:val="true"/>
        <w:rPr>
          <w:rFonts w:ascii="Times New Roman" w:hAnsi="Times New Roman" w:cs="Times New Roman" w:eastAsia="Times New Roman"/>
          <w:b/>
          <w:sz w:val="32"/>
        </w:rPr>
      </w:pPr>
      <w:r>
        <w:rPr>
          <w:rFonts w:ascii="Times New Roman" w:hAnsi="Times New Roman" w:cs="Times New Roman" w:eastAsia="Times New Roman"/>
          <w:b/>
          <w:sz w:val="32"/>
          <w:lang w:val="uk-UA"/>
        </w:rPr>
      </w:r>
      <w:r>
        <w:rPr>
          <w:rFonts w:ascii="Times New Roman" w:hAnsi="Times New Roman" w:cs="Times New Roman" w:eastAsia="Times New Roman"/>
        </w:rPr>
      </w:r>
    </w:p>
    <w:p>
      <w:pPr>
        <w:pStyle w:val="721"/>
        <w:contextualSpacing w:val="true"/>
        <w:rPr>
          <w:rFonts w:ascii="Times New Roman" w:hAnsi="Times New Roman" w:cs="Times New Roman" w:eastAsia="Times New Roman"/>
          <w:b/>
          <w:sz w:val="32"/>
        </w:rPr>
      </w:pPr>
      <w:r>
        <w:rPr>
          <w:rFonts w:ascii="Times New Roman" w:hAnsi="Times New Roman" w:cs="Times New Roman" w:eastAsia="Times New Roman"/>
          <w:b/>
          <w:sz w:val="32"/>
          <w:lang w:val="uk-UA"/>
        </w:rPr>
      </w:r>
      <w:r>
        <w:rPr>
          <w:rFonts w:ascii="Times New Roman" w:hAnsi="Times New Roman" w:cs="Times New Roman" w:eastAsia="Times New Roman"/>
        </w:rPr>
      </w:r>
    </w:p>
    <w:p>
      <w:pPr>
        <w:ind w:hanging="426"/>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rPr>
      </w:r>
    </w:p>
    <w:p>
      <w:pPr>
        <w:ind w:hanging="426"/>
        <w:jc w:val="right"/>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ind w:hanging="426"/>
        <w:jc w:val="both"/>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ind w:hanging="426"/>
        <w:jc w:val="both"/>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ind w:hanging="426"/>
        <w:jc w:val="both"/>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jc w:val="both"/>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ind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СТАТУТ</w:t>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Киселівського</w:t>
      </w:r>
      <w:r>
        <w:rPr>
          <w:rFonts w:ascii="Times New Roman" w:hAnsi="Times New Roman" w:cs="Times New Roman" w:eastAsia="Times New Roman"/>
          <w:b/>
          <w:sz w:val="28"/>
          <w:szCs w:val="28"/>
          <w:lang w:val="uk-UA"/>
        </w:rPr>
        <w:t xml:space="preserve"> закладу дошкільної освіти </w:t>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дитячий </w:t>
      </w:r>
      <w:r>
        <w:rPr>
          <w:rFonts w:ascii="Times New Roman" w:hAnsi="Times New Roman" w:cs="Times New Roman" w:eastAsia="Times New Roman"/>
          <w:b/>
          <w:sz w:val="28"/>
          <w:szCs w:val="28"/>
          <w:lang w:val="uk-UA"/>
        </w:rPr>
        <w:t xml:space="preserve">садок) «</w:t>
      </w:r>
      <w:r>
        <w:rPr>
          <w:rFonts w:ascii="Times New Roman" w:hAnsi="Times New Roman" w:cs="Times New Roman" w:eastAsia="Times New Roman"/>
          <w:b/>
          <w:sz w:val="28"/>
          <w:szCs w:val="28"/>
          <w:lang w:val="uk-UA"/>
        </w:rPr>
        <w:t xml:space="preserve">Веселка</w:t>
      </w:r>
      <w:r>
        <w:rPr>
          <w:rFonts w:ascii="Times New Roman" w:hAnsi="Times New Roman" w:cs="Times New Roman" w:eastAsia="Times New Roman"/>
          <w:b/>
          <w:sz w:val="28"/>
          <w:szCs w:val="28"/>
          <w:lang w:val="uk-UA"/>
        </w:rPr>
        <w:t xml:space="preserve">» загального типу</w:t>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Менської міської ради </w:t>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в новій редакції</w:t>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rPr>
      </w:r>
    </w:p>
    <w:p>
      <w:pPr>
        <w:ind w:firstLine="567"/>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b/>
          <w:sz w:val="30"/>
          <w:szCs w:val="32"/>
        </w:rPr>
      </w:pPr>
      <w:r>
        <w:rPr>
          <w:rFonts w:ascii="Times New Roman" w:hAnsi="Times New Roman" w:cs="Times New Roman" w:eastAsia="Times New Roman"/>
          <w:b/>
          <w:sz w:val="30"/>
          <w:szCs w:val="32"/>
          <w:lang w:val="uk-UA"/>
        </w:rPr>
      </w:r>
      <w:r>
        <w:rPr>
          <w:rFonts w:ascii="Times New Roman" w:hAnsi="Times New Roman" w:cs="Times New Roman" w:eastAsia="Times New Roman"/>
        </w:rPr>
      </w:r>
    </w:p>
    <w:p>
      <w:pPr>
        <w:rPr>
          <w:rFonts w:ascii="Times New Roman" w:hAnsi="Times New Roman" w:cs="Times New Roman" w:eastAsia="Times New Roman"/>
          <w:sz w:val="30"/>
          <w:szCs w:val="32"/>
        </w:rPr>
      </w:pPr>
      <w:r>
        <w:rPr>
          <w:rFonts w:ascii="Times New Roman" w:hAnsi="Times New Roman" w:cs="Times New Roman" w:eastAsia="Times New Roman"/>
          <w:sz w:val="30"/>
          <w:szCs w:val="32"/>
          <w:lang w:val="uk-UA"/>
        </w:rPr>
      </w:r>
      <w:r>
        <w:rPr>
          <w:rFonts w:ascii="Times New Roman" w:hAnsi="Times New Roman" w:cs="Times New Roman" w:eastAsia="Times New Roman"/>
        </w:rPr>
      </w:r>
    </w:p>
    <w:p>
      <w:pPr>
        <w:jc w:val="center"/>
        <w:rPr>
          <w:rFonts w:ascii="Times New Roman" w:hAnsi="Times New Roman" w:cs="Times New Roman" w:eastAsia="Times New Roman"/>
          <w:sz w:val="28"/>
          <w:szCs w:val="32"/>
        </w:rPr>
      </w:pPr>
      <w:r>
        <w:rPr>
          <w:rFonts w:ascii="Times New Roman" w:hAnsi="Times New Roman" w:cs="Times New Roman" w:eastAsia="Times New Roman"/>
          <w:sz w:val="28"/>
          <w:szCs w:val="32"/>
          <w:lang w:val="uk-UA"/>
        </w:rPr>
        <w:t xml:space="preserve">2021 р.</w:t>
      </w:r>
      <w:r>
        <w:rPr>
          <w:rFonts w:ascii="Times New Roman" w:hAnsi="Times New Roman" w:cs="Times New Roman" w:eastAsia="Times New Roman"/>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І.</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b/>
          <w:sz w:val="28"/>
          <w:szCs w:val="26"/>
          <w:lang w:val="uk-UA"/>
        </w:rPr>
        <w:t xml:space="preserve">Загальні положення</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Киселівський</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заклад дошкільної освіти (</w:t>
      </w:r>
      <w:r>
        <w:rPr>
          <w:rFonts w:ascii="Times New Roman" w:hAnsi="Times New Roman" w:cs="Times New Roman" w:eastAsia="Times New Roman"/>
          <w:sz w:val="28"/>
          <w:szCs w:val="26"/>
          <w:lang w:val="uk-UA"/>
        </w:rPr>
        <w:t xml:space="preserve">дитячий </w:t>
      </w:r>
      <w:r>
        <w:rPr>
          <w:rFonts w:ascii="Times New Roman" w:hAnsi="Times New Roman" w:cs="Times New Roman" w:eastAsia="Times New Roman"/>
          <w:sz w:val="28"/>
          <w:szCs w:val="26"/>
          <w:lang w:val="uk-UA"/>
        </w:rPr>
        <w:t xml:space="preserve">садок) «</w:t>
      </w:r>
      <w:r>
        <w:rPr>
          <w:rFonts w:ascii="Times New Roman" w:hAnsi="Times New Roman" w:cs="Times New Roman" w:eastAsia="Times New Roman"/>
          <w:sz w:val="28"/>
          <w:szCs w:val="26"/>
          <w:lang w:val="uk-UA"/>
        </w:rPr>
        <w:t xml:space="preserve">Веселка</w:t>
      </w:r>
      <w:r>
        <w:rPr>
          <w:rFonts w:ascii="Times New Roman" w:hAnsi="Times New Roman" w:cs="Times New Roman" w:eastAsia="Times New Roman"/>
          <w:sz w:val="28"/>
          <w:szCs w:val="26"/>
          <w:lang w:val="uk-UA"/>
        </w:rPr>
        <w:t xml:space="preserve">» загаль</w:t>
      </w:r>
      <w:r>
        <w:rPr>
          <w:rFonts w:ascii="Times New Roman" w:hAnsi="Times New Roman" w:cs="Times New Roman" w:eastAsia="Times New Roman"/>
          <w:sz w:val="28"/>
          <w:szCs w:val="26"/>
          <w:lang w:val="uk-UA"/>
        </w:rPr>
        <w:t xml:space="preserve">ного типу Менської міської ради</w:t>
      </w:r>
      <w:r>
        <w:rPr>
          <w:rFonts w:ascii="Times New Roman" w:hAnsi="Times New Roman" w:cs="Times New Roman" w:eastAsia="Times New Roman"/>
          <w:sz w:val="28"/>
          <w:szCs w:val="26"/>
          <w:lang w:val="uk-UA"/>
        </w:rPr>
        <w:t xml:space="preserve"> (далі заклад дошкільної освіти) є комунальною власністю Менської міської територіальної громади.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1.2.</w:t>
      </w:r>
      <w:r>
        <w:rPr>
          <w:rFonts w:ascii="Times New Roman" w:hAnsi="Times New Roman" w:cs="Times New Roman" w:eastAsia="Times New Roman"/>
          <w:sz w:val="28"/>
          <w:szCs w:val="26"/>
          <w:lang w:val="uk-UA"/>
        </w:rPr>
        <w:t xml:space="preserve">Повн</w:t>
      </w:r>
      <w:r>
        <w:rPr>
          <w:rFonts w:ascii="Times New Roman" w:hAnsi="Times New Roman" w:cs="Times New Roman" w:eastAsia="Times New Roman"/>
          <w:sz w:val="28"/>
          <w:szCs w:val="26"/>
          <w:lang w:val="uk-UA"/>
        </w:rPr>
        <w:t xml:space="preserve">е</w:t>
      </w:r>
      <w:r>
        <w:rPr>
          <w:rFonts w:ascii="Times New Roman" w:hAnsi="Times New Roman" w:cs="Times New Roman" w:eastAsia="Times New Roman"/>
          <w:sz w:val="28"/>
          <w:szCs w:val="26"/>
          <w:lang w:val="uk-UA"/>
        </w:rPr>
        <w:t xml:space="preserve"> на</w:t>
      </w:r>
      <w:r>
        <w:rPr>
          <w:rFonts w:ascii="Times New Roman" w:hAnsi="Times New Roman" w:cs="Times New Roman" w:eastAsia="Times New Roman"/>
          <w:sz w:val="28"/>
          <w:szCs w:val="26"/>
          <w:lang w:val="uk-UA"/>
        </w:rPr>
        <w:t xml:space="preserve">йменування</w:t>
      </w:r>
      <w:r>
        <w:rPr>
          <w:rFonts w:ascii="Times New Roman" w:hAnsi="Times New Roman" w:cs="Times New Roman" w:eastAsia="Times New Roman"/>
          <w:sz w:val="28"/>
          <w:szCs w:val="26"/>
          <w:lang w:val="uk-UA"/>
        </w:rPr>
        <w:t xml:space="preserve">: </w:t>
      </w:r>
      <w:bookmarkStart w:id="0" w:name="_Hlk88041785"/>
      <w:r>
        <w:rPr>
          <w:rFonts w:ascii="Times New Roman" w:hAnsi="Times New Roman" w:cs="Times New Roman" w:eastAsia="Times New Roman"/>
          <w:sz w:val="28"/>
          <w:szCs w:val="26"/>
          <w:lang w:val="uk-UA"/>
        </w:rPr>
        <w:t xml:space="preserve">Киселівський</w:t>
      </w:r>
      <w:r>
        <w:rPr>
          <w:rFonts w:ascii="Times New Roman" w:hAnsi="Times New Roman" w:cs="Times New Roman" w:eastAsia="Times New Roman"/>
          <w:sz w:val="28"/>
          <w:szCs w:val="26"/>
          <w:lang w:val="uk-UA"/>
        </w:rPr>
        <w:t xml:space="preserve"> заклад дошкільної освіти (дитячий садок) «</w:t>
      </w:r>
      <w:r>
        <w:rPr>
          <w:rFonts w:ascii="Times New Roman" w:hAnsi="Times New Roman" w:cs="Times New Roman" w:eastAsia="Times New Roman"/>
          <w:sz w:val="28"/>
          <w:szCs w:val="26"/>
          <w:lang w:val="uk-UA"/>
        </w:rPr>
        <w:t xml:space="preserve">Веселка</w:t>
      </w:r>
      <w:r>
        <w:rPr>
          <w:rFonts w:ascii="Times New Roman" w:hAnsi="Times New Roman" w:cs="Times New Roman" w:eastAsia="Times New Roman"/>
          <w:sz w:val="28"/>
          <w:szCs w:val="26"/>
          <w:lang w:val="uk-UA"/>
        </w:rPr>
        <w:t xml:space="preserve">» загального типу Менської міської ради</w:t>
      </w:r>
      <w:r>
        <w:rPr>
          <w:rFonts w:ascii="Times New Roman" w:hAnsi="Times New Roman" w:cs="Times New Roman" w:eastAsia="Times New Roman"/>
          <w:sz w:val="28"/>
          <w:szCs w:val="26"/>
          <w:lang w:val="uk-UA"/>
        </w:rPr>
        <w:t xml:space="preserve">. </w:t>
      </w:r>
      <w:bookmarkEnd w:id="0"/>
      <w:r>
        <w:rPr>
          <w:rFonts w:ascii="Times New Roman" w:hAnsi="Times New Roman" w:cs="Times New Roman" w:eastAsia="Times New Roman"/>
        </w:rPr>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Скорочен</w:t>
      </w:r>
      <w:r>
        <w:rPr>
          <w:rFonts w:ascii="Times New Roman" w:hAnsi="Times New Roman" w:cs="Times New Roman" w:eastAsia="Times New Roman"/>
          <w:sz w:val="28"/>
          <w:szCs w:val="26"/>
          <w:lang w:val="uk-UA"/>
        </w:rPr>
        <w:t xml:space="preserve">е</w:t>
      </w:r>
      <w:r>
        <w:rPr>
          <w:rFonts w:ascii="Times New Roman" w:hAnsi="Times New Roman" w:cs="Times New Roman" w:eastAsia="Times New Roman"/>
          <w:sz w:val="28"/>
          <w:szCs w:val="26"/>
          <w:lang w:val="uk-UA"/>
        </w:rPr>
        <w:t xml:space="preserve"> на</w:t>
      </w:r>
      <w:r>
        <w:rPr>
          <w:rFonts w:ascii="Times New Roman" w:hAnsi="Times New Roman" w:cs="Times New Roman" w:eastAsia="Times New Roman"/>
          <w:sz w:val="28"/>
          <w:szCs w:val="26"/>
          <w:lang w:val="uk-UA"/>
        </w:rPr>
        <w:t xml:space="preserve">йменування</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Киселівськи</w:t>
      </w:r>
      <w:r>
        <w:rPr>
          <w:rFonts w:ascii="Times New Roman" w:hAnsi="Times New Roman" w:cs="Times New Roman" w:eastAsia="Times New Roman"/>
          <w:sz w:val="28"/>
          <w:szCs w:val="26"/>
          <w:lang w:val="uk-UA"/>
        </w:rPr>
        <w:t xml:space="preserve">й</w:t>
      </w:r>
      <w:r>
        <w:rPr>
          <w:rFonts w:ascii="Times New Roman" w:hAnsi="Times New Roman" w:cs="Times New Roman" w:eastAsia="Times New Roman"/>
          <w:sz w:val="28"/>
          <w:szCs w:val="26"/>
          <w:lang w:val="uk-UA"/>
        </w:rPr>
        <w:t xml:space="preserve"> ЗДО</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Веселка</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1.3.</w:t>
      </w:r>
      <w:r>
        <w:rPr>
          <w:rFonts w:ascii="Times New Roman" w:hAnsi="Times New Roman" w:cs="Times New Roman" w:eastAsia="Times New Roman"/>
          <w:sz w:val="28"/>
          <w:szCs w:val="26"/>
          <w:lang w:val="uk-UA"/>
        </w:rPr>
        <w:t xml:space="preserve">Місцезнаходження:</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15640</w:t>
      </w:r>
      <w:r>
        <w:rPr>
          <w:rFonts w:ascii="Times New Roman" w:hAnsi="Times New Roman" w:cs="Times New Roman" w:eastAsia="Times New Roman"/>
          <w:sz w:val="28"/>
          <w:szCs w:val="26"/>
          <w:lang w:val="uk-UA"/>
        </w:rPr>
        <w:t xml:space="preserve">, Чернігівська область,</w:t>
      </w:r>
      <w:r>
        <w:rPr>
          <w:rFonts w:ascii="Times New Roman" w:hAnsi="Times New Roman" w:cs="Times New Roman" w:eastAsia="Times New Roman"/>
          <w:sz w:val="28"/>
          <w:lang w:val="uk-UA"/>
        </w:rPr>
        <w:t xml:space="preserve"> </w:t>
      </w:r>
      <w:r>
        <w:rPr>
          <w:rFonts w:ascii="Times New Roman" w:hAnsi="Times New Roman" w:cs="Times New Roman" w:eastAsia="Times New Roman"/>
          <w:sz w:val="28"/>
          <w:szCs w:val="26"/>
          <w:lang w:val="uk-UA"/>
        </w:rPr>
        <w:t xml:space="preserve">Корюківський район</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6"/>
          <w:lang w:val="uk-UA"/>
        </w:rPr>
        <w:t xml:space="preserve">село </w:t>
      </w:r>
      <w:r>
        <w:rPr>
          <w:rFonts w:ascii="Times New Roman" w:hAnsi="Times New Roman" w:cs="Times New Roman" w:eastAsia="Times New Roman"/>
          <w:sz w:val="28"/>
          <w:szCs w:val="26"/>
          <w:lang w:val="uk-UA"/>
        </w:rPr>
        <w:t xml:space="preserve">Киселівка</w:t>
      </w:r>
      <w:r>
        <w:rPr>
          <w:rFonts w:ascii="Times New Roman" w:hAnsi="Times New Roman" w:cs="Times New Roman" w:eastAsia="Times New Roman"/>
          <w:sz w:val="28"/>
          <w:szCs w:val="26"/>
          <w:lang w:val="uk-UA"/>
        </w:rPr>
        <w:t xml:space="preserve">, вулиця </w:t>
      </w:r>
      <w:r>
        <w:rPr>
          <w:rFonts w:ascii="Times New Roman" w:hAnsi="Times New Roman" w:cs="Times New Roman" w:eastAsia="Times New Roman"/>
          <w:sz w:val="28"/>
          <w:szCs w:val="26"/>
          <w:lang w:val="uk-UA"/>
        </w:rPr>
        <w:t xml:space="preserve">Осипенка, 4</w:t>
      </w:r>
      <w:r>
        <w:rPr>
          <w:rFonts w:ascii="Times New Roman" w:hAnsi="Times New Roman" w:cs="Times New Roman" w:eastAsia="Times New Roman"/>
          <w:sz w:val="28"/>
          <w:szCs w:val="26"/>
          <w:lang w:val="uk-UA"/>
        </w:rPr>
        <w:t xml:space="preserve">3</w:t>
      </w:r>
      <w:r>
        <w:rPr>
          <w:rFonts w:ascii="Times New Roman" w:hAnsi="Times New Roman" w:cs="Times New Roman" w:eastAsia="Times New Roman"/>
          <w:sz w:val="28"/>
          <w:szCs w:val="26"/>
          <w:lang w:val="uk-UA"/>
        </w:rPr>
        <w:t xml:space="preserve">Б</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1.4.</w:t>
      </w:r>
      <w:r>
        <w:rPr>
          <w:rFonts w:ascii="Times New Roman" w:hAnsi="Times New Roman" w:cs="Times New Roman" w:eastAsia="Times New Roman"/>
          <w:sz w:val="28"/>
          <w:szCs w:val="26"/>
          <w:lang w:val="uk-UA"/>
        </w:rPr>
        <w:t xml:space="preserve">Засновником</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Киселівського</w:t>
      </w:r>
      <w:r>
        <w:rPr>
          <w:rFonts w:ascii="Times New Roman" w:hAnsi="Times New Roman" w:cs="Times New Roman" w:eastAsia="Times New Roman"/>
          <w:sz w:val="28"/>
          <w:szCs w:val="26"/>
          <w:lang w:val="uk-UA"/>
        </w:rPr>
        <w:t xml:space="preserve"> закладу дошкільної освіти (</w:t>
      </w:r>
      <w:r>
        <w:rPr>
          <w:rFonts w:ascii="Times New Roman" w:hAnsi="Times New Roman" w:cs="Times New Roman" w:eastAsia="Times New Roman"/>
          <w:sz w:val="28"/>
          <w:szCs w:val="26"/>
          <w:lang w:val="uk-UA"/>
        </w:rPr>
        <w:t xml:space="preserve">дитячий </w:t>
      </w:r>
      <w:r>
        <w:rPr>
          <w:rFonts w:ascii="Times New Roman" w:hAnsi="Times New Roman" w:cs="Times New Roman" w:eastAsia="Times New Roman"/>
          <w:sz w:val="28"/>
          <w:szCs w:val="26"/>
          <w:lang w:val="uk-UA"/>
        </w:rPr>
        <w:t xml:space="preserve">садок) «</w:t>
      </w:r>
      <w:r>
        <w:rPr>
          <w:rFonts w:ascii="Times New Roman" w:hAnsi="Times New Roman" w:cs="Times New Roman" w:eastAsia="Times New Roman"/>
          <w:sz w:val="28"/>
          <w:szCs w:val="26"/>
          <w:lang w:val="uk-UA"/>
        </w:rPr>
        <w:t xml:space="preserve">Веселка</w:t>
      </w:r>
      <w:r>
        <w:rPr>
          <w:rFonts w:ascii="Times New Roman" w:hAnsi="Times New Roman" w:cs="Times New Roman" w:eastAsia="Times New Roman"/>
          <w:sz w:val="28"/>
          <w:szCs w:val="26"/>
          <w:lang w:val="uk-UA"/>
        </w:rPr>
        <w:t xml:space="preserve">» загальн</w:t>
      </w:r>
      <w:r>
        <w:rPr>
          <w:rFonts w:ascii="Times New Roman" w:hAnsi="Times New Roman" w:cs="Times New Roman" w:eastAsia="Times New Roman"/>
          <w:sz w:val="28"/>
          <w:szCs w:val="26"/>
          <w:lang w:val="uk-UA"/>
        </w:rPr>
        <w:t xml:space="preserve">ого типу Менської міської ради </w:t>
      </w:r>
      <w:r>
        <w:rPr>
          <w:rFonts w:ascii="Times New Roman" w:hAnsi="Times New Roman" w:cs="Times New Roman" w:eastAsia="Times New Roman"/>
          <w:sz w:val="28"/>
          <w:szCs w:val="26"/>
          <w:lang w:val="uk-UA"/>
        </w:rPr>
        <w:t xml:space="preserve">є Менська міська рада (далі Засновник). Уповноваженим органом управління є відділ освіти Менської міської ради.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1.5.</w:t>
      </w:r>
      <w:r>
        <w:rPr>
          <w:rFonts w:ascii="Times New Roman" w:hAnsi="Times New Roman" w:cs="Times New Roman" w:eastAsia="Times New Roman"/>
          <w:sz w:val="28"/>
          <w:szCs w:val="26"/>
          <w:lang w:val="uk-UA"/>
        </w:rPr>
        <w:t xml:space="preserve">Засновник закладу освіти: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забез</w:t>
      </w:r>
      <w:r>
        <w:rPr>
          <w:rFonts w:ascii="Times New Roman" w:hAnsi="Times New Roman" w:cs="Times New Roman" w:eastAsia="Times New Roman"/>
          <w:sz w:val="28"/>
          <w:szCs w:val="26"/>
          <w:lang w:val="uk-UA"/>
        </w:rPr>
        <w:t xml:space="preserve">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rFonts w:ascii="Times New Roman" w:hAnsi="Times New Roman" w:cs="Times New Roman" w:eastAsia="Times New Roman"/>
          <w:sz w:val="28"/>
        </w:rPr>
      </w:r>
    </w:p>
    <w:p>
      <w:pPr>
        <w:pStyle w:val="890"/>
        <w:ind w:firstLine="0"/>
        <w:jc w:val="both"/>
        <w:spacing w:after="0" w:afterAutospacing="0" w:before="0" w:before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rFonts w:ascii="Times New Roman" w:hAnsi="Times New Roman" w:cs="Times New Roman" w:eastAsia="Times New Roman"/>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rFonts w:ascii="Times New Roman" w:hAnsi="Times New Roman" w:cs="Times New Roman" w:eastAsia="Times New Roman"/>
          <w:sz w:val="28"/>
        </w:rPr>
      </w:r>
    </w:p>
    <w:p>
      <w:pPr>
        <w:pStyle w:val="880"/>
        <w:ind w:firstLine="0"/>
        <w:jc w:val="both"/>
        <w:spacing w:after="0" w:afterAutospacing="0" w:before="0" w:before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здійснює контроль за використанням закладом дошкільної освіти публічних коштів;</w:t>
      </w:r>
      <w:r>
        <w:rPr>
          <w:rFonts w:ascii="Times New Roman" w:hAnsi="Times New Roman" w:cs="Times New Roman" w:eastAsia="Times New Roman"/>
          <w:sz w:val="28"/>
        </w:rPr>
      </w:r>
    </w:p>
    <w:p>
      <w:pPr>
        <w:pStyle w:val="890"/>
        <w:ind w:firstLine="0"/>
        <w:jc w:val="both"/>
        <w:spacing w:after="0" w:afterAutospacing="0" w:before="0" w:before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затверджує установчі документи закладу освіти, їх нову редакцію та зміни до них;</w:t>
      </w:r>
      <w:r>
        <w:rPr>
          <w:rFonts w:ascii="Times New Roman" w:hAnsi="Times New Roman" w:cs="Times New Roman" w:eastAsia="Times New Roman"/>
          <w:sz w:val="28"/>
        </w:rPr>
      </w:r>
    </w:p>
    <w:p>
      <w:pPr>
        <w:pStyle w:val="880"/>
        <w:ind w:firstLine="0"/>
        <w:jc w:val="both"/>
        <w:spacing w:after="0" w:afterAutospacing="0" w:before="0" w:beforeAutospacing="0"/>
        <w:rPr>
          <w:rFonts w:ascii="Times New Roman" w:hAnsi="Times New Roman" w:cs="Times New Roman" w:eastAsia="Times New Roman"/>
          <w:sz w:val="28"/>
          <w:szCs w:val="28"/>
          <w:shd w:val="clear" w:fill="FFFFFF" w:color="auto"/>
        </w:rPr>
        <w:suppressLineNumbers w:val="0"/>
      </w:pPr>
      <w:r>
        <w:rPr>
          <w:rFonts w:ascii="Times New Roman" w:hAnsi="Times New Roman" w:cs="Times New Roman" w:eastAsia="Times New Roman"/>
          <w:sz w:val="28"/>
          <w:szCs w:val="26"/>
          <w:lang w:val="uk-UA"/>
        </w:rPr>
        <w:t xml:space="preserve">- за поданням органу управління </w:t>
      </w:r>
      <w:r>
        <w:rPr>
          <w:rFonts w:ascii="Times New Roman" w:hAnsi="Times New Roman" w:cs="Times New Roman" w:eastAsia="Times New Roman"/>
          <w:sz w:val="28"/>
          <w:szCs w:val="28"/>
          <w:shd w:val="clear" w:fill="FFFFFF" w:color="auto"/>
          <w:lang w:val="uk-UA"/>
        </w:rPr>
        <w:t xml:space="preserve">може встановл</w:t>
      </w:r>
      <w:r>
        <w:rPr>
          <w:rFonts w:ascii="Times New Roman" w:hAnsi="Times New Roman" w:cs="Times New Roman" w:eastAsia="Times New Roman"/>
          <w:sz w:val="28"/>
          <w:szCs w:val="28"/>
          <w:shd w:val="clear" w:fill="FFFFFF" w:color="auto"/>
          <w:lang w:val="uk-UA"/>
        </w:rPr>
        <w:t xml:space="preserve">ювати меншу наповнюваність груп</w:t>
      </w:r>
      <w:r>
        <w:rPr>
          <w:rFonts w:ascii="Times New Roman" w:hAnsi="Times New Roman" w:cs="Times New Roman" w:eastAsia="Times New Roman"/>
          <w:sz w:val="28"/>
          <w:szCs w:val="28"/>
          <w:shd w:val="clear" w:fill="FFFFFF" w:color="auto"/>
          <w:lang w:val="uk-UA"/>
        </w:rPr>
        <w:t xml:space="preserve"> у закладів освіти (залежно від демографічної ситуації);</w:t>
      </w:r>
      <w:r>
        <w:rPr>
          <w:rFonts w:ascii="Times New Roman" w:hAnsi="Times New Roman" w:cs="Times New Roman" w:eastAsia="Times New Roman"/>
          <w:sz w:val="28"/>
        </w:rPr>
      </w:r>
    </w:p>
    <w:p>
      <w:pPr>
        <w:pStyle w:val="880"/>
        <w:ind w:firstLine="0"/>
        <w:jc w:val="both"/>
        <w:spacing w:after="0" w:afterAutospacing="0" w:before="0" w:before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rFonts w:ascii="Times New Roman" w:hAnsi="Times New Roman" w:cs="Times New Roman" w:eastAsia="Times New Roman"/>
          <w:sz w:val="28"/>
        </w:rPr>
      </w:r>
    </w:p>
    <w:p>
      <w:pPr>
        <w:pStyle w:val="880"/>
        <w:ind w:firstLine="0"/>
        <w:jc w:val="both"/>
        <w:spacing w:after="0" w:afterAutospacing="0" w:before="0" w:before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забезпечує</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створення у закладі</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освіти</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інклюзивного</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освітнього</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середовища, універсального дизайну та розумного</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пристосування;</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реалізує інші права, передбачені законодавством та установчими документами з</w:t>
      </w:r>
      <w:r>
        <w:rPr>
          <w:rFonts w:ascii="Times New Roman" w:hAnsi="Times New Roman" w:cs="Times New Roman" w:eastAsia="Times New Roman"/>
          <w:sz w:val="28"/>
          <w:szCs w:val="26"/>
          <w:lang w:val="uk-UA"/>
        </w:rPr>
        <w:t xml:space="preserve">акладу освіти.</w:t>
      </w:r>
      <w:r>
        <w:rPr>
          <w:rFonts w:ascii="Times New Roman" w:hAnsi="Times New Roman" w:cs="Times New Roman" w:eastAsia="Times New Roman"/>
          <w:sz w:val="28"/>
        </w:rPr>
      </w:r>
    </w:p>
    <w:p>
      <w:pPr>
        <w:ind w:firstLine="567"/>
        <w:jc w:val="both"/>
        <w:spacing w:after="0" w:afterAutospacing="0"/>
        <w:rPr>
          <w:rStyle w:val="886"/>
          <w:rFonts w:ascii="Times New Roman" w:hAnsi="Times New Roman" w:cs="Times New Roman" w:eastAsia="Times New Roman"/>
          <w:i w:val="false"/>
          <w:iCs w:val="false"/>
          <w:sz w:val="28"/>
          <w:szCs w:val="26"/>
        </w:rPr>
      </w:pPr>
      <w:r>
        <w:rPr>
          <w:rStyle w:val="886"/>
          <w:rFonts w:ascii="Times New Roman" w:hAnsi="Times New Roman" w:cs="Times New Roman" w:eastAsia="Times New Roman"/>
          <w:b/>
          <w:i w:val="false"/>
          <w:sz w:val="28"/>
          <w:szCs w:val="26"/>
          <w:lang w:val="uk-UA"/>
        </w:rPr>
        <w:t xml:space="preserve">1.6.</w:t>
      </w:r>
      <w:r>
        <w:rPr>
          <w:rStyle w:val="886"/>
          <w:rFonts w:ascii="Times New Roman" w:hAnsi="Times New Roman" w:cs="Times New Roman" w:eastAsia="Times New Roman"/>
          <w:i w:val="false"/>
          <w:sz w:val="28"/>
          <w:szCs w:val="26"/>
          <w:lang w:val="uk-UA"/>
        </w:rPr>
        <w:t xml:space="preserve"> Заклад дошкільної освіти в своїй діяльності керується Конституцією України, Законом України</w:t>
      </w:r>
      <w:r>
        <w:rPr>
          <w:rStyle w:val="886"/>
          <w:rFonts w:ascii="Times New Roman" w:hAnsi="Times New Roman" w:cs="Times New Roman" w:eastAsia="Times New Roman"/>
          <w:i w:val="false"/>
          <w:sz w:val="28"/>
          <w:szCs w:val="26"/>
          <w:lang w:val="uk-UA"/>
        </w:rPr>
        <w:t xml:space="preserve"> </w:t>
      </w:r>
      <w:r>
        <w:rPr>
          <w:rStyle w:val="886"/>
          <w:rFonts w:ascii="Times New Roman" w:hAnsi="Times New Roman" w:cs="Times New Roman" w:eastAsia="Times New Roman"/>
          <w:i w:val="false"/>
          <w:sz w:val="28"/>
          <w:szCs w:val="26"/>
          <w:lang w:val="uk-UA"/>
        </w:rPr>
        <w:t xml:space="preserve">«Про освіту», «Про дошкільну освіту», Базовим компонентом дошкільної освіти, Положенням</w:t>
      </w:r>
      <w:r>
        <w:rPr>
          <w:rStyle w:val="886"/>
          <w:rFonts w:ascii="Times New Roman" w:hAnsi="Times New Roman" w:cs="Times New Roman" w:eastAsia="Times New Roman"/>
          <w:i w:val="false"/>
          <w:sz w:val="28"/>
          <w:szCs w:val="26"/>
          <w:lang w:val="uk-UA"/>
        </w:rPr>
        <w:t xml:space="preserve"> </w:t>
      </w:r>
      <w:r>
        <w:rPr>
          <w:rStyle w:val="886"/>
          <w:rFonts w:ascii="Times New Roman" w:hAnsi="Times New Roman" w:cs="Times New Roman" w:eastAsia="Times New Roman"/>
          <w:i w:val="false"/>
          <w:sz w:val="28"/>
          <w:szCs w:val="26"/>
          <w:lang w:val="uk-UA"/>
        </w:rPr>
        <w:t xml:space="preserve">про дошкільний навчальний заклад</w:t>
      </w:r>
      <w:r>
        <w:rPr>
          <w:rStyle w:val="886"/>
          <w:rFonts w:ascii="Times New Roman" w:hAnsi="Times New Roman" w:cs="Times New Roman" w:eastAsia="Times New Roman"/>
          <w:i w:val="false"/>
          <w:sz w:val="28"/>
          <w:szCs w:val="26"/>
          <w:lang w:val="uk-UA"/>
        </w:rPr>
        <w:t xml:space="preserve"> </w:t>
      </w:r>
      <w:r>
        <w:rPr>
          <w:rStyle w:val="886"/>
          <w:rFonts w:ascii="Times New Roman" w:hAnsi="Times New Roman" w:cs="Times New Roman" w:eastAsia="Times New Roman"/>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1.7.</w:t>
      </w:r>
      <w:r>
        <w:rPr>
          <w:rFonts w:ascii="Times New Roman" w:hAnsi="Times New Roman" w:cs="Times New Roman" w:eastAsia="Times New Roman"/>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rFonts w:ascii="Times New Roman" w:hAnsi="Times New Roman" w:cs="Times New Roman" w:eastAsia="Times New Roman"/>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Times New Roman"/>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1.8. </w:t>
      </w:r>
      <w:r>
        <w:rPr>
          <w:rFonts w:ascii="Times New Roman" w:hAnsi="Times New Roman" w:cs="Times New Roman" w:eastAsia="Times New Roman"/>
          <w:sz w:val="28"/>
          <w:szCs w:val="26"/>
          <w:lang w:val="uk-UA"/>
        </w:rPr>
        <w:t xml:space="preserve">За організаційно-правовою формою заклад дошкільної освіти є комунальним </w:t>
      </w:r>
      <w:r>
        <w:rPr>
          <w:rFonts w:ascii="Times New Roman" w:hAnsi="Times New Roman" w:cs="Times New Roman" w:eastAsia="Times New Roman"/>
          <w:sz w:val="28"/>
          <w:szCs w:val="26"/>
          <w:lang w:val="uk-UA"/>
        </w:rPr>
        <w:t xml:space="preserve">неприбутковим </w:t>
      </w:r>
      <w:r>
        <w:rPr>
          <w:rFonts w:ascii="Times New Roman" w:hAnsi="Times New Roman" w:cs="Times New Roman" w:eastAsia="Times New Roman"/>
          <w:sz w:val="28"/>
          <w:szCs w:val="26"/>
          <w:lang w:val="uk-UA"/>
        </w:rPr>
        <w:t xml:space="preserve">закладом</w:t>
      </w:r>
      <w:r>
        <w:rPr>
          <w:rFonts w:ascii="Times New Roman" w:hAnsi="Times New Roman" w:cs="Times New Roman" w:eastAsia="Times New Roman"/>
          <w:sz w:val="28"/>
          <w:szCs w:val="26"/>
          <w:lang w:val="uk-UA"/>
        </w:rPr>
        <w:t xml:space="preserve"> освіти</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1.9.</w:t>
      </w:r>
      <w:r>
        <w:rPr>
          <w:rFonts w:ascii="Times New Roman" w:hAnsi="Times New Roman" w:cs="Times New Roman" w:eastAsia="Times New Roman"/>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1.10.</w:t>
      </w:r>
      <w:r>
        <w:rPr>
          <w:rStyle w:val="886"/>
          <w:rFonts w:ascii="Times New Roman" w:hAnsi="Times New Roman" w:cs="Times New Roman" w:eastAsia="Times New Roman"/>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rFonts w:ascii="Times New Roman" w:hAnsi="Times New Roman" w:cs="Times New Roman" w:eastAsia="Times New Roman"/>
          <w:sz w:val="28"/>
          <w:szCs w:val="26"/>
          <w:lang w:val="uk-UA"/>
        </w:rPr>
        <w:t xml:space="preserve">навчання дітей і забезпечення реалізації права  на здобуття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1.11.</w:t>
      </w:r>
      <w:r>
        <w:rPr>
          <w:rFonts w:ascii="Times New Roman" w:hAnsi="Times New Roman" w:cs="Times New Roman" w:eastAsia="Times New Roman"/>
          <w:sz w:val="28"/>
          <w:szCs w:val="26"/>
          <w:lang w:val="uk-UA"/>
        </w:rPr>
        <w:t xml:space="preserve">Діяльність закладу дошкільної освіти нап</w:t>
      </w:r>
      <w:r>
        <w:rPr>
          <w:rFonts w:ascii="Times New Roman" w:hAnsi="Times New Roman" w:cs="Times New Roman" w:eastAsia="Times New Roman"/>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1.12.</w:t>
      </w:r>
      <w:r>
        <w:rPr>
          <w:rFonts w:ascii="Times New Roman" w:hAnsi="Times New Roman" w:cs="Times New Roman" w:eastAsia="Times New Roman"/>
          <w:sz w:val="28"/>
          <w:szCs w:val="26"/>
          <w:lang w:val="uk-UA"/>
        </w:rPr>
        <w:t xml:space="preserve">Заклад дошкільної освіти: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планує діяльність та формує стратегію розвитку;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формує освітню програму;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забезпечує добір кадрів.</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1.13.</w:t>
      </w:r>
      <w:r>
        <w:rPr>
          <w:rFonts w:ascii="Times New Roman" w:hAnsi="Times New Roman" w:cs="Times New Roman" w:eastAsia="Times New Roman"/>
          <w:sz w:val="28"/>
          <w:szCs w:val="26"/>
          <w:lang w:val="uk-UA"/>
        </w:rPr>
        <w:t xml:space="preserve"> Заклад дошкільної освіти несе відповідальність перед особою, суспільством і державою за: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забезпечення рівня дошкільної освіти у межах державних вимог до її змісту, рівня і обсягу;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дотримання фінансової дисципліни та збереження матеріально-технічної бази.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1.14.</w:t>
      </w:r>
      <w:r>
        <w:rPr>
          <w:rFonts w:ascii="Times New Roman" w:hAnsi="Times New Roman" w:cs="Times New Roman" w:eastAsia="Times New Roman"/>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ІІ. Комплектування  закладу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2.1.</w:t>
      </w:r>
      <w:r>
        <w:rPr>
          <w:rFonts w:ascii="Times New Roman" w:hAnsi="Times New Roman" w:cs="Times New Roman" w:eastAsia="Times New Roman"/>
          <w:sz w:val="28"/>
          <w:szCs w:val="26"/>
          <w:lang w:val="uk-UA"/>
        </w:rPr>
        <w:t xml:space="preserve"> Заклад розрахований на 38 місць.</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2.2.</w:t>
      </w:r>
      <w:r>
        <w:rPr>
          <w:rFonts w:ascii="Times New Roman" w:hAnsi="Times New Roman" w:cs="Times New Roman" w:eastAsia="Times New Roman"/>
          <w:sz w:val="28"/>
          <w:szCs w:val="26"/>
          <w:lang w:val="uk-UA"/>
        </w:rPr>
        <w:t xml:space="preserve"> В закладі діють 2 різновікові групи.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2.3.</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8"/>
          <w:lang w:val="uk-UA"/>
        </w:rPr>
        <w:t xml:space="preserve">У закладі дошкільної освіти функціонують групи загального розвитку.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2.4. </w:t>
      </w:r>
      <w:r>
        <w:rPr>
          <w:rFonts w:ascii="Times New Roman" w:hAnsi="Times New Roman" w:cs="Times New Roman" w:eastAsia="Times New Roman"/>
          <w:sz w:val="28"/>
          <w:szCs w:val="26"/>
          <w:lang w:val="uk-UA"/>
        </w:rPr>
        <w:t xml:space="preserve">Заклад дошкільної освіти має групи з денним перебування дітей.</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w:t>
      </w:r>
      <w:r>
        <w:rPr>
          <w:rFonts w:ascii="Times New Roman" w:hAnsi="Times New Roman" w:cs="Times New Roman" w:eastAsia="Times New Roman"/>
          <w:b/>
          <w:sz w:val="28"/>
          <w:szCs w:val="26"/>
          <w:lang w:val="uk-UA"/>
        </w:rPr>
        <w:t xml:space="preserve">5</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sz w:val="28"/>
          <w:szCs w:val="26"/>
          <w:lang w:val="uk-UA"/>
        </w:rPr>
        <w:t xml:space="preserve"> Наповнюваність груп дітьми становить: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для різновікової групи – до 15 осіб</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для інклюзивної групи – до 15 осіб (з них не більше 3-х дітей з особливими освітніми потребами).</w:t>
      </w:r>
      <w:r>
        <w:rPr>
          <w:rFonts w:ascii="Times New Roman" w:hAnsi="Times New Roman" w:cs="Times New Roman" w:eastAsia="Times New Roman"/>
          <w:sz w:val="28"/>
        </w:rPr>
      </w:r>
    </w:p>
    <w:p>
      <w:pPr>
        <w:pStyle w:val="880"/>
        <w:ind w:firstLine="567"/>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6"/>
          <w:lang w:val="uk-UA"/>
        </w:rPr>
        <w:t xml:space="preserve">Може відкриватись в закладі освіти інклюзивна група за наявності дітей з особливими освітніми потребами.</w:t>
      </w:r>
      <w:r>
        <w:rPr>
          <w:rFonts w:ascii="Times New Roman" w:hAnsi="Times New Roman" w:cs="Times New Roman" w:eastAsia="Times New Roman"/>
          <w:sz w:val="28"/>
        </w:rPr>
      </w:r>
    </w:p>
    <w:p>
      <w:pPr>
        <w:pStyle w:val="880"/>
        <w:ind w:firstLine="567"/>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2.6</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sz w:val="28"/>
          <w:szCs w:val="26"/>
          <w:lang w:val="uk-UA"/>
        </w:rPr>
        <w:t xml:space="preserve"> Для зарахування дитини у заклад дошкільної освіти необхідно пред’явити: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заяву батьків або осіб, які їх замінюють;</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rFonts w:ascii="Times New Roman" w:hAnsi="Times New Roman" w:cs="Times New Roman" w:eastAsia="Times New Roman"/>
            <w:color w:val="auto"/>
            <w:sz w:val="28"/>
            <w:szCs w:val="26"/>
            <w:u w:val="none"/>
            <w:shd w:val="clear" w:fill="FFFFFF" w:color="auto"/>
            <w:lang w:val="uk-UA"/>
          </w:rPr>
          <w:t xml:space="preserve">статті 15</w:t>
        </w:r>
      </w:hyperlink>
      <w:r>
        <w:rPr>
          <w:rFonts w:ascii="Times New Roman" w:hAnsi="Times New Roman" w:cs="Times New Roman" w:eastAsia="Times New Roman"/>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копію свідоцтва про народження дитини;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інші необхідні документи.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shd w:val="clear" w:fill="FFFFFF" w:color="auto"/>
        </w:rPr>
      </w:pPr>
      <w:r>
        <w:rPr>
          <w:rFonts w:ascii="Times New Roman" w:hAnsi="Times New Roman" w:cs="Times New Roman" w:eastAsia="Times New Roman"/>
          <w:b/>
          <w:sz w:val="28"/>
          <w:szCs w:val="26"/>
          <w:lang w:val="uk-UA"/>
        </w:rPr>
        <w:t xml:space="preserve">2.7</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rFonts w:ascii="Times New Roman" w:hAnsi="Times New Roman" w:cs="Times New Roman" w:eastAsia="Times New Roman"/>
          <w:sz w:val="28"/>
        </w:rPr>
      </w:r>
    </w:p>
    <w:p>
      <w:pPr>
        <w:pStyle w:val="883"/>
        <w:ind w:firstLine="567"/>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shd w:val="clear" w:fill="FFFFFF" w:color="auto"/>
          <w:lang w:val="uk-UA"/>
        </w:rPr>
        <w:t xml:space="preserve">2.8</w:t>
      </w:r>
      <w:r>
        <w:rPr>
          <w:rFonts w:ascii="Times New Roman" w:hAnsi="Times New Roman" w:cs="Times New Roman" w:eastAsia="Times New Roman"/>
          <w:b/>
          <w:sz w:val="28"/>
          <w:szCs w:val="26"/>
          <w:shd w:val="clear" w:fill="FFFFFF" w:color="auto"/>
          <w:lang w:val="uk-UA"/>
        </w:rPr>
        <w:t xml:space="preserve">.</w:t>
      </w:r>
      <w:r>
        <w:rPr>
          <w:rFonts w:ascii="Times New Roman" w:hAnsi="Times New Roman" w:cs="Times New Roman" w:eastAsia="Times New Roman"/>
          <w:b/>
          <w:sz w:val="28"/>
          <w:szCs w:val="26"/>
          <w:shd w:val="clear" w:fill="FFFFFF" w:color="auto"/>
          <w:lang w:val="uk-UA"/>
        </w:rPr>
        <w:t xml:space="preserve"> </w:t>
      </w:r>
      <w:r>
        <w:rPr>
          <w:rFonts w:ascii="Times New Roman" w:hAnsi="Times New Roman" w:cs="Times New Roman" w:eastAsia="Times New Roman"/>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rFonts w:ascii="Times New Roman" w:hAnsi="Times New Roman" w:cs="Times New Roman" w:eastAsia="Times New Roman"/>
          <w:sz w:val="28"/>
        </w:rPr>
      </w:r>
      <w:bookmarkEnd w:id="1"/>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rFonts w:ascii="Times New Roman" w:hAnsi="Times New Roman" w:cs="Times New Roman" w:eastAsia="Times New Roman"/>
            <w:color w:val="auto"/>
            <w:sz w:val="28"/>
            <w:szCs w:val="26"/>
            <w:u w:val="none"/>
            <w:lang w:val="uk-UA"/>
          </w:rPr>
          <w:t xml:space="preserve">Закону України</w:t>
        </w:r>
      </w:hyperlink>
      <w:r>
        <w:rPr>
          <w:rFonts w:ascii="Times New Roman" w:hAnsi="Times New Roman" w:cs="Times New Roman" w:eastAsia="Times New Roman"/>
          <w:sz w:val="28"/>
          <w:szCs w:val="26"/>
          <w:lang w:val="uk-UA"/>
        </w:rPr>
        <w:t xml:space="preserve"> “Про державну соціальну допомогу особам з інвалідністю з дитинства та дітям з інвалідністю”</w:t>
      </w:r>
      <w:bookmarkStart w:id="2" w:name="n45"/>
      <w:r>
        <w:rPr>
          <w:rFonts w:ascii="Times New Roman" w:hAnsi="Times New Roman" w:cs="Times New Roman" w:eastAsia="Times New Roman"/>
          <w:sz w:val="28"/>
        </w:rPr>
      </w:r>
      <w:bookmarkEnd w:id="2"/>
      <w:r>
        <w:rPr>
          <w:rFonts w:ascii="Times New Roman" w:hAnsi="Times New Roman" w:cs="Times New Roman" w:eastAsia="Times New Roman"/>
          <w:sz w:val="28"/>
          <w:szCs w:val="26"/>
          <w:lang w:val="uk-UA"/>
        </w:rPr>
        <w:t xml:space="preserve"> та копія індивідуальної програми реабілітації дитини з інвалідністю.</w:t>
      </w:r>
      <w:r>
        <w:rPr>
          <w:rFonts w:ascii="Times New Roman" w:hAnsi="Times New Roman" w:cs="Times New Roman" w:eastAsia="Times New Roman"/>
          <w:sz w:val="28"/>
        </w:rPr>
      </w:r>
    </w:p>
    <w:p>
      <w:pPr>
        <w:pStyle w:val="883"/>
        <w:ind w:firstLine="567"/>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2.9</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Першочергово до закладу дошкільної освіти зараховуються діти, які:</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3" w:name="n47"/>
      <w:r>
        <w:rPr>
          <w:rFonts w:ascii="Times New Roman" w:hAnsi="Times New Roman" w:cs="Times New Roman" w:eastAsia="Times New Roman"/>
          <w:sz w:val="28"/>
        </w:rPr>
      </w:r>
      <w:bookmarkEnd w:id="3"/>
      <w:r>
        <w:rPr>
          <w:rFonts w:ascii="Times New Roman" w:hAnsi="Times New Roman" w:cs="Times New Roman" w:eastAsia="Times New Roman"/>
          <w:sz w:val="28"/>
          <w:szCs w:val="26"/>
          <w:lang w:val="uk-UA"/>
        </w:rPr>
        <w:t xml:space="preserve">1) проживають на території обслуговування закладу;</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4" w:name="n48"/>
      <w:r>
        <w:rPr>
          <w:rFonts w:ascii="Times New Roman" w:hAnsi="Times New Roman" w:cs="Times New Roman" w:eastAsia="Times New Roman"/>
          <w:sz w:val="28"/>
        </w:rPr>
      </w:r>
      <w:bookmarkEnd w:id="4"/>
      <w:r>
        <w:rPr>
          <w:rFonts w:ascii="Times New Roman" w:hAnsi="Times New Roman" w:cs="Times New Roman" w:eastAsia="Times New Roman"/>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5" w:name="n49"/>
      <w:r>
        <w:rPr>
          <w:rFonts w:ascii="Times New Roman" w:hAnsi="Times New Roman" w:cs="Times New Roman" w:eastAsia="Times New Roman"/>
          <w:sz w:val="28"/>
        </w:rPr>
      </w:r>
      <w:bookmarkEnd w:id="5"/>
      <w:r>
        <w:rPr>
          <w:rFonts w:ascii="Times New Roman" w:hAnsi="Times New Roman" w:cs="Times New Roman" w:eastAsia="Times New Roman"/>
          <w:sz w:val="28"/>
          <w:szCs w:val="26"/>
          <w:lang w:val="uk-UA"/>
        </w:rPr>
        <w:t xml:space="preserve">3) є дітьми працівників закладу дошкільної освіти;</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6" w:name="n50"/>
      <w:r>
        <w:rPr>
          <w:rFonts w:ascii="Times New Roman" w:hAnsi="Times New Roman" w:cs="Times New Roman" w:eastAsia="Times New Roman"/>
          <w:sz w:val="28"/>
        </w:rPr>
      </w:r>
      <w:bookmarkEnd w:id="6"/>
      <w:r>
        <w:rPr>
          <w:rFonts w:ascii="Times New Roman" w:hAnsi="Times New Roman" w:cs="Times New Roman" w:eastAsia="Times New Roman"/>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7" w:name="n51"/>
      <w:r>
        <w:rPr>
          <w:rFonts w:ascii="Times New Roman" w:hAnsi="Times New Roman" w:cs="Times New Roman" w:eastAsia="Times New Roman"/>
          <w:sz w:val="28"/>
        </w:rPr>
      </w:r>
      <w:bookmarkEnd w:id="7"/>
      <w:r>
        <w:rPr>
          <w:rFonts w:ascii="Times New Roman" w:hAnsi="Times New Roman" w:cs="Times New Roman" w:eastAsia="Times New Roman"/>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8" w:name="n52"/>
      <w:r>
        <w:rPr>
          <w:rFonts w:ascii="Times New Roman" w:hAnsi="Times New Roman" w:cs="Times New Roman" w:eastAsia="Times New Roman"/>
          <w:sz w:val="28"/>
        </w:rPr>
      </w:r>
      <w:bookmarkEnd w:id="8"/>
      <w:r>
        <w:rPr>
          <w:rFonts w:ascii="Times New Roman" w:hAnsi="Times New Roman" w:cs="Times New Roman" w:eastAsia="Times New Roman"/>
          <w:sz w:val="28"/>
          <w:szCs w:val="26"/>
          <w:lang w:val="uk-UA"/>
        </w:rPr>
        <w:t xml:space="preserve">6) перебувають у складних життєвих обставинах та на обліку в службах у справах дітей;</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9" w:name="n53"/>
      <w:r>
        <w:rPr>
          <w:rFonts w:ascii="Times New Roman" w:hAnsi="Times New Roman" w:cs="Times New Roman" w:eastAsia="Times New Roman"/>
          <w:sz w:val="28"/>
        </w:rPr>
      </w:r>
      <w:bookmarkEnd w:id="9"/>
      <w:r>
        <w:rPr>
          <w:rFonts w:ascii="Times New Roman" w:hAnsi="Times New Roman" w:cs="Times New Roman" w:eastAsia="Times New Roman"/>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rFonts w:ascii="Times New Roman" w:hAnsi="Times New Roman" w:cs="Times New Roman" w:eastAsia="Times New Roman"/>
          <w:sz w:val="28"/>
        </w:rPr>
      </w:r>
    </w:p>
    <w:p>
      <w:pPr>
        <w:pStyle w:val="883"/>
        <w:ind w:firstLine="360"/>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sz w:val="28"/>
        </w:rPr>
      </w:r>
      <w:bookmarkStart w:id="10" w:name="n54"/>
      <w:r>
        <w:rPr>
          <w:rFonts w:ascii="Times New Roman" w:hAnsi="Times New Roman" w:cs="Times New Roman" w:eastAsia="Times New Roman"/>
          <w:sz w:val="28"/>
        </w:rPr>
      </w:r>
      <w:bookmarkEnd w:id="10"/>
      <w:r>
        <w:rPr>
          <w:rFonts w:ascii="Times New Roman" w:hAnsi="Times New Roman" w:cs="Times New Roman" w:eastAsia="Times New Roman"/>
          <w:sz w:val="28"/>
          <w:szCs w:val="26"/>
          <w:lang w:val="uk-UA"/>
        </w:rPr>
        <w:t xml:space="preserve">8) мають право на першочергове зарахування до закладів освіти відповідно до закону.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2.10</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2.1</w:t>
      </w:r>
      <w:r>
        <w:rPr>
          <w:rFonts w:ascii="Times New Roman" w:hAnsi="Times New Roman" w:cs="Times New Roman" w:eastAsia="Times New Roman"/>
          <w:b/>
          <w:sz w:val="28"/>
          <w:szCs w:val="26"/>
          <w:lang w:val="uk-UA"/>
        </w:rPr>
        <w:t xml:space="preserve">1</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sz w:val="28"/>
          <w:szCs w:val="26"/>
          <w:lang w:val="uk-UA"/>
        </w:rPr>
        <w:t xml:space="preserve">Відрахування дітей із закладу дошкільної освіти  може здійснюватись: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за бажанням батьків, або осіб, які їх замінюють; </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2.12</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2.13</w:t>
      </w:r>
      <w:r>
        <w:rPr>
          <w:rFonts w:ascii="Times New Roman" w:hAnsi="Times New Roman" w:cs="Times New Roman" w:eastAsia="Times New Roman"/>
          <w:b/>
          <w:sz w:val="28"/>
          <w:szCs w:val="26"/>
          <w:lang w:val="uk-UA"/>
        </w:rPr>
        <w:t xml:space="preserve">.</w:t>
      </w:r>
      <w:r>
        <w:rPr>
          <w:rFonts w:ascii="Times New Roman" w:hAnsi="Times New Roman" w:cs="Times New Roman" w:eastAsia="Times New Roman"/>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ІІІ.</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b/>
          <w:sz w:val="28"/>
          <w:szCs w:val="26"/>
          <w:lang w:val="uk-UA"/>
        </w:rPr>
        <w:t xml:space="preserve">Режим роботи закладу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4"/>
        </w:rPr>
      </w:pPr>
      <w:r>
        <w:rPr>
          <w:rFonts w:ascii="Times New Roman" w:hAnsi="Times New Roman" w:cs="Times New Roman" w:eastAsia="Times New Roman"/>
          <w:b/>
          <w:bCs/>
          <w:sz w:val="28"/>
          <w:szCs w:val="26"/>
          <w:lang w:val="uk-UA" w:eastAsia="ru-RU"/>
        </w:rPr>
        <w:t xml:space="preserve">3.1.</w:t>
      </w:r>
      <w:r>
        <w:rPr>
          <w:rFonts w:ascii="Times New Roman" w:hAnsi="Times New Roman" w:cs="Times New Roman" w:eastAsia="Times New Roman"/>
          <w:sz w:val="28"/>
          <w:szCs w:val="26"/>
          <w:lang w:val="uk-UA" w:eastAsia="ru-RU"/>
        </w:rPr>
        <w:t xml:space="preserve"> Заклад дошкільної освіти працює за п’ятиденним робочим тижнем, протягом 9 год. 00 хв. Вихідні дні – субота, неділя, святкові.</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4"/>
        </w:rPr>
      </w:pPr>
      <w:r>
        <w:rPr>
          <w:rFonts w:ascii="Times New Roman" w:hAnsi="Times New Roman" w:cs="Times New Roman" w:eastAsia="Times New Roman"/>
          <w:b/>
          <w:bCs/>
          <w:sz w:val="28"/>
          <w:szCs w:val="26"/>
          <w:lang w:val="uk-UA" w:eastAsia="ru-RU"/>
        </w:rPr>
        <w:t xml:space="preserve">3.2. </w:t>
      </w:r>
      <w:r>
        <w:rPr>
          <w:rFonts w:ascii="Times New Roman" w:hAnsi="Times New Roman" w:cs="Times New Roman" w:eastAsia="Times New Roman"/>
          <w:sz w:val="28"/>
          <w:szCs w:val="26"/>
          <w:lang w:val="uk-UA" w:eastAsia="ru-RU"/>
        </w:rPr>
        <w:t xml:space="preserve">Щоденний графік роботи закладу дошкільної освіти: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6"/>
          <w:lang w:val="uk-UA" w:eastAsia="ru-RU"/>
        </w:rPr>
        <w:t xml:space="preserve">- початок роботи закладу – з 8.00 год.</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6"/>
          <w:lang w:val="uk-UA" w:eastAsia="ru-RU"/>
        </w:rPr>
        <w:t xml:space="preserve">- закінчення роботи закладу – о 17.00 год.;</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4"/>
        </w:rPr>
      </w:pPr>
      <w:r>
        <w:rPr>
          <w:rFonts w:ascii="Times New Roman" w:hAnsi="Times New Roman" w:cs="Times New Roman" w:eastAsia="Times New Roman"/>
          <w:b/>
          <w:bCs/>
          <w:sz w:val="28"/>
          <w:szCs w:val="26"/>
          <w:lang w:val="uk-UA" w:eastAsia="ru-RU"/>
        </w:rPr>
        <w:t xml:space="preserve">3.3. </w:t>
      </w:r>
      <w:r>
        <w:rPr>
          <w:rFonts w:ascii="Times New Roman" w:hAnsi="Times New Roman" w:cs="Times New Roman" w:eastAsia="Times New Roman"/>
          <w:sz w:val="28"/>
          <w:szCs w:val="26"/>
          <w:lang w:val="uk-UA" w:eastAsia="ru-RU"/>
        </w:rPr>
        <w:t xml:space="preserve">Щоденний графік роботи груп:</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6"/>
          <w:lang w:val="uk-UA" w:eastAsia="ru-RU"/>
        </w:rPr>
        <w:t xml:space="preserve">- початок роботи закладу – з 8.00 год.</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eastAsia="ru-RU"/>
        </w:rPr>
        <w:t xml:space="preserve">- закінчення роботи закладу – о 17.00 год.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3.4.</w:t>
      </w:r>
      <w:r>
        <w:rPr>
          <w:rFonts w:ascii="Times New Roman" w:hAnsi="Times New Roman" w:cs="Times New Roman" w:eastAsia="Times New Roman"/>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rFonts w:ascii="Times New Roman" w:hAnsi="Times New Roman" w:cs="Times New Roman" w:eastAsia="Times New Roman"/>
          <w:sz w:val="28"/>
        </w:rPr>
      </w:r>
    </w:p>
    <w:p>
      <w:pPr>
        <w:ind w:firstLine="708"/>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ІV.</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b/>
          <w:sz w:val="28"/>
          <w:szCs w:val="26"/>
          <w:lang w:val="uk-UA"/>
        </w:rPr>
        <w:t xml:space="preserve">Організація освітнього процесу у  закладі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4.1.</w:t>
      </w:r>
      <w:r>
        <w:rPr>
          <w:rFonts w:ascii="Times New Roman" w:hAnsi="Times New Roman" w:cs="Times New Roman" w:eastAsia="Times New Roman"/>
          <w:sz w:val="28"/>
          <w:szCs w:val="26"/>
          <w:lang w:val="uk-UA"/>
        </w:rPr>
        <w:t xml:space="preserve"> Навчальний рік у </w:t>
      </w:r>
      <w:r>
        <w:rPr>
          <w:rFonts w:ascii="Times New Roman" w:hAnsi="Times New Roman" w:cs="Times New Roman" w:eastAsia="Times New Roman"/>
          <w:sz w:val="28"/>
          <w:szCs w:val="26"/>
          <w:lang w:val="uk-UA"/>
        </w:rPr>
        <w:t xml:space="preserve">закладі дошкільної освіти </w:t>
      </w:r>
      <w:r>
        <w:rPr>
          <w:rFonts w:ascii="Times New Roman" w:hAnsi="Times New Roman" w:cs="Times New Roman" w:eastAsia="Times New Roman"/>
          <w:sz w:val="28"/>
          <w:szCs w:val="26"/>
          <w:lang w:val="uk-UA"/>
        </w:rPr>
        <w:t xml:space="preserve">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4.2.</w:t>
      </w:r>
      <w:r>
        <w:rPr>
          <w:rFonts w:ascii="Times New Roman" w:hAnsi="Times New Roman" w:cs="Times New Roman" w:eastAsia="Times New Roman"/>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4.3. </w:t>
      </w:r>
      <w:r>
        <w:rPr>
          <w:rFonts w:ascii="Times New Roman" w:hAnsi="Times New Roman" w:cs="Times New Roman" w:eastAsia="Times New Roman"/>
          <w:sz w:val="28"/>
          <w:szCs w:val="26"/>
          <w:lang w:val="uk-UA"/>
        </w:rPr>
        <w:t xml:space="preserve">План роботи закладу дошкільної освіти схвалюється педагогічною радою закладу та затверджується керівником.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4.4.</w:t>
      </w:r>
      <w:r>
        <w:rPr>
          <w:rFonts w:ascii="Times New Roman" w:hAnsi="Times New Roman" w:cs="Times New Roman" w:eastAsia="Times New Roman"/>
          <w:sz w:val="28"/>
          <w:szCs w:val="26"/>
          <w:lang w:val="uk-UA"/>
        </w:rPr>
        <w:t xml:space="preserve"> Мова освітнього процесу в закладі освіти – українська.</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4.5.</w:t>
      </w:r>
      <w:r>
        <w:rPr>
          <w:rFonts w:ascii="Times New Roman" w:hAnsi="Times New Roman" w:cs="Times New Roman" w:eastAsia="Times New Roman"/>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4.6.</w:t>
      </w:r>
      <w:r>
        <w:rPr>
          <w:rFonts w:ascii="Times New Roman" w:hAnsi="Times New Roman" w:cs="Times New Roman" w:eastAsia="Times New Roman"/>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V. Організація харчування дітей у закладі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sz w:val="28"/>
          <w:lang w:val="uk-UA"/>
        </w:rPr>
        <w:t xml:space="preserve">5.1.</w:t>
      </w:r>
      <w:r>
        <w:rPr>
          <w:rFonts w:ascii="Times New Roman" w:hAnsi="Times New Roman" w:cs="Times New Roman" w:eastAsia="Times New Roman"/>
          <w:sz w:val="28"/>
          <w:lang w:val="uk-UA"/>
        </w:rPr>
        <w:t xml:space="preserve"> Заклад </w:t>
      </w:r>
      <w:r>
        <w:rPr>
          <w:rFonts w:ascii="Times New Roman" w:hAnsi="Times New Roman" w:cs="Times New Roman" w:eastAsia="Times New Roman"/>
          <w:sz w:val="28"/>
          <w:lang w:val="uk-UA"/>
        </w:rPr>
        <w:t xml:space="preserve">дошкільної </w:t>
      </w:r>
      <w:r>
        <w:rPr>
          <w:rFonts w:ascii="Times New Roman" w:hAnsi="Times New Roman" w:cs="Times New Roman" w:eastAsia="Times New Roman"/>
          <w:sz w:val="28"/>
          <w:lang w:val="uk-UA"/>
        </w:rPr>
        <w:t xml:space="preserve">освіти забезпечує збалансоване харчування дітей, необхідне для їх</w:t>
      </w:r>
      <w:r>
        <w:rPr>
          <w:rFonts w:ascii="Times New Roman" w:hAnsi="Times New Roman" w:cs="Times New Roman" w:eastAsia="Times New Roman"/>
          <w:sz w:val="28"/>
          <w:lang w:val="uk-UA"/>
        </w:rPr>
        <w:t xml:space="preserve">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w:t>
      </w:r>
      <w:r>
        <w:rPr>
          <w:rFonts w:ascii="Times New Roman" w:hAnsi="Times New Roman" w:cs="Times New Roman" w:eastAsia="Times New Roman"/>
          <w:sz w:val="28"/>
          <w:lang w:val="uk-UA"/>
        </w:rPr>
        <w:t xml:space="preserve">постановою Кабінету Міністрів України від 24 березня 2021 р. № 305 «Про затвердження </w:t>
      </w:r>
      <w:r>
        <w:rPr>
          <w:rFonts w:ascii="Times New Roman" w:hAnsi="Times New Roman" w:cs="Times New Roman" w:eastAsia="Times New Roman"/>
          <w:bCs/>
          <w:sz w:val="28"/>
          <w:szCs w:val="26"/>
          <w:shd w:val="clear" w:fill="FFFFFF" w:color="auto"/>
          <w:lang w:val="uk-UA"/>
        </w:rPr>
        <w:t xml:space="preserve">норм та Порядку організації харчування у закладах освіти та дитячих закладах оздоровлення та відпочинку</w:t>
      </w:r>
      <w:r>
        <w:rPr>
          <w:rFonts w:ascii="Times New Roman" w:hAnsi="Times New Roman" w:cs="Times New Roman" w:eastAsia="Times New Roman"/>
          <w:sz w:val="28"/>
          <w:lang w:val="uk-UA"/>
        </w:rPr>
        <w:t xml:space="preserve">» (зі змінами)</w:t>
      </w:r>
      <w:r>
        <w:rPr>
          <w:rFonts w:ascii="Times New Roman" w:hAnsi="Times New Roman" w:cs="Times New Roman" w:eastAsia="Times New Roman"/>
          <w:sz w:val="28"/>
          <w:lang w:val="uk-UA"/>
        </w:rPr>
        <w:t xml:space="preserve">,  </w:t>
      </w:r>
      <w:hyperlink r:id="rId17" w:tooltip="https://zakon.rada.gov.ua/laws/show/116-2011-%D0%BF#n11" w:anchor="n11" w:history="1">
        <w:r>
          <w:rPr>
            <w:rStyle w:val="861"/>
            <w:rFonts w:ascii="Times New Roman" w:hAnsi="Times New Roman" w:cs="Times New Roman" w:eastAsia="Times New Roman"/>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Fonts w:ascii="Times New Roman" w:hAnsi="Times New Roman" w:cs="Times New Roman" w:eastAsia="Times New Roman"/>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rFonts w:ascii="Times New Roman" w:hAnsi="Times New Roman" w:cs="Times New Roman" w:eastAsia="Times New Roman"/>
            <w:color w:val="auto"/>
            <w:sz w:val="28"/>
            <w:u w:val="none"/>
            <w:lang w:val="uk-UA"/>
          </w:rPr>
          <w:t xml:space="preserve">№ 1243</w:t>
        </w:r>
      </w:hyperlink>
      <w:r>
        <w:rPr>
          <w:rFonts w:ascii="Times New Roman" w:hAnsi="Times New Roman" w:cs="Times New Roman" w:eastAsia="Times New Roman"/>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rFonts w:ascii="Times New Roman" w:hAnsi="Times New Roman" w:cs="Times New Roman" w:eastAsia="Times New Roman"/>
            <w:color w:val="auto"/>
            <w:sz w:val="28"/>
            <w:u w:val="none"/>
            <w:lang w:val="uk-UA"/>
          </w:rPr>
          <w:t xml:space="preserve">наказом</w:t>
        </w:r>
      </w:hyperlink>
      <w:r>
        <w:rPr>
          <w:rFonts w:ascii="Times New Roman" w:hAnsi="Times New Roman" w:cs="Times New Roman" w:eastAsia="Times New Roman"/>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rFonts w:ascii="Times New Roman" w:hAnsi="Times New Roman" w:cs="Times New Roman" w:eastAsia="Times New Roman"/>
          <w:sz w:val="28"/>
        </w:rPr>
      </w:r>
    </w:p>
    <w:p>
      <w:pPr>
        <w:ind w:firstLine="567"/>
        <w:jc w:val="both"/>
        <w:spacing w:after="0" w:afterAutospacing="0"/>
        <w:shd w:val="clear" w:color="FFFFFF" w:fill="auto"/>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suppressLineNumbers w:val="0"/>
      </w:pPr>
      <w:r>
        <w:rPr>
          <w:rFonts w:ascii="Times New Roman" w:hAnsi="Times New Roman" w:cs="Times New Roman" w:eastAsia="Times New Roman"/>
          <w:sz w:val="28"/>
          <w:lang w:val="uk-UA"/>
        </w:rPr>
        <w:t xml:space="preserve">Організація харчування дітей у закладі дошкільної освіти залежить від режиму роботи</w:t>
      </w:r>
      <w:r>
        <w:rPr>
          <w:rFonts w:ascii="Times New Roman" w:hAnsi="Times New Roman" w:cs="Times New Roman" w:eastAsia="Times New Roman"/>
          <w:sz w:val="28"/>
          <w:lang w:val="uk-UA"/>
        </w:rPr>
        <w:t xml:space="preserve"> закладу та тривалості перебування в ньому дітей.</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shd w:val="clear" w:fill="FFFFFF" w:color="auto"/>
        </w:rPr>
        <w:suppressLineNumbers w:val="0"/>
      </w:pPr>
      <w:r>
        <w:rPr>
          <w:rFonts w:ascii="Times New Roman" w:hAnsi="Times New Roman" w:cs="Times New Roman" w:eastAsia="Times New Roman"/>
          <w:b/>
          <w:sz w:val="28"/>
          <w:szCs w:val="26"/>
          <w:shd w:val="clear" w:fill="FFFFFF" w:color="auto"/>
          <w:lang w:val="uk-UA"/>
        </w:rPr>
        <w:t xml:space="preserve">5.2.</w:t>
      </w:r>
      <w:r>
        <w:rPr>
          <w:rFonts w:ascii="Times New Roman" w:hAnsi="Times New Roman" w:cs="Times New Roman" w:eastAsia="Times New Roman"/>
          <w:b/>
          <w:sz w:val="28"/>
          <w:szCs w:val="26"/>
          <w:shd w:val="clear" w:fill="FFFFFF" w:color="auto"/>
          <w:lang w:val="uk-UA"/>
        </w:rPr>
        <w:t xml:space="preserve"> </w:t>
      </w:r>
      <w:r>
        <w:rPr>
          <w:rFonts w:ascii="Times New Roman" w:hAnsi="Times New Roman" w:cs="Times New Roman" w:eastAsia="Times New Roman"/>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b/>
          <w:sz w:val="28"/>
          <w:szCs w:val="26"/>
          <w:lang w:val="uk-UA"/>
        </w:rPr>
        <w:t xml:space="preserve">5.3.</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У закладі дошкільної освіти встановлено 3-х разове харчування дітей.</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b/>
          <w:sz w:val="28"/>
          <w:szCs w:val="26"/>
          <w:lang w:val="uk-UA"/>
        </w:rPr>
        <w:t xml:space="preserve">5.4.</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rFonts w:ascii="Times New Roman" w:hAnsi="Times New Roman" w:cs="Times New Roman" w:eastAsia="Times New Roman"/>
          <w:sz w:val="28"/>
        </w:rPr>
      </w:r>
    </w:p>
    <w:p>
      <w:pPr>
        <w:pStyle w:val="880"/>
        <w:ind w:firstLine="567"/>
        <w:jc w:val="both"/>
        <w:spacing w:after="0" w:afterAutospacing="0" w:before="0" w:before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b/>
          <w:sz w:val="28"/>
          <w:szCs w:val="26"/>
          <w:lang w:val="uk-UA"/>
        </w:rPr>
        <w:t xml:space="preserve">5.5.</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Батьки або особи, які їх замінюють, вносять плату за харчування дітей у закладі в розмір</w:t>
      </w:r>
      <w:r>
        <w:rPr>
          <w:rFonts w:ascii="Times New Roman" w:hAnsi="Times New Roman" w:cs="Times New Roman" w:eastAsia="Times New Roman"/>
          <w:sz w:val="28"/>
          <w:szCs w:val="26"/>
          <w:lang w:val="uk-UA"/>
        </w:rPr>
        <w:t xml:space="preserve">і, визначеному</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засновником.</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VІ. Медичне обслуговування дітей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6.1.</w:t>
      </w:r>
      <w:r>
        <w:rPr>
          <w:rFonts w:ascii="Times New Roman" w:hAnsi="Times New Roman" w:cs="Times New Roman" w:eastAsia="Times New Roman"/>
          <w:sz w:val="28"/>
          <w:szCs w:val="26"/>
          <w:lang w:val="uk-UA"/>
        </w:rPr>
        <w:t xml:space="preserve"> Медичне обслуговування дітей  в закладі дошкільної освіти здійснюється </w:t>
      </w:r>
      <w:r>
        <w:rPr>
          <w:rStyle w:val="894"/>
          <w:rFonts w:ascii="Times New Roman" w:hAnsi="Times New Roman" w:cs="Times New Roman" w:eastAsia="Times New Roman"/>
          <w:sz w:val="28"/>
          <w:szCs w:val="26"/>
          <w:lang w:val="uk-UA"/>
        </w:rPr>
        <w:t xml:space="preserve">лікувальним закладом, що розташований на території населеного пункту  на договірних засадах</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VІІ. Учасники освітнього процесу</w:t>
      </w:r>
      <w:r>
        <w:rPr>
          <w:rFonts w:ascii="Times New Roman" w:hAnsi="Times New Roman" w:cs="Times New Roman" w:eastAsia="Times New Roman"/>
          <w:sz w:val="28"/>
        </w:rPr>
      </w:r>
    </w:p>
    <w:p>
      <w:pPr>
        <w:pStyle w:val="893"/>
        <w:ind w:firstLine="567"/>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bCs/>
          <w:sz w:val="28"/>
          <w:szCs w:val="26"/>
          <w:lang w:val="uk-UA"/>
        </w:rPr>
        <w:t xml:space="preserve">7.1.</w:t>
      </w:r>
      <w:r>
        <w:rPr>
          <w:rFonts w:ascii="Times New Roman" w:hAnsi="Times New Roman" w:cs="Times New Roman" w:eastAsia="Times New Roman"/>
          <w:sz w:val="28"/>
          <w:szCs w:val="26"/>
          <w:lang w:val="uk-UA"/>
        </w:rPr>
        <w:t xml:space="preserve"> Учасниками освітнього процесу у закладі дошкільної освіти є:</w:t>
      </w:r>
      <w:r>
        <w:rPr>
          <w:rFonts w:ascii="Times New Roman" w:hAnsi="Times New Roman" w:cs="Times New Roman" w:eastAsia="Times New Roman"/>
          <w:sz w:val="28"/>
        </w:rPr>
      </w:r>
    </w:p>
    <w:p>
      <w:pPr>
        <w:pStyle w:val="880"/>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6"/>
          <w:lang w:val="uk-UA"/>
        </w:rPr>
        <w:t xml:space="preserve">- діти дошкільного віку; </w:t>
      </w:r>
      <w:r>
        <w:rPr>
          <w:rFonts w:ascii="Times New Roman" w:hAnsi="Times New Roman" w:cs="Times New Roman" w:eastAsia="Times New Roman"/>
          <w:sz w:val="28"/>
        </w:rPr>
      </w:r>
    </w:p>
    <w:p>
      <w:pPr>
        <w:pStyle w:val="880"/>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6"/>
          <w:lang w:val="uk-UA"/>
        </w:rPr>
        <w:t xml:space="preserve">- педагогічні </w:t>
      </w:r>
      <w:r>
        <w:rPr>
          <w:rFonts w:ascii="Times New Roman" w:hAnsi="Times New Roman" w:cs="Times New Roman" w:eastAsia="Times New Roman"/>
          <w:sz w:val="28"/>
          <w:szCs w:val="26"/>
          <w:lang w:val="uk-UA"/>
        </w:rPr>
        <w:t xml:space="preserve">працівники: директор, виховател</w:t>
      </w:r>
      <w:r>
        <w:rPr>
          <w:rFonts w:ascii="Times New Roman" w:hAnsi="Times New Roman" w:cs="Times New Roman" w:eastAsia="Times New Roman"/>
          <w:sz w:val="28"/>
          <w:szCs w:val="26"/>
          <w:lang w:val="uk-UA"/>
        </w:rPr>
        <w:t xml:space="preserve">і</w:t>
      </w:r>
      <w:r>
        <w:rPr>
          <w:rFonts w:ascii="Times New Roman" w:hAnsi="Times New Roman" w:cs="Times New Roman" w:eastAsia="Times New Roman"/>
          <w:sz w:val="28"/>
          <w:szCs w:val="26"/>
          <w:lang w:val="uk-UA"/>
        </w:rPr>
        <w:t xml:space="preserve">, інші педагогічні працівники</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rPr>
      </w:r>
    </w:p>
    <w:p>
      <w:pPr>
        <w:pStyle w:val="880"/>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6"/>
          <w:lang w:val="uk-UA"/>
        </w:rPr>
        <w:t xml:space="preserve">- помічник</w:t>
      </w:r>
      <w:r>
        <w:rPr>
          <w:rFonts w:ascii="Times New Roman" w:hAnsi="Times New Roman" w:cs="Times New Roman" w:eastAsia="Times New Roman"/>
          <w:sz w:val="28"/>
          <w:szCs w:val="26"/>
          <w:lang w:val="uk-UA"/>
        </w:rPr>
        <w:t xml:space="preserve">и</w:t>
      </w:r>
      <w:r>
        <w:rPr>
          <w:rFonts w:ascii="Times New Roman" w:hAnsi="Times New Roman" w:cs="Times New Roman" w:eastAsia="Times New Roman"/>
          <w:sz w:val="28"/>
          <w:szCs w:val="26"/>
          <w:lang w:val="uk-UA"/>
        </w:rPr>
        <w:t xml:space="preserve"> виховател</w:t>
      </w:r>
      <w:r>
        <w:rPr>
          <w:rFonts w:ascii="Times New Roman" w:hAnsi="Times New Roman" w:cs="Times New Roman" w:eastAsia="Times New Roman"/>
          <w:sz w:val="28"/>
          <w:szCs w:val="26"/>
          <w:lang w:val="uk-UA"/>
        </w:rPr>
        <w:t xml:space="preserve">ів</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pStyle w:val="880"/>
        <w:jc w:val="both"/>
        <w:spacing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6"/>
          <w:lang w:val="uk-UA"/>
        </w:rPr>
        <w:t xml:space="preserve">- батьки або особи, які їх замінюють;</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7.2.</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7.3.</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7.4. </w:t>
      </w:r>
      <w:r>
        <w:rPr>
          <w:rFonts w:ascii="Times New Roman" w:hAnsi="Times New Roman" w:cs="Times New Roman" w:eastAsia="Times New Roman"/>
          <w:sz w:val="28"/>
          <w:szCs w:val="26"/>
          <w:lang w:val="uk-UA"/>
        </w:rPr>
        <w:t xml:space="preserve">Дитина має гарантоване державою право на:</w:t>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безо</w:t>
      </w:r>
      <w:r>
        <w:rPr>
          <w:rStyle w:val="886"/>
          <w:rFonts w:ascii="Times New Roman" w:hAnsi="Times New Roman" w:cs="Times New Roman" w:eastAsia="Times New Roman"/>
          <w:i w:val="false"/>
          <w:sz w:val="28"/>
          <w:szCs w:val="26"/>
          <w:lang w:val="uk-UA"/>
        </w:rPr>
        <w:t xml:space="preserve">платну дошкільну освіту в державних і комунальних закладах дошкільної освіти;</w:t>
      </w:r>
      <w:bookmarkStart w:id="11" w:name="n292"/>
      <w:r>
        <w:rPr>
          <w:rFonts w:ascii="Times New Roman" w:hAnsi="Times New Roman" w:cs="Times New Roman" w:eastAsia="Times New Roman"/>
          <w:sz w:val="28"/>
        </w:rPr>
      </w:r>
      <w:bookmarkEnd w:id="11"/>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безпечні та нешкідливі для здоров'я умови утримання, розвитку, виховання і навчання;</w:t>
      </w:r>
      <w:bookmarkStart w:id="12" w:name="n293"/>
      <w:r>
        <w:rPr>
          <w:rFonts w:ascii="Times New Roman" w:hAnsi="Times New Roman" w:cs="Times New Roman" w:eastAsia="Times New Roman"/>
          <w:sz w:val="28"/>
        </w:rPr>
      </w:r>
      <w:bookmarkEnd w:id="12"/>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rFonts w:ascii="Times New Roman" w:hAnsi="Times New Roman" w:cs="Times New Roman" w:eastAsia="Times New Roman"/>
          <w:sz w:val="28"/>
        </w:rPr>
      </w:r>
      <w:bookmarkEnd w:id="13"/>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безоплатне медичне обслуговування у закладах дошкільної освіти;</w:t>
      </w:r>
      <w:bookmarkStart w:id="14" w:name="n547"/>
      <w:r>
        <w:rPr>
          <w:rFonts w:ascii="Times New Roman" w:hAnsi="Times New Roman" w:cs="Times New Roman" w:eastAsia="Times New Roman"/>
          <w:sz w:val="28"/>
        </w:rPr>
      </w:r>
      <w:bookmarkStart w:id="15" w:name="n295"/>
      <w:r>
        <w:rPr>
          <w:rFonts w:ascii="Times New Roman" w:hAnsi="Times New Roman" w:cs="Times New Roman" w:eastAsia="Times New Roman"/>
          <w:sz w:val="28"/>
        </w:rPr>
      </w:r>
      <w:bookmarkEnd w:id="14"/>
      <w:r>
        <w:rPr>
          <w:rFonts w:ascii="Times New Roman" w:hAnsi="Times New Roman" w:cs="Times New Roman" w:eastAsia="Times New Roman"/>
          <w:sz w:val="28"/>
        </w:rPr>
      </w:r>
      <w:bookmarkEnd w:id="15"/>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rFonts w:ascii="Times New Roman" w:hAnsi="Times New Roman" w:cs="Times New Roman" w:eastAsia="Times New Roman"/>
          <w:sz w:val="28"/>
        </w:rPr>
      </w:r>
      <w:bookmarkEnd w:id="16"/>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здоровий спосіб життя;</w:t>
      </w:r>
      <w:bookmarkStart w:id="17" w:name="n606"/>
      <w:r>
        <w:rPr>
          <w:rFonts w:ascii="Times New Roman" w:hAnsi="Times New Roman" w:cs="Times New Roman" w:eastAsia="Times New Roman"/>
          <w:sz w:val="28"/>
        </w:rPr>
      </w:r>
      <w:bookmarkEnd w:id="17"/>
      <w:r>
        <w:rPr>
          <w:rFonts w:ascii="Times New Roman" w:hAnsi="Times New Roman" w:cs="Times New Roman" w:eastAsia="Times New Roman"/>
          <w:sz w:val="28"/>
        </w:rPr>
      </w:r>
      <w:r>
        <w:rPr>
          <w:rFonts w:ascii="Times New Roman" w:hAnsi="Times New Roman" w:cs="Times New Roman" w:eastAsia="Times New Roman"/>
          <w:sz w:val="28"/>
        </w:rPr>
      </w:r>
    </w:p>
    <w:p>
      <w:pPr>
        <w:numPr>
          <w:ilvl w:val="0"/>
          <w:numId w:val="4"/>
        </w:numPr>
        <w:ind w:left="0" w:firstLine="0"/>
        <w:jc w:val="both"/>
        <w:spacing w:after="0" w:afterAutospacing="0"/>
        <w:tabs>
          <w:tab w:val="left" w:pos="283" w:leader="none"/>
        </w:tabs>
        <w:rPr>
          <w:rStyle w:val="886"/>
          <w:rFonts w:ascii="Times New Roman" w:hAnsi="Times New Roman" w:cs="Times New Roman" w:eastAsia="Times New Roman"/>
          <w:i w:val="false"/>
          <w:iCs w:val="false"/>
          <w:sz w:val="28"/>
          <w:szCs w:val="26"/>
        </w:rPr>
        <w:suppressLineNumbers w:val="0"/>
      </w:pPr>
      <w:r>
        <w:rPr>
          <w:rStyle w:val="886"/>
          <w:rFonts w:ascii="Times New Roman" w:hAnsi="Times New Roman" w:cs="Times New Roman" w:eastAsia="Times New Roman"/>
          <w:i w:val="false"/>
          <w:sz w:val="28"/>
          <w:szCs w:val="26"/>
          <w:lang w:val="uk-UA"/>
        </w:rPr>
        <w:t xml:space="preserve">діти з особливими освітніми потребами, що зумовлені порушеннями інтелектуа</w:t>
      </w:r>
      <w:r>
        <w:rPr>
          <w:rStyle w:val="886"/>
          <w:rFonts w:ascii="Times New Roman" w:hAnsi="Times New Roman" w:cs="Times New Roman" w:eastAsia="Times New Roman"/>
          <w:i w:val="false"/>
          <w:sz w:val="28"/>
          <w:szCs w:val="26"/>
          <w:lang w:val="uk-UA"/>
        </w:rPr>
        <w:t xml:space="preserve">льного розвитку та/або сенсорними та фізичними порушеннями, мають право на першочергове зарахування до закладів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7.5.</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Права батьків або осіб, які їх замінюють:</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обирати і бути обраними до органів громадського самоврядування закладу;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звертатися до відповідних органів управління освітою з питань розвитку, виховання і навчання своїх дітей;</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брати участь в покращенні організації освітнього процесу та зміцнення матеріально-технічної бази закладу;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відмовлятися від запропонованих додаткових освітніх послуг;</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захищати законні інтереси своїх дітей у відповідних державних органів і суді;</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інші права, що не суперечать законодавству України.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7.6.</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Батьки або особи, які їх замінюють, зобов’язані:</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своєчасно вносити плату за харчування дитини в закладі дошкільної освіти у встановленому порядку;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-своєчасно повідомляти заклад дошкільної освіти  про можливість відсутності або хвороби дитини;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слідкувати за станом здоров’я дитини.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7.7.</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На посаду педагогічного працівника закладу дошкільної освіти  приймається особа з високими моральним</w:t>
      </w:r>
      <w:r>
        <w:rPr>
          <w:rFonts w:ascii="Times New Roman" w:hAnsi="Times New Roman" w:cs="Times New Roman" w:eastAsia="Times New Roman"/>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7.8.</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7.9. </w:t>
      </w:r>
      <w:r>
        <w:rPr>
          <w:rFonts w:ascii="Times New Roman" w:hAnsi="Times New Roman" w:cs="Times New Roman" w:eastAsia="Times New Roman"/>
          <w:sz w:val="28"/>
          <w:szCs w:val="26"/>
          <w:lang w:val="uk-UA"/>
        </w:rPr>
        <w:t xml:space="preserve">Педагогічні працівники мають право:</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на вільний вибір педагогічно доцільних форм, методів і засобів роботи з дітьми;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брати участь у роботі органів самоврядування закладу;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на підвищення кваліфікації, участь у методичних об’єднаннях, нарадах тощо;</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вносити пропозиції щодо поліпшення роботи закладу;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на соціальне та матеріальне забезпечення відповідно до законодавства;</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на захист професійної честі та власної гідності;</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інші права, що не суперечать законодавству України.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7.10.</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Педагогічні працівники зобов’язані:</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виконувати статут, правила внутрішнього розпорядку, умови контракту чи трудового договору;</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дотримуватися педагогічної етики, норм загальнолюдської моралі, поважати гідність дитини та її батьків;</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виконувати накази та розпорядження керівництва;</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bidi="hi-IN" w:eastAsia="hi-IN"/>
        </w:rPr>
        <w:t xml:space="preserve">- підвищувати свою кваліфікацію не рідше одного разу на п’ять років;</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bidi="hi-IN" w:eastAsia="hi-IN"/>
        </w:rPr>
        <w:t xml:space="preserve">- повідомляти керівництво закладу освіти про факти </w:t>
      </w:r>
      <w:r>
        <w:rPr>
          <w:rFonts w:ascii="Times New Roman" w:hAnsi="Times New Roman" w:cs="Times New Roman" w:eastAsia="Times New Roman"/>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інші обов’язки, що не суперечать законодавству України.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7.11.</w:t>
      </w:r>
      <w:r>
        <w:rPr>
          <w:rFonts w:ascii="Times New Roman" w:hAnsi="Times New Roman" w:cs="Times New Roman" w:eastAsia="Times New Roman"/>
          <w:b/>
          <w:sz w:val="28"/>
          <w:szCs w:val="26"/>
          <w:lang w:val="uk-UA"/>
        </w:rPr>
        <w:t xml:space="preserve"> </w:t>
      </w:r>
      <w:r>
        <w:rPr>
          <w:rStyle w:val="886"/>
          <w:rFonts w:ascii="Times New Roman" w:hAnsi="Times New Roman" w:cs="Times New Roman" w:eastAsia="Times New Roman"/>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7.12.</w:t>
      </w:r>
      <w:r>
        <w:rPr>
          <w:rFonts w:ascii="Times New Roman" w:hAnsi="Times New Roman" w:cs="Times New Roman" w:eastAsia="Times New Roman"/>
          <w:sz w:val="28"/>
          <w:szCs w:val="26"/>
          <w:lang w:val="uk-UA"/>
        </w:rPr>
        <w:t xml:space="preserve"> Працівники закладу дошкільної освіти несуть</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rFonts w:ascii="Times New Roman" w:hAnsi="Times New Roman" w:cs="Times New Roman" w:eastAsia="Times New Roman"/>
          <w:sz w:val="28"/>
        </w:rPr>
      </w:r>
    </w:p>
    <w:p>
      <w:pPr>
        <w:pStyle w:val="883"/>
        <w:ind w:firstLine="567"/>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7.13.</w:t>
      </w:r>
      <w:r>
        <w:rPr>
          <w:rFonts w:ascii="Times New Roman" w:hAnsi="Times New Roman" w:cs="Times New Roman" w:eastAsia="Times New Roman"/>
          <w:sz w:val="28"/>
          <w:szCs w:val="26"/>
          <w:lang w:val="uk-UA"/>
        </w:rPr>
        <w:t xml:space="preserve"> Пе</w:t>
      </w:r>
      <w:r>
        <w:rPr>
          <w:rFonts w:ascii="Times New Roman" w:hAnsi="Times New Roman" w:cs="Times New Roman" w:eastAsia="Times New Roman"/>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7.14</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Працівники, які систематично порушують статут, правила внутрішнього трудового розп</w:t>
      </w:r>
      <w:r>
        <w:rPr>
          <w:rFonts w:ascii="Times New Roman" w:hAnsi="Times New Roman" w:cs="Times New Roman" w:eastAsia="Times New Roman"/>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VІІІ. Управління закладом дошкільної освіти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8.1.</w:t>
      </w:r>
      <w:r>
        <w:rPr>
          <w:rFonts w:ascii="Times New Roman" w:hAnsi="Times New Roman" w:cs="Times New Roman" w:eastAsia="Times New Roman"/>
          <w:sz w:val="28"/>
          <w:szCs w:val="26"/>
          <w:lang w:val="uk-UA"/>
        </w:rPr>
        <w:t xml:space="preserve"> Управління закладом дошкільної освіти здійснюється його засновником – Менською міської радою</w:t>
      </w:r>
      <w:r>
        <w:rPr>
          <w:rFonts w:ascii="Times New Roman" w:hAnsi="Times New Roman" w:cs="Times New Roman" w:eastAsia="Times New Roman"/>
          <w:sz w:val="28"/>
          <w:lang w:val="uk-UA"/>
        </w:rPr>
        <w:t xml:space="preserve"> безпосередньо та через уповноважений </w:t>
      </w:r>
      <w:r>
        <w:rPr>
          <w:rFonts w:ascii="Times New Roman" w:hAnsi="Times New Roman" w:cs="Times New Roman" w:eastAsia="Times New Roman"/>
          <w:sz w:val="28"/>
          <w:szCs w:val="26"/>
          <w:lang w:val="uk-UA"/>
        </w:rPr>
        <w:t xml:space="preserve">орган управління закладу дошкільної освіти - відділ освіти Менської міської ради.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8.2. </w:t>
      </w:r>
      <w:r>
        <w:rPr>
          <w:rFonts w:ascii="Times New Roman" w:hAnsi="Times New Roman" w:cs="Times New Roman" w:eastAsia="Times New Roman"/>
          <w:sz w:val="28"/>
          <w:szCs w:val="26"/>
          <w:lang w:val="uk-UA"/>
        </w:rPr>
        <w:t xml:space="preserve">Відділ освіти Менської міської ради: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здійс</w:t>
      </w:r>
      <w:r>
        <w:rPr>
          <w:rFonts w:ascii="Times New Roman" w:hAnsi="Times New Roman" w:cs="Times New Roman" w:eastAsia="Times New Roman"/>
          <w:sz w:val="28"/>
          <w:szCs w:val="26"/>
          <w:lang w:val="uk-UA"/>
        </w:rPr>
        <w:t xml:space="preserve">нює управління закладом освіти;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забезпечує організацію медичного обслуговування та харчування у закладі освіти;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затверджує кошторис та штатний розпис, приймає фінансовий звіт закладу освіти у </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випадках та порядку, визначених законодавством;</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виконує функції головного розпорядника бюджетних коштів;</w:t>
      </w:r>
      <w:r>
        <w:rPr>
          <w:rFonts w:ascii="Times New Roman" w:hAnsi="Times New Roman" w:cs="Times New Roman" w:eastAsia="Times New Roman"/>
          <w:sz w:val="28"/>
        </w:rPr>
      </w:r>
    </w:p>
    <w:p>
      <w:pPr>
        <w:pStyle w:val="880"/>
        <w:ind w:firstLine="0"/>
        <w:jc w:val="both"/>
        <w:spacing w:after="0" w:afterAutospacing="0" w:before="0" w:before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rFonts w:ascii="Times New Roman" w:hAnsi="Times New Roman" w:cs="Times New Roman" w:eastAsia="Times New Roman"/>
          <w:sz w:val="28"/>
          <w:szCs w:val="26"/>
          <w:lang w:val="uk-UA" w:bidi="hi-IN" w:eastAsia="hi-IN"/>
        </w:rPr>
        <w:t xml:space="preserve">ку, перепідготовку, підвищення </w:t>
      </w:r>
      <w:r>
        <w:rPr>
          <w:rFonts w:ascii="Times New Roman" w:hAnsi="Times New Roman" w:cs="Times New Roman" w:eastAsia="Times New Roman"/>
          <w:sz w:val="28"/>
          <w:szCs w:val="26"/>
          <w:lang w:val="uk-UA" w:bidi="hi-IN" w:eastAsia="hi-IN"/>
        </w:rPr>
        <w:t xml:space="preserve">кваліфікації та атестацію;</w:t>
      </w:r>
      <w:r>
        <w:rPr>
          <w:rFonts w:ascii="Times New Roman" w:hAnsi="Times New Roman" w:cs="Times New Roman" w:eastAsia="Times New Roman"/>
          <w:sz w:val="28"/>
        </w:rPr>
      </w:r>
    </w:p>
    <w:p>
      <w:pPr>
        <w:pStyle w:val="880"/>
        <w:ind w:firstLine="0"/>
        <w:jc w:val="both"/>
        <w:spacing w:after="0" w:afterAutospacing="0" w:before="0" w:before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здійс</w:t>
      </w:r>
      <w:r>
        <w:rPr>
          <w:rFonts w:ascii="Times New Roman" w:hAnsi="Times New Roman" w:cs="Times New Roman" w:eastAsia="Times New Roman"/>
          <w:sz w:val="28"/>
          <w:szCs w:val="26"/>
          <w:lang w:val="uk-UA"/>
        </w:rPr>
        <w:t xml:space="preserve">нює інші повноваження відповідно до норм чинного законодавства.</w:t>
      </w:r>
      <w:r>
        <w:rPr>
          <w:rFonts w:ascii="Times New Roman" w:hAnsi="Times New Roman" w:cs="Times New Roman" w:eastAsia="Times New Roman"/>
          <w:sz w:val="28"/>
        </w:rPr>
      </w:r>
    </w:p>
    <w:p>
      <w:pPr>
        <w:ind w:firstLine="567"/>
        <w:jc w:val="both"/>
        <w:spacing w:after="0" w:after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8.3.</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rFonts w:ascii="Times New Roman" w:hAnsi="Times New Roman" w:cs="Times New Roman" w:eastAsia="Times New Roman"/>
          <w:sz w:val="28"/>
          <w:szCs w:val="26"/>
          <w:lang w:val="uk-UA"/>
        </w:rPr>
        <w:t xml:space="preserve">відділ освіти Менської міської ради у встановленому законодавством порядку</w:t>
      </w:r>
      <w:r>
        <w:rPr>
          <w:rFonts w:ascii="Times New Roman" w:hAnsi="Times New Roman" w:cs="Times New Roman" w:eastAsia="Times New Roman"/>
          <w:sz w:val="28"/>
          <w:szCs w:val="26"/>
          <w:lang w:val="uk-UA" w:bidi="hi-IN" w:eastAsia="hi-IN"/>
        </w:rPr>
        <w:t xml:space="preserve">.</w:t>
      </w:r>
      <w:r>
        <w:rPr>
          <w:rFonts w:ascii="Times New Roman" w:hAnsi="Times New Roman" w:cs="Times New Roman" w:eastAsia="Times New Roman"/>
          <w:sz w:val="28"/>
        </w:rPr>
      </w:r>
    </w:p>
    <w:p>
      <w:pPr>
        <w:ind w:firstLine="567"/>
        <w:jc w:val="both"/>
        <w:spacing w:after="0" w:after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bidi="hi-IN" w:eastAsia="hi-IN"/>
        </w:rPr>
        <w:t xml:space="preserve">8.4.</w:t>
      </w:r>
      <w:r>
        <w:rPr>
          <w:rFonts w:ascii="Times New Roman" w:hAnsi="Times New Roman" w:cs="Times New Roman" w:eastAsia="Times New Roman"/>
          <w:b/>
          <w:sz w:val="28"/>
          <w:szCs w:val="26"/>
          <w:lang w:val="uk-UA" w:bidi="hi-IN" w:eastAsia="hi-IN"/>
        </w:rPr>
        <w:t xml:space="preserve"> </w:t>
      </w:r>
      <w:r>
        <w:rPr>
          <w:rFonts w:ascii="Times New Roman" w:hAnsi="Times New Roman" w:cs="Times New Roman" w:eastAsia="Times New Roman"/>
          <w:sz w:val="28"/>
          <w:szCs w:val="26"/>
          <w:lang w:val="uk-UA" w:bidi="hi-IN" w:eastAsia="hi-IN"/>
        </w:rPr>
        <w:t xml:space="preserve">Керівником закладу дошкільної освіти може бути особа, яка є громадянином України</w:t>
      </w:r>
      <w:r>
        <w:rPr>
          <w:rFonts w:ascii="Times New Roman" w:hAnsi="Times New Roman" w:cs="Times New Roman" w:eastAsia="Times New Roman"/>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rFonts w:ascii="Times New Roman" w:hAnsi="Times New Roman" w:cs="Times New Roman" w:eastAsia="Times New Roman"/>
          <w:sz w:val="28"/>
        </w:rPr>
      </w:r>
    </w:p>
    <w:p>
      <w:pPr>
        <w:ind w:firstLine="567"/>
        <w:jc w:val="both"/>
        <w:spacing w:after="0" w:after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8.5. </w:t>
      </w:r>
      <w:r>
        <w:rPr>
          <w:rFonts w:ascii="Times New Roman" w:hAnsi="Times New Roman" w:cs="Times New Roman" w:eastAsia="Times New Roman"/>
          <w:sz w:val="28"/>
          <w:szCs w:val="26"/>
          <w:lang w:val="uk-UA"/>
        </w:rPr>
        <w:t xml:space="preserve">Керівник закладу дошкільної освіти :</w:t>
      </w:r>
      <w:r>
        <w:rPr>
          <w:rFonts w:ascii="Times New Roman" w:hAnsi="Times New Roman" w:cs="Times New Roman" w:eastAsia="Times New Roman"/>
          <w:sz w:val="28"/>
        </w:rPr>
      </w:r>
    </w:p>
    <w:p>
      <w:pPr>
        <w:ind w:firstLine="0"/>
        <w:jc w:val="both"/>
        <w:spacing w:after="0" w:afterAutospacing="0"/>
        <w:shd w:val="clear" w:fill="FFFFFF" w:color="auto"/>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ві</w:t>
      </w:r>
      <w:r>
        <w:rPr>
          <w:rFonts w:ascii="Times New Roman" w:hAnsi="Times New Roman" w:cs="Times New Roman" w:eastAsia="Times New Roman"/>
          <w:sz w:val="28"/>
          <w:szCs w:val="26"/>
          <w:lang w:val="uk-UA"/>
        </w:rPr>
        <w:t xml:space="preserve">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здійснює керівництво і контроль за діяльністю  закладу дошкільної освіти ;</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призначає на посаду та звільняє з посади працівників закладу дошкільної освіти;</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видає у межах своєї компетенції накази, контролює їх виконання;</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готує штатний розпис закладу дошкільної освіти та подає на затвердження уповноваженому органу управління;</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rFonts w:ascii="Times New Roman" w:hAnsi="Times New Roman" w:cs="Times New Roman" w:eastAsia="Times New Roman"/>
          <w:sz w:val="28"/>
          <w:szCs w:val="26"/>
          <w:lang w:val="uk-UA"/>
        </w:rPr>
        <w:t xml:space="preserve">фонду оплати праці, з подальшим поданням на затвердження в установленому статутом порядку;</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контролює організацію харчування і медичного обслуговування дітей;</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забезпечує організацію освітнього процесу та здійснення контролю за виконанням освітніх програм;</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rFonts w:ascii="Times New Roman" w:hAnsi="Times New Roman" w:cs="Times New Roman" w:eastAsia="Times New Roman"/>
          <w:sz w:val="28"/>
        </w:rPr>
      </w:r>
    </w:p>
    <w:p>
      <w:pPr>
        <w:ind w:firstLine="0"/>
        <w:jc w:val="both"/>
        <w:spacing w:after="0" w:afterAutospacing="0"/>
        <w:shd w:val="clear" w:fill="FFFFFF" w:color="auto"/>
        <w:widowControl w:val="off"/>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bidi="hi-IN" w:eastAsia="hi-IN"/>
        </w:rPr>
        <w:t xml:space="preserve">- щороку звітує перед педагогічним та батьківським колективом, громадськістю про свою  діяльність на посаді керівника закладу освіти. </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здійсню</w:t>
      </w:r>
      <w:r>
        <w:rPr>
          <w:rFonts w:ascii="Times New Roman" w:hAnsi="Times New Roman" w:cs="Times New Roman" w:eastAsia="Times New Roman"/>
          <w:sz w:val="28"/>
          <w:szCs w:val="26"/>
          <w:lang w:val="uk-UA"/>
        </w:rPr>
        <w:t xml:space="preserve">є інші повноваження, передбачені законом та установчими документами закладу освіти. </w:t>
      </w:r>
      <w:r>
        <w:rPr>
          <w:rFonts w:ascii="Times New Roman" w:hAnsi="Times New Roman" w:cs="Times New Roman" w:eastAsia="Times New Roman"/>
          <w:sz w:val="28"/>
        </w:rPr>
      </w:r>
    </w:p>
    <w:p>
      <w:pPr>
        <w:ind w:firstLine="567"/>
        <w:jc w:val="both"/>
        <w:spacing w:after="0" w:after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8.6.</w:t>
      </w:r>
      <w:r>
        <w:rPr>
          <w:rFonts w:ascii="Times New Roman" w:hAnsi="Times New Roman" w:cs="Times New Roman" w:eastAsia="Times New Roman"/>
          <w:sz w:val="28"/>
          <w:szCs w:val="26"/>
          <w:lang w:val="uk-UA" w:bidi="hi-IN" w:eastAsia="hi-IN"/>
        </w:rPr>
        <w:t xml:space="preserve"> Постійно діючим колегіальним органом у закладі дошкільної освіти є педагогічна рада,</w:t>
      </w:r>
      <w:r>
        <w:rPr>
          <w:rFonts w:ascii="Times New Roman" w:hAnsi="Times New Roman" w:cs="Times New Roman" w:eastAsia="Times New Roman"/>
          <w:sz w:val="28"/>
          <w:szCs w:val="26"/>
          <w:lang w:val="uk-UA" w:bidi="hi-IN" w:eastAsia="hi-IN"/>
        </w:rPr>
        <w:t xml:space="preserve"> повноваження якої визначаються Статутом.</w:t>
      </w:r>
      <w:r>
        <w:rPr>
          <w:rFonts w:ascii="Times New Roman" w:hAnsi="Times New Roman" w:cs="Times New Roman" w:eastAsia="Times New Roman"/>
          <w:sz w:val="28"/>
          <w:szCs w:val="26"/>
          <w:lang w:val="uk-UA" w:bidi="hi-IN" w:eastAsia="hi-IN"/>
        </w:rPr>
        <w:t xml:space="preserve"> </w:t>
      </w:r>
      <w:r>
        <w:rPr>
          <w:rFonts w:ascii="Times New Roman" w:hAnsi="Times New Roman" w:cs="Times New Roman" w:eastAsia="Times New Roman"/>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r>
        <w:rPr>
          <w:rFonts w:ascii="Times New Roman" w:hAnsi="Times New Roman" w:cs="Times New Roman" w:eastAsia="Times New Roman"/>
          <w:sz w:val="28"/>
        </w:rPr>
      </w:r>
    </w:p>
    <w:p>
      <w:pPr>
        <w:ind w:firstLine="567"/>
        <w:jc w:val="both"/>
        <w:spacing w:after="0" w:afterAutospacing="0"/>
        <w:widowControl w:val="off"/>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bidi="hi-IN" w:eastAsia="hi-IN"/>
        </w:rPr>
        <w:t xml:space="preserve">8.7.</w:t>
      </w:r>
      <w:r>
        <w:rPr>
          <w:rFonts w:ascii="Times New Roman" w:hAnsi="Times New Roman" w:cs="Times New Roman" w:eastAsia="Times New Roman"/>
          <w:b/>
          <w:sz w:val="28"/>
          <w:szCs w:val="26"/>
          <w:lang w:val="uk-UA" w:bidi="hi-IN" w:eastAsia="hi-IN"/>
        </w:rPr>
        <w:t xml:space="preserve"> </w:t>
      </w:r>
      <w:r>
        <w:rPr>
          <w:rFonts w:ascii="Times New Roman" w:hAnsi="Times New Roman" w:cs="Times New Roman" w:eastAsia="Times New Roman"/>
          <w:sz w:val="28"/>
          <w:szCs w:val="26"/>
          <w:lang w:val="uk-UA" w:bidi="hi-IN" w:eastAsia="hi-IN"/>
        </w:rPr>
        <w:t xml:space="preserve">До складу педагогічної ради закладу освіти </w:t>
      </w:r>
      <w:r>
        <w:rPr>
          <w:rFonts w:ascii="Times New Roman" w:hAnsi="Times New Roman" w:cs="Times New Roman" w:eastAsia="Times New Roma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rFonts w:ascii="Times New Roman" w:hAnsi="Times New Roman" w:cs="Times New Roman" w:eastAsia="Times New Roman"/>
          <w:sz w:val="28"/>
        </w:rPr>
      </w:r>
    </w:p>
    <w:p>
      <w:pPr>
        <w:ind w:firstLine="567"/>
        <w:jc w:val="both"/>
        <w:spacing w:after="0" w:afterAutospacing="0"/>
        <w:widowControl w:val="off"/>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rFonts w:ascii="Times New Roman" w:hAnsi="Times New Roman" w:cs="Times New Roman" w:eastAsia="Times New Roman"/>
          <w:sz w:val="28"/>
        </w:rPr>
      </w:r>
    </w:p>
    <w:p>
      <w:pPr>
        <w:ind w:firstLine="567"/>
        <w:jc w:val="both"/>
        <w:spacing w:after="0" w:afterAutospacing="0"/>
        <w:shd w:val="clear" w:fill="FFFFFF" w:color="auto"/>
        <w:widowControl w:val="off"/>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8.8. </w:t>
      </w:r>
      <w:r>
        <w:rPr>
          <w:rFonts w:ascii="Times New Roman" w:hAnsi="Times New Roman" w:cs="Times New Roman" w:eastAsia="Times New Roman"/>
          <w:sz w:val="28"/>
          <w:szCs w:val="26"/>
          <w:lang w:val="uk-UA"/>
        </w:rPr>
        <w:t xml:space="preserve">Педагогічна рада закладу дошкільної освіти:</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схвалює освітню програму закладу, оцінює результативність її виконання та викон</w:t>
      </w:r>
      <w:r>
        <w:rPr>
          <w:rFonts w:ascii="Times New Roman" w:hAnsi="Times New Roman" w:cs="Times New Roman" w:eastAsia="Times New Roman"/>
          <w:sz w:val="28"/>
          <w:szCs w:val="26"/>
          <w:lang w:val="uk-UA"/>
        </w:rPr>
        <w:t xml:space="preserve">ання Базового компонента дошкільної освіти, хід якісного виконання програм розвитку, виховання і навчання дітей у кожній віковій групі;</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розглядає питання вдосконалення організації освітнього процесу у закладі;</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визначає план роботи закладу та педагогічне навантаження педагогічних працівників;</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затверджує заходи щодо зміцнення здоров’я дітей;</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обговорює питання підвищення кваліфікації педагогічних працівників, розвитку їхньої творчої ініціативи;</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затверджує щорічний план підвищення кваліфікації педагогічних працівників;</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заслуховує звіти педагогічних працівників, які проходять атестацію;</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розглядає питання впровадженн</w:t>
      </w:r>
      <w:r>
        <w:rPr>
          <w:rFonts w:ascii="Times New Roman" w:hAnsi="Times New Roman" w:cs="Times New Roman" w:eastAsia="Times New Roman"/>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визначає шляхи співпраці закладу дошкільної освіти з сім’єю;</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rFonts w:ascii="Times New Roman" w:hAnsi="Times New Roman" w:cs="Times New Roman" w:eastAsia="Times New Roman"/>
          <w:sz w:val="28"/>
        </w:rPr>
      </w:r>
    </w:p>
    <w:p>
      <w:pPr>
        <w:numPr>
          <w:ilvl w:val="0"/>
          <w:numId w:val="3"/>
        </w:numPr>
        <w:ind w:left="0" w:firstLine="0"/>
        <w:jc w:val="both"/>
        <w:spacing w:after="0" w:afterAutospacing="0"/>
        <w:tabs>
          <w:tab w:val="left" w:pos="284"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розгл</w:t>
      </w:r>
      <w:r>
        <w:rPr>
          <w:rFonts w:ascii="Times New Roman" w:hAnsi="Times New Roman" w:cs="Times New Roman" w:eastAsia="Times New Roman"/>
          <w:sz w:val="28"/>
          <w:szCs w:val="26"/>
          <w:lang w:val="uk-UA"/>
        </w:rPr>
        <w:t xml:space="preserve">ядає інші питання, віднесені законом та/або установчими документами закладу до її повноважень.</w:t>
      </w:r>
      <w:r>
        <w:rPr>
          <w:rFonts w:ascii="Times New Roman" w:hAnsi="Times New Roman" w:cs="Times New Roman" w:eastAsia="Times New Roman"/>
          <w:sz w:val="28"/>
        </w:rPr>
      </w:r>
    </w:p>
    <w:p>
      <w:pPr>
        <w:jc w:val="both"/>
        <w:spacing w:after="0" w:afterAutospacing="0"/>
        <w:tabs>
          <w:tab w:val="left" w:pos="284" w:leader="none"/>
        </w:tabs>
        <w:rPr>
          <w:rFonts w:ascii="Times New Roman" w:hAnsi="Times New Roman" w:cs="Times New Roman" w:eastAsia="Times New Roman"/>
          <w:sz w:val="28"/>
          <w:szCs w:val="26"/>
        </w:rPr>
      </w:pPr>
      <w:r>
        <w:rPr>
          <w:rFonts w:ascii="Times New Roman" w:hAnsi="Times New Roman" w:cs="Times New Roman" w:eastAsia="Times New Roman"/>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Робота педагогічної ради планується довільно – відповідно до потреб  закладу дошкільної освіти.</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Кількість засідань педагогічної ради становить 3-4 рази на рік.</w:t>
      </w:r>
      <w:r>
        <w:rPr>
          <w:rFonts w:ascii="Times New Roman" w:hAnsi="Times New Roman" w:cs="Times New Roman" w:eastAsia="Times New Roman"/>
          <w:sz w:val="28"/>
        </w:rPr>
      </w:r>
    </w:p>
    <w:p>
      <w:pPr>
        <w:pStyle w:val="883"/>
        <w:ind w:firstLine="448"/>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8.9.</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sz w:val="28"/>
          <w:szCs w:val="26"/>
          <w:lang w:val="uk-UA"/>
        </w:rPr>
        <w:t xml:space="preserve">У закладі дошкільної освіти можуть діяти:</w:t>
      </w:r>
      <w:r>
        <w:rPr>
          <w:rFonts w:ascii="Times New Roman" w:hAnsi="Times New Roman" w:cs="Times New Roman" w:eastAsia="Times New Roman"/>
          <w:sz w:val="28"/>
        </w:rPr>
      </w:r>
    </w:p>
    <w:p>
      <w:pPr>
        <w:pStyle w:val="883"/>
        <w:numPr>
          <w:ilvl w:val="0"/>
          <w:numId w:val="10"/>
        </w:numPr>
        <w:ind w:left="0" w:firstLine="0"/>
        <w:jc w:val="both"/>
        <w:spacing w:after="0" w:afterAutospacing="0" w:before="0" w:beforeAutospacing="0"/>
        <w:shd w:val="clear" w:fill="FFFFFF" w:color="auto"/>
        <w:tabs>
          <w:tab w:val="left" w:pos="425"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rPr>
      </w:r>
      <w:bookmarkStart w:id="18" w:name="n511"/>
      <w:r>
        <w:rPr>
          <w:rFonts w:ascii="Times New Roman" w:hAnsi="Times New Roman" w:cs="Times New Roman" w:eastAsia="Times New Roman"/>
          <w:sz w:val="28"/>
        </w:rPr>
      </w:r>
      <w:bookmarkEnd w:id="18"/>
      <w:r>
        <w:rPr>
          <w:rFonts w:ascii="Times New Roman" w:hAnsi="Times New Roman" w:cs="Times New Roman" w:eastAsia="Times New Roman"/>
          <w:sz w:val="28"/>
          <w:szCs w:val="26"/>
          <w:lang w:val="uk-UA"/>
        </w:rPr>
        <w:t xml:space="preserve">органи</w:t>
      </w:r>
      <w:r>
        <w:rPr>
          <w:rFonts w:ascii="Times New Roman" w:hAnsi="Times New Roman" w:cs="Times New Roman" w:eastAsia="Times New Roman"/>
          <w:sz w:val="28"/>
          <w:szCs w:val="26"/>
          <w:lang w:val="uk-UA"/>
        </w:rPr>
        <w:t xml:space="preserve"> самоврядування працівників закладу освіти;</w:t>
      </w:r>
      <w:r>
        <w:rPr>
          <w:rFonts w:ascii="Times New Roman" w:hAnsi="Times New Roman" w:cs="Times New Roman" w:eastAsia="Times New Roman"/>
          <w:sz w:val="28"/>
        </w:rPr>
      </w:r>
    </w:p>
    <w:p>
      <w:pPr>
        <w:pStyle w:val="883"/>
        <w:numPr>
          <w:ilvl w:val="0"/>
          <w:numId w:val="10"/>
        </w:numPr>
        <w:ind w:left="0" w:firstLine="0"/>
        <w:jc w:val="both"/>
        <w:spacing w:after="0" w:afterAutospacing="0" w:before="0" w:beforeAutospacing="0"/>
        <w:shd w:val="clear" w:fill="FFFFFF" w:color="auto"/>
        <w:tabs>
          <w:tab w:val="left" w:pos="425"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rPr>
      </w:r>
      <w:bookmarkStart w:id="19" w:name="n512"/>
      <w:r>
        <w:rPr>
          <w:rFonts w:ascii="Times New Roman" w:hAnsi="Times New Roman" w:cs="Times New Roman" w:eastAsia="Times New Roman"/>
          <w:sz w:val="28"/>
        </w:rPr>
      </w:r>
      <w:bookmarkEnd w:id="19"/>
      <w:r>
        <w:rPr>
          <w:rFonts w:ascii="Times New Roman" w:hAnsi="Times New Roman" w:cs="Times New Roman" w:eastAsia="Times New Roman"/>
          <w:sz w:val="28"/>
          <w:szCs w:val="26"/>
          <w:lang w:val="uk-UA"/>
        </w:rPr>
        <w:t xml:space="preserve">органи батьківського самоврядування;</w:t>
      </w:r>
      <w:r>
        <w:rPr>
          <w:rFonts w:ascii="Times New Roman" w:hAnsi="Times New Roman" w:cs="Times New Roman" w:eastAsia="Times New Roman"/>
          <w:sz w:val="28"/>
        </w:rPr>
      </w:r>
    </w:p>
    <w:p>
      <w:pPr>
        <w:pStyle w:val="883"/>
        <w:numPr>
          <w:ilvl w:val="0"/>
          <w:numId w:val="10"/>
        </w:numPr>
        <w:ind w:left="0" w:firstLine="0"/>
        <w:jc w:val="both"/>
        <w:spacing w:after="0" w:afterAutospacing="0" w:before="0" w:beforeAutospacing="0"/>
        <w:shd w:val="clear" w:fill="FFFFFF" w:color="auto"/>
        <w:tabs>
          <w:tab w:val="left" w:pos="425" w:leader="none"/>
        </w:tabs>
        <w:rPr>
          <w:rFonts w:ascii="Times New Roman" w:hAnsi="Times New Roman" w:cs="Times New Roman" w:eastAsia="Times New Roman"/>
          <w:sz w:val="28"/>
          <w:szCs w:val="26"/>
        </w:rPr>
        <w:suppressLineNumbers w:val="0"/>
      </w:pPr>
      <w:r>
        <w:rPr>
          <w:rFonts w:ascii="Times New Roman" w:hAnsi="Times New Roman" w:cs="Times New Roman" w:eastAsia="Times New Roman"/>
          <w:sz w:val="28"/>
        </w:rPr>
      </w:r>
      <w:bookmarkStart w:id="20" w:name="n513"/>
      <w:r>
        <w:rPr>
          <w:rFonts w:ascii="Times New Roman" w:hAnsi="Times New Roman" w:cs="Times New Roman" w:eastAsia="Times New Roman"/>
          <w:sz w:val="28"/>
        </w:rPr>
      </w:r>
      <w:bookmarkEnd w:id="20"/>
      <w:r>
        <w:rPr>
          <w:rFonts w:ascii="Times New Roman" w:hAnsi="Times New Roman" w:cs="Times New Roman" w:eastAsia="Times New Roman"/>
          <w:sz w:val="28"/>
          <w:szCs w:val="26"/>
          <w:lang w:val="uk-UA"/>
        </w:rPr>
        <w:t xml:space="preserve">інші о</w:t>
      </w:r>
      <w:r>
        <w:rPr>
          <w:rFonts w:ascii="Times New Roman" w:hAnsi="Times New Roman" w:cs="Times New Roman" w:eastAsia="Times New Roman"/>
          <w:sz w:val="28"/>
          <w:szCs w:val="26"/>
          <w:lang w:val="uk-UA"/>
        </w:rPr>
        <w:t xml:space="preserve">ргани громадського самоврядування учасників освітнього процесу.</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8.10. </w:t>
      </w:r>
      <w:r>
        <w:rPr>
          <w:rFonts w:ascii="Times New Roman" w:hAnsi="Times New Roman" w:cs="Times New Roman" w:eastAsia="Times New Roman"/>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економічної і фінансово-господарської діяльності закладу дошкільної освіти.</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ІХ.</w:t>
      </w:r>
      <w:r>
        <w:rPr>
          <w:rFonts w:ascii="Times New Roman" w:hAnsi="Times New Roman" w:cs="Times New Roman" w:eastAsia="Times New Roman"/>
          <w:b/>
          <w:sz w:val="28"/>
          <w:szCs w:val="26"/>
          <w:lang w:val="uk-UA"/>
        </w:rPr>
        <w:t xml:space="preserve"> </w:t>
      </w:r>
      <w:r>
        <w:rPr>
          <w:rFonts w:ascii="Times New Roman" w:hAnsi="Times New Roman" w:cs="Times New Roman" w:eastAsia="Times New Roman"/>
          <w:b/>
          <w:sz w:val="28"/>
          <w:szCs w:val="26"/>
          <w:lang w:val="uk-UA"/>
        </w:rPr>
        <w:t xml:space="preserve">Майно закладу дошкільної освіти </w:t>
      </w:r>
      <w:r>
        <w:rPr>
          <w:rFonts w:ascii="Times New Roman" w:hAnsi="Times New Roman" w:cs="Times New Roman" w:eastAsia="Times New Roman"/>
          <w:sz w:val="28"/>
        </w:rPr>
      </w:r>
    </w:p>
    <w:p>
      <w:pPr>
        <w:pStyle w:val="880"/>
        <w:ind w:firstLine="567"/>
        <w:jc w:val="both"/>
        <w:spacing w:after="0" w:afterAutospacing="0" w:before="0" w:beforeAutospacing="0"/>
        <w:shd w:val="clear" w:fill="FFFFFF" w:color="auto"/>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9.1. </w:t>
      </w:r>
      <w:r>
        <w:rPr>
          <w:rFonts w:ascii="Times New Roman" w:hAnsi="Times New Roman" w:cs="Times New Roman" w:eastAsia="Times New Roman"/>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rFonts w:ascii="Times New Roman" w:hAnsi="Times New Roman" w:cs="Times New Roman" w:eastAsia="Times New Roman"/>
          <w:sz w:val="28"/>
          <w:szCs w:val="26"/>
          <w:lang w:val="uk-UA"/>
        </w:rPr>
        <w:t xml:space="preserve"> Все майно </w:t>
      </w:r>
      <w:r>
        <w:rPr>
          <w:rFonts w:ascii="Times New Roman" w:hAnsi="Times New Roman" w:cs="Times New Roman" w:eastAsia="Times New Roman"/>
          <w:sz w:val="28"/>
          <w:szCs w:val="26"/>
          <w:shd w:val="clear" w:fill="FFFFFF" w:color="auto"/>
          <w:lang w:val="uk-UA"/>
        </w:rPr>
        <w:t xml:space="preserve">закладу дошкільної освіти</w:t>
      </w:r>
      <w:r>
        <w:rPr>
          <w:rFonts w:ascii="Times New Roman" w:hAnsi="Times New Roman" w:cs="Times New Roman" w:eastAsia="Times New Roman"/>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Х. Фінансово-господарська діяльність закладу дошкільної освіти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10.1.</w:t>
      </w:r>
      <w:r>
        <w:rPr>
          <w:rFonts w:ascii="Times New Roman" w:hAnsi="Times New Roman" w:cs="Times New Roman" w:eastAsia="Times New Roman"/>
          <w:sz w:val="28"/>
          <w:szCs w:val="26"/>
          <w:lang w:val="uk-UA"/>
        </w:rPr>
        <w:t xml:space="preserve"> Джерелами фінансування </w:t>
      </w:r>
      <w:r>
        <w:rPr>
          <w:rFonts w:ascii="Times New Roman" w:hAnsi="Times New Roman" w:cs="Times New Roman" w:eastAsia="Times New Roman"/>
          <w:sz w:val="28"/>
          <w:szCs w:val="26"/>
          <w:shd w:val="clear" w:fill="FFFFFF" w:color="auto"/>
          <w:lang w:val="uk-UA"/>
        </w:rPr>
        <w:t xml:space="preserve">закладу дошкільної освіти</w:t>
      </w:r>
      <w:r>
        <w:rPr>
          <w:rFonts w:ascii="Times New Roman" w:hAnsi="Times New Roman" w:cs="Times New Roman" w:eastAsia="Times New Roman"/>
          <w:sz w:val="28"/>
          <w:szCs w:val="26"/>
          <w:lang w:val="uk-UA"/>
        </w:rPr>
        <w:t xml:space="preserve"> є кошти:</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засновника (власника);</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державного та місцевих бюджетів;</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батьків або осіб які їх замінюють;</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добровільні пожертвування і цільові внески фізичних і юридичних осіб;</w:t>
      </w:r>
      <w:r>
        <w:rPr>
          <w:rFonts w:ascii="Times New Roman" w:hAnsi="Times New Roman" w:cs="Times New Roman" w:eastAsia="Times New Roman"/>
          <w:sz w:val="28"/>
        </w:rPr>
      </w:r>
    </w:p>
    <w:p>
      <w:pPr>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rPr>
        <w:t xml:space="preserve">- інші надходження, не заборонені чинним законодавством.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10.2. </w:t>
      </w:r>
      <w:r>
        <w:rPr>
          <w:rFonts w:ascii="Times New Roman" w:hAnsi="Times New Roman" w:cs="Times New Roman" w:eastAsia="Times New Roman"/>
          <w:sz w:val="28"/>
          <w:szCs w:val="26"/>
          <w:lang w:val="uk-UA"/>
        </w:rPr>
        <w:t xml:space="preserve">Заклад дошкільної освіти  має право:</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в установ</w:t>
      </w:r>
      <w:r>
        <w:rPr>
          <w:rFonts w:ascii="Times New Roman" w:hAnsi="Times New Roman" w:cs="Times New Roman" w:eastAsia="Times New Roman"/>
          <w:sz w:val="28"/>
          <w:szCs w:val="26"/>
          <w:lang w:val="uk-UA"/>
        </w:rPr>
        <w:t xml:space="preserve">леному законодавством порядку придбавати, орендувати необхідне йому обладнання та інше майно;</w:t>
      </w:r>
      <w:r>
        <w:rPr>
          <w:rFonts w:ascii="Times New Roman" w:hAnsi="Times New Roman" w:cs="Times New Roman" w:eastAsia="Times New Roman"/>
          <w:sz w:val="28"/>
        </w:rPr>
      </w:r>
    </w:p>
    <w:p>
      <w:pPr>
        <w:ind w:firstLine="0"/>
        <w:jc w:val="both"/>
        <w:spacing w:after="0" w:afterAutospacing="0"/>
        <w:rPr>
          <w:rFonts w:ascii="Times New Roman" w:hAnsi="Times New Roman" w:cs="Times New Roman" w:eastAsia="Times New Roman"/>
          <w:sz w:val="28"/>
          <w:szCs w:val="26"/>
        </w:rPr>
        <w:suppressLineNumbers w:val="0"/>
      </w:pPr>
      <w:r>
        <w:rPr>
          <w:rFonts w:ascii="Times New Roman" w:hAnsi="Times New Roman" w:cs="Times New Roman" w:eastAsia="Times New Roman"/>
          <w:sz w:val="28"/>
          <w:szCs w:val="26"/>
          <w:lang w:val="uk-UA"/>
        </w:rPr>
        <w:t xml:space="preserve">- отримуват</w:t>
      </w:r>
      <w:r>
        <w:rPr>
          <w:rFonts w:ascii="Times New Roman" w:hAnsi="Times New Roman" w:cs="Times New Roman" w:eastAsia="Times New Roman"/>
          <w:sz w:val="28"/>
          <w:szCs w:val="26"/>
          <w:lang w:val="uk-UA"/>
        </w:rPr>
        <w:t xml:space="preserve">и допомогу від підприємств, установ, організацій або фізичних осіб.</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10.3. </w:t>
      </w:r>
      <w:r>
        <w:rPr>
          <w:rFonts w:ascii="Times New Roman" w:hAnsi="Times New Roman" w:cs="Times New Roman" w:eastAsia="Times New Roman"/>
          <w:sz w:val="28"/>
          <w:szCs w:val="26"/>
          <w:lang w:val="uk-UA"/>
        </w:rPr>
        <w:t xml:space="preserve">Порядок ведення діловодства, бухгалтерського обліку, та статистичної звітності в </w:t>
      </w:r>
      <w:r>
        <w:rPr>
          <w:rFonts w:ascii="Times New Roman" w:hAnsi="Times New Roman" w:cs="Times New Roman" w:eastAsia="Times New Roman"/>
          <w:sz w:val="28"/>
          <w:szCs w:val="26"/>
          <w:shd w:val="clear" w:fill="FFFFFF" w:color="auto"/>
          <w:lang w:val="uk-UA"/>
        </w:rPr>
        <w:t xml:space="preserve">закладі дошкільної освіти</w:t>
      </w:r>
      <w:r>
        <w:rPr>
          <w:rFonts w:ascii="Times New Roman" w:hAnsi="Times New Roman" w:cs="Times New Roman" w:eastAsia="Times New Roman"/>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rFonts w:ascii="Times New Roman" w:hAnsi="Times New Roman" w:cs="Times New Roman" w:eastAsia="Times New Roman"/>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Times New Roman"/>
          <w:sz w:val="28"/>
        </w:rPr>
      </w:r>
    </w:p>
    <w:p>
      <w:pPr>
        <w:pStyle w:val="891"/>
        <w:ind w:firstLine="567"/>
        <w:jc w:val="both"/>
        <w:spacing w:after="0" w:afterAutospacing="0" w:before="0" w:beforeAutospacing="0"/>
        <w:widowControl w:val="off"/>
        <w:rPr>
          <w:rFonts w:ascii="Times New Roman" w:hAnsi="Times New Roman" w:cs="Times New Roman" w:eastAsia="Times New Roman"/>
          <w:sz w:val="28"/>
          <w:szCs w:val="26"/>
        </w:rPr>
      </w:pPr>
      <w:r>
        <w:rPr>
          <w:rFonts w:ascii="Times New Roman" w:hAnsi="Times New Roman" w:cs="Times New Roman" w:eastAsia="Times New Roman"/>
          <w:b/>
          <w:bCs/>
          <w:sz w:val="28"/>
          <w:szCs w:val="26"/>
          <w:lang w:val="uk-UA"/>
        </w:rPr>
        <w:t xml:space="preserve">10.4</w:t>
      </w:r>
      <w:r>
        <w:rPr>
          <w:rFonts w:ascii="Times New Roman" w:hAnsi="Times New Roman" w:cs="Times New Roman" w:eastAsia="Times New Roman"/>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rFonts w:ascii="Times New Roman" w:hAnsi="Times New Roman" w:cs="Times New Roman" w:eastAsia="Times New Roman"/>
          <w:sz w:val="28"/>
        </w:rPr>
      </w:r>
    </w:p>
    <w:p>
      <w:pPr>
        <w:pStyle w:val="880"/>
        <w:ind w:firstLine="567"/>
        <w:jc w:val="both"/>
        <w:spacing w:after="0" w:afterAutospacing="0" w:before="0" w:beforeAutospacing="0"/>
        <w:widowControl w:val="off"/>
        <w:rPr>
          <w:rFonts w:ascii="Times New Roman" w:hAnsi="Times New Roman" w:cs="Times New Roman" w:eastAsia="Times New Roman"/>
          <w:sz w:val="28"/>
          <w:szCs w:val="26"/>
        </w:rPr>
      </w:pPr>
      <w:r>
        <w:rPr>
          <w:rFonts w:ascii="Times New Roman" w:hAnsi="Times New Roman" w:cs="Times New Roman" w:eastAsia="Times New Roman"/>
          <w:b/>
          <w:bCs/>
          <w:sz w:val="28"/>
          <w:szCs w:val="26"/>
          <w:lang w:val="uk-UA"/>
        </w:rPr>
        <w:t xml:space="preserve">10.5. </w:t>
      </w:r>
      <w:r>
        <w:rPr>
          <w:rFonts w:ascii="Times New Roman" w:hAnsi="Times New Roman" w:cs="Times New Roman" w:eastAsia="Times New Roman"/>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bCs/>
          <w:sz w:val="28"/>
          <w:szCs w:val="26"/>
          <w:lang w:val="uk-UA"/>
        </w:rPr>
        <w:t xml:space="preserve">10.6.</w:t>
      </w:r>
      <w:r>
        <w:rPr>
          <w:rFonts w:ascii="Times New Roman" w:hAnsi="Times New Roman" w:cs="Times New Roman" w:eastAsia="Times New Roman"/>
          <w:b/>
          <w:bCs/>
          <w:sz w:val="28"/>
          <w:szCs w:val="26"/>
          <w:lang w:val="uk-UA"/>
        </w:rPr>
        <w:t xml:space="preserve"> </w:t>
      </w:r>
      <w:r>
        <w:rPr>
          <w:rFonts w:ascii="Times New Roman" w:hAnsi="Times New Roman" w:cs="Times New Roman" w:eastAsia="Times New Roman"/>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rFonts w:ascii="Times New Roman" w:hAnsi="Times New Roman" w:cs="Times New Roman" w:eastAsia="Times New Roman"/>
          <w:sz w:val="28"/>
        </w:rPr>
      </w:r>
    </w:p>
    <w:p>
      <w:pPr>
        <w:ind w:firstLine="708"/>
        <w:jc w:val="center"/>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ХІ. Контроль за діяльністю закладу дошкільної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11.1. </w:t>
      </w:r>
      <w:r>
        <w:rPr>
          <w:rFonts w:ascii="Times New Roman" w:hAnsi="Times New Roman" w:cs="Times New Roman" w:eastAsia="Times New Roman"/>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b/>
          <w:sz w:val="28"/>
          <w:szCs w:val="26"/>
        </w:rPr>
      </w:pPr>
      <w:r>
        <w:rPr>
          <w:rFonts w:ascii="Times New Roman" w:hAnsi="Times New Roman" w:cs="Times New Roman" w:eastAsia="Times New Roman"/>
          <w:b/>
          <w:sz w:val="28"/>
          <w:szCs w:val="26"/>
          <w:lang w:val="uk-UA"/>
        </w:rPr>
        <w:t xml:space="preserve">11.2.</w:t>
      </w:r>
      <w:r>
        <w:rPr>
          <w:rFonts w:ascii="Times New Roman" w:hAnsi="Times New Roman" w:cs="Times New Roman" w:eastAsia="Times New Roman"/>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rFonts w:ascii="Times New Roman" w:hAnsi="Times New Roman" w:cs="Times New Roman" w:eastAsia="Times New Roman"/>
          <w:sz w:val="28"/>
          <w:szCs w:val="26"/>
          <w:lang w:val="uk-UA" w:eastAsia="uk-UA"/>
        </w:rPr>
        <w:t xml:space="preserve">Чернігівським управлінням державної служби якості освіти</w:t>
      </w:r>
      <w:r>
        <w:rPr>
          <w:rFonts w:ascii="Times New Roman" w:hAnsi="Times New Roman" w:cs="Times New Roman" w:eastAsia="Times New Roman"/>
          <w:sz w:val="28"/>
          <w:szCs w:val="26"/>
          <w:lang w:val="uk-UA"/>
        </w:rPr>
        <w:t xml:space="preserve">.</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rPr>
        <w:t xml:space="preserve">11.3.</w:t>
      </w:r>
      <w:r>
        <w:rPr>
          <w:rFonts w:ascii="Times New Roman" w:hAnsi="Times New Roman" w:cs="Times New Roman" w:eastAsia="Times New Roman"/>
          <w:sz w:val="28"/>
          <w:szCs w:val="26"/>
          <w:lang w:val="uk-UA"/>
        </w:rPr>
        <w:t xml:space="preserve"> Зміст, форми та періодичність контролю, не пов’язаного з навчально-виховним процесом встановлює засновник -</w:t>
      </w:r>
      <w:r>
        <w:rPr>
          <w:rFonts w:ascii="Times New Roman" w:hAnsi="Times New Roman" w:cs="Times New Roman" w:eastAsia="Times New Roman"/>
          <w:sz w:val="28"/>
          <w:szCs w:val="26"/>
          <w:lang w:val="uk-UA"/>
        </w:rPr>
        <w:t xml:space="preserve"> </w:t>
      </w:r>
      <w:r>
        <w:rPr>
          <w:rFonts w:ascii="Times New Roman" w:hAnsi="Times New Roman" w:cs="Times New Roman" w:eastAsia="Times New Roman"/>
          <w:sz w:val="28"/>
          <w:szCs w:val="26"/>
          <w:lang w:val="uk-UA"/>
        </w:rPr>
        <w:t xml:space="preserve">Менська міська рада та уповноважений орган – відділ освіти Менської міської ради.</w:t>
      </w:r>
      <w:r>
        <w:rPr>
          <w:rFonts w:ascii="Times New Roman" w:hAnsi="Times New Roman" w:cs="Times New Roman" w:eastAsia="Times New Roman"/>
          <w:sz w:val="28"/>
        </w:rPr>
      </w:r>
    </w:p>
    <w:p>
      <w:pPr>
        <w:jc w:val="center"/>
        <w:spacing w:after="0" w:afterAutospacing="0"/>
        <w:rPr>
          <w:rFonts w:ascii="Times New Roman" w:hAnsi="Times New Roman" w:cs="Times New Roman" w:eastAsia="Times New Roman"/>
          <w:b/>
          <w:sz w:val="28"/>
          <w:szCs w:val="26"/>
          <w:highlight w:val="yellow"/>
        </w:rPr>
      </w:pPr>
      <w:r>
        <w:rPr>
          <w:rFonts w:ascii="Times New Roman" w:hAnsi="Times New Roman" w:cs="Times New Roman" w:eastAsia="Times New Roman"/>
          <w:b/>
          <w:sz w:val="28"/>
          <w:szCs w:val="26"/>
          <w:lang w:val="uk-UA"/>
        </w:rPr>
        <w:t xml:space="preserve">ХІІ. Реорганізація або ліквідація  закладу дошкільної освіти </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eastAsia="ru-RU"/>
        </w:rPr>
        <w:t xml:space="preserve">12.1.</w:t>
      </w:r>
      <w:r>
        <w:rPr>
          <w:rFonts w:ascii="Times New Roman" w:hAnsi="Times New Roman" w:cs="Times New Roman" w:eastAsia="Times New Roman"/>
          <w:sz w:val="28"/>
          <w:szCs w:val="26"/>
          <w:lang w:val="uk-UA" w:eastAsia="ru-RU"/>
        </w:rPr>
        <w:t xml:space="preserve"> Заклад дошкільної освіти припиняється в результаті передання всього </w:t>
      </w:r>
      <w:r>
        <w:rPr>
          <w:rFonts w:ascii="Times New Roman" w:hAnsi="Times New Roman" w:cs="Times New Roman" w:eastAsia="Times New Roman"/>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rFonts w:ascii="Times New Roman" w:hAnsi="Times New Roman" w:cs="Times New Roman" w:eastAsia="Times New Roman"/>
          <w:sz w:val="28"/>
        </w:rPr>
      </w:r>
    </w:p>
    <w:p>
      <w:pPr>
        <w:ind w:firstLine="708"/>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rFonts w:ascii="Times New Roman" w:hAnsi="Times New Roman" w:cs="Times New Roman" w:eastAsia="Times New Roman"/>
          <w:sz w:val="28"/>
        </w:rPr>
      </w:r>
    </w:p>
    <w:p>
      <w:pPr>
        <w:ind w:firstLine="567"/>
        <w:jc w:val="both"/>
        <w:spacing w:after="0" w:afterAutospacing="0"/>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eastAsia="ru-RU"/>
        </w:rPr>
        <w:t xml:space="preserve">12.2.</w:t>
      </w:r>
      <w:r>
        <w:rPr>
          <w:rFonts w:ascii="Times New Roman" w:hAnsi="Times New Roman" w:cs="Times New Roman" w:eastAsia="Times New Roman"/>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rFonts w:ascii="Times New Roman" w:hAnsi="Times New Roman" w:cs="Times New Roman" w:eastAsia="Times New Roman"/>
          <w:sz w:val="28"/>
        </w:rPr>
      </w:r>
    </w:p>
    <w:p>
      <w:pPr>
        <w:ind w:firstLine="567"/>
        <w:jc w:val="both"/>
        <w:spacing w:after="0" w:afterAutospacing="0"/>
        <w:tabs>
          <w:tab w:val="left" w:pos="2410" w:leader="none"/>
        </w:tabs>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eastAsia="ru-RU"/>
        </w:rPr>
        <w:t xml:space="preserve">12.3.</w:t>
      </w:r>
      <w:r>
        <w:rPr>
          <w:rFonts w:ascii="Times New Roman" w:hAnsi="Times New Roman" w:cs="Times New Roman" w:eastAsia="Times New Roman"/>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rFonts w:ascii="Times New Roman" w:hAnsi="Times New Roman" w:cs="Times New Roman" w:eastAsia="Times New Roman"/>
          <w:sz w:val="28"/>
        </w:rPr>
      </w:r>
    </w:p>
    <w:p>
      <w:pPr>
        <w:ind w:firstLine="567"/>
        <w:jc w:val="both"/>
        <w:spacing w:after="0" w:afterAutospacing="0"/>
        <w:widowControl w:val="off"/>
        <w:rPr>
          <w:rFonts w:ascii="Times New Roman" w:hAnsi="Times New Roman" w:cs="Times New Roman" w:eastAsia="Times New Roman"/>
          <w:sz w:val="28"/>
          <w:szCs w:val="26"/>
        </w:rPr>
      </w:pPr>
      <w:r>
        <w:rPr>
          <w:rFonts w:ascii="Times New Roman" w:hAnsi="Times New Roman" w:cs="Times New Roman" w:eastAsia="Times New Roman"/>
          <w:b/>
          <w:sz w:val="28"/>
          <w:szCs w:val="26"/>
          <w:lang w:val="uk-UA" w:eastAsia="ru-RU"/>
        </w:rPr>
        <w:t xml:space="preserve">12.4.</w:t>
      </w:r>
      <w:r>
        <w:rPr>
          <w:rFonts w:ascii="Times New Roman" w:hAnsi="Times New Roman" w:cs="Times New Roman" w:eastAsia="Times New Roman"/>
          <w:b/>
          <w:sz w:val="28"/>
          <w:szCs w:val="26"/>
          <w:lang w:val="uk-UA" w:eastAsia="ru-RU"/>
        </w:rPr>
        <w:t xml:space="preserve"> </w:t>
      </w:r>
      <w:r>
        <w:rPr>
          <w:rFonts w:ascii="Times New Roman" w:hAnsi="Times New Roman" w:cs="Times New Roman" w:eastAsia="Times New Roman"/>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rFonts w:ascii="Times New Roman" w:hAnsi="Times New Roman" w:cs="Times New Roman" w:eastAsia="Times New Roman"/>
          <w:sz w:val="28"/>
        </w:rPr>
      </w:r>
    </w:p>
    <w:p>
      <w:pPr>
        <w:ind w:firstLine="709"/>
        <w:jc w:val="center"/>
        <w:spacing w:after="0" w:afterAutospacing="0"/>
        <w:shd w:val="clear" w:fill="FFFFFF" w:color="auto"/>
        <w:rPr>
          <w:rFonts w:ascii="Times New Roman" w:hAnsi="Times New Roman" w:cs="Times New Roman" w:eastAsia="Times New Roman"/>
          <w:b/>
          <w:iCs/>
          <w:sz w:val="28"/>
          <w:szCs w:val="26"/>
        </w:rPr>
      </w:pPr>
      <w:r>
        <w:rPr>
          <w:rFonts w:ascii="Times New Roman" w:hAnsi="Times New Roman" w:cs="Times New Roman" w:eastAsia="Times New Roman"/>
          <w:b/>
          <w:iCs/>
          <w:sz w:val="28"/>
          <w:szCs w:val="26"/>
          <w:lang w:val="uk-UA"/>
        </w:rPr>
        <w:t xml:space="preserve">ХІІІ. Прикінцеві положення</w:t>
      </w:r>
      <w:r>
        <w:rPr>
          <w:rFonts w:ascii="Times New Roman" w:hAnsi="Times New Roman" w:cs="Times New Roman" w:eastAsia="Times New Roman"/>
          <w:sz w:val="28"/>
        </w:rPr>
      </w:r>
    </w:p>
    <w:p>
      <w:pPr>
        <w:ind w:firstLine="567"/>
        <w:jc w:val="both"/>
        <w:spacing w:after="0" w:afterAutospacing="0"/>
        <w:shd w:val="clear" w:fill="FFFFFF" w:color="auto"/>
        <w:rPr>
          <w:rFonts w:ascii="Times New Roman" w:hAnsi="Times New Roman" w:cs="Times New Roman" w:eastAsia="Times New Roman"/>
          <w:b/>
          <w:iCs/>
          <w:sz w:val="28"/>
          <w:szCs w:val="26"/>
        </w:rPr>
      </w:pPr>
      <w:r>
        <w:rPr>
          <w:rFonts w:ascii="Times New Roman" w:hAnsi="Times New Roman" w:cs="Times New Roman" w:eastAsia="Times New Roman"/>
          <w:b/>
          <w:iCs/>
          <w:sz w:val="28"/>
          <w:szCs w:val="26"/>
          <w:lang w:val="uk-UA"/>
        </w:rPr>
        <w:t xml:space="preserve">13.1.</w:t>
      </w:r>
      <w:r>
        <w:rPr>
          <w:rFonts w:ascii="Times New Roman" w:hAnsi="Times New Roman" w:cs="Times New Roman" w:eastAsia="Times New Roman"/>
          <w:b/>
          <w:iCs/>
          <w:sz w:val="28"/>
          <w:szCs w:val="26"/>
          <w:lang w:val="uk-UA"/>
        </w:rPr>
        <w:t xml:space="preserve"> </w:t>
      </w:r>
      <w:r>
        <w:rPr>
          <w:rFonts w:ascii="Times New Roman" w:hAnsi="Times New Roman" w:cs="Times New Roman" w:eastAsia="Times New Roman"/>
          <w:iCs/>
          <w:sz w:val="28"/>
          <w:szCs w:val="26"/>
          <w:lang w:val="uk-UA"/>
        </w:rPr>
        <w:t xml:space="preserve">Зміни й доповнення до цього Статуту погоджуються уповноваженим органом управління</w:t>
      </w:r>
      <w:r>
        <w:rPr>
          <w:rFonts w:ascii="Times New Roman" w:hAnsi="Times New Roman" w:cs="Times New Roman" w:eastAsia="Times New Roman"/>
          <w:iCs/>
          <w:sz w:val="28"/>
          <w:szCs w:val="26"/>
          <w:lang w:val="uk-UA"/>
        </w:rPr>
        <w:t xml:space="preserve"> </w:t>
      </w:r>
      <w:r>
        <w:rPr>
          <w:rFonts w:ascii="Times New Roman" w:hAnsi="Times New Roman" w:cs="Times New Roman" w:eastAsia="Times New Roman"/>
          <w:iCs/>
          <w:sz w:val="28"/>
          <w:szCs w:val="26"/>
          <w:lang w:val="uk-UA"/>
        </w:rPr>
        <w:t xml:space="preserve">та вносяться на підставі рішення засновника.</w:t>
      </w:r>
      <w:r>
        <w:rPr>
          <w:rFonts w:ascii="Times New Roman" w:hAnsi="Times New Roman" w:cs="Times New Roman" w:eastAsia="Times New Roman"/>
          <w:sz w:val="28"/>
        </w:rPr>
      </w:r>
    </w:p>
    <w:p>
      <w:pPr>
        <w:pStyle w:val="880"/>
        <w:ind w:firstLine="567"/>
        <w:jc w:val="both"/>
        <w:spacing w:after="0" w:afterAutospacing="0" w:before="0" w:beforeAutospacing="0"/>
        <w:rPr>
          <w:rFonts w:ascii="Times New Roman" w:hAnsi="Times New Roman" w:cs="Times New Roman" w:eastAsia="Times New Roman"/>
          <w:sz w:val="28"/>
          <w:szCs w:val="26"/>
        </w:rPr>
      </w:pPr>
      <w:r>
        <w:rPr>
          <w:rFonts w:ascii="Times New Roman" w:hAnsi="Times New Roman" w:cs="Times New Roman" w:eastAsia="Times New Roman"/>
          <w:b/>
          <w:iCs/>
          <w:sz w:val="28"/>
          <w:szCs w:val="26"/>
          <w:lang w:val="uk-UA"/>
        </w:rPr>
        <w:t xml:space="preserve">13.2.</w:t>
      </w:r>
      <w:r>
        <w:rPr>
          <w:rFonts w:ascii="Times New Roman" w:hAnsi="Times New Roman" w:cs="Times New Roman" w:eastAsia="Times New Roman"/>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rFonts w:ascii="Times New Roman" w:hAnsi="Times New Roman" w:cs="Times New Roman" w:eastAsia="Times New Roman"/>
          <w:sz w:val="28"/>
        </w:rPr>
      </w:r>
    </w:p>
    <w:p>
      <w:pPr>
        <w:ind w:firstLine="0"/>
        <w:jc w:val="both"/>
        <w:spacing w:before="102" w:beforeAutospacing="0"/>
        <w:widowControl w:val="off"/>
        <w:rPr>
          <w:rFonts w:ascii="Times New Roman" w:hAnsi="Times New Roman" w:cs="Times New Roman" w:eastAsia="Times New Roman"/>
          <w:sz w:val="28"/>
          <w:highlight w:val="none"/>
        </w:rPr>
        <w:suppressLineNumbers w:val="0"/>
      </w:pPr>
      <w:r>
        <w:rPr>
          <w:rFonts w:ascii="Times New Roman" w:hAnsi="Times New Roman" w:cs="Times New Roman" w:eastAsia="Times New Roman"/>
          <w:sz w:val="28"/>
          <w:szCs w:val="28"/>
          <w:highlight w:val="none"/>
        </w:rPr>
        <w:t xml:space="preserve">Начальник Відділу освіти</w:t>
      </w:r>
      <w:r>
        <w:rPr>
          <w:rFonts w:ascii="Times New Roman" w:hAnsi="Times New Roman" w:cs="Times New Roman" w:eastAsia="Times New Roman"/>
          <w:sz w:val="28"/>
          <w:szCs w:val="28"/>
          <w:highlight w:val="none"/>
        </w:rPr>
      </w:r>
      <w:r>
        <w:rPr>
          <w:rFonts w:ascii="Times New Roman" w:hAnsi="Times New Roman" w:cs="Times New Roman" w:eastAsia="Times New Roman"/>
        </w:rPr>
      </w:r>
    </w:p>
    <w:p>
      <w:pPr>
        <w:tabs>
          <w:tab w:val="left" w:pos="6803" w:leader="none"/>
        </w:tabs>
        <w:rPr>
          <w:rFonts w:ascii="Times New Roman" w:hAnsi="Times New Roman" w:cs="Times New Roman" w:eastAsia="Times New Roman"/>
        </w:rPr>
      </w:pPr>
      <w:r>
        <w:rPr>
          <w:rFonts w:ascii="Times New Roman" w:hAnsi="Times New Roman" w:cs="Times New Roman" w:eastAsia="Times New Roman"/>
          <w:sz w:val="28"/>
          <w:szCs w:val="28"/>
          <w:highlight w:val="none"/>
        </w:rPr>
        <w:t xml:space="preserve">Менської міської ради</w:t>
        <w:tab/>
        <w:t xml:space="preserve">Ірина ЛУК’ЯНЕНКО</w:t>
      </w:r>
      <w:r>
        <w:rPr>
          <w:rFonts w:ascii="Times New Roman" w:hAnsi="Times New Roman" w:cs="Times New Roman" w:eastAsia="Times New Roman"/>
          <w:sz w:val="26"/>
          <w:szCs w:val="28"/>
          <w:lang w:val="uk-UA"/>
        </w:rPr>
      </w:r>
      <w:r>
        <w:rPr>
          <w:rFonts w:ascii="Times New Roman" w:hAnsi="Times New Roman" w:cs="Times New Roman" w:eastAsia="Times New Roman"/>
        </w:rP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06" w:left="1701" w:header="709" w:footer="450"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rPr>
        <w:i/>
      </w:rPr>
    </w:pPr>
    <w:fldSimple w:instr="PAGE \* MERGEFORMAT">
      <w:r>
        <w:t xml:space="preserve">1</w:t>
      </w:r>
    </w:fldSimple>
    <w:r>
      <w:t xml:space="preserve">                                                     </w:t>
    </w:r>
    <w:r>
      <w:rPr>
        <w:i/>
      </w:rPr>
      <w:t xml:space="preserve">продовження додатка</w:t>
    </w:r>
    <w:r>
      <w:rPr>
        <w:i/>
      </w:rPr>
    </w: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17</cp:revision>
  <dcterms:created xsi:type="dcterms:W3CDTF">2021-11-19T14:32:00Z</dcterms:created>
  <dcterms:modified xsi:type="dcterms:W3CDTF">2021-11-27T16:26:11Z</dcterms:modified>
</cp:coreProperties>
</file>