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4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24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чо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ир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надцята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24"/>
        <w:ind w:left="15" w:hanging="15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24"/>
        <w:spacing w:lineRule="auto" w:line="240" w:after="0" w:before="113" w:before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773</w:t>
      </w:r>
      <w:r/>
    </w:p>
    <w:p>
      <w:pPr>
        <w:pStyle w:val="82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jc w:val="both"/>
        <w:keepNext/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1"/>
      </w:pPr>
      <w:r/>
      <w:bookmarkStart w:id="0" w:name="_Hlk88241009"/>
      <w:r/>
      <w:bookmarkStart w:id="1" w:name="_Hlk60126413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bidi="ar-SA" w:eastAsia="ru-RU"/>
        </w:rPr>
        <w:t xml:space="preserve">Про ліквідацію юридичної особи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bidi="ar-SA" w:eastAsia="ru-RU"/>
        </w:rPr>
        <w:t xml:space="preserve">Семенівського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 w:bidi="ar-SA"/>
        </w:rPr>
        <w:t xml:space="preserve"> закладу дошкільної освіти (дитячий садок) «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 w:bidi="ar-SA"/>
        </w:rPr>
        <w:t xml:space="preserve">Сонечко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 w:bidi="ar-SA"/>
        </w:rPr>
        <w:t xml:space="preserve">» загального типу Менської міської ради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 w:bidi="ar-SA"/>
        </w:rPr>
        <w:t xml:space="preserve">Менського району Чернігівської області</w:t>
      </w:r>
      <w:bookmarkEnd w:id="0"/>
      <w:r/>
    </w:p>
    <w:p>
      <w:pPr>
        <w:ind w:right="4535"/>
        <w:jc w:val="both"/>
        <w:tabs>
          <w:tab w:val="left" w:pos="510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оптимізації мережі закладів освіти Менської міської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громади,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керуючись постановою Кабінету Міністрів України від 12.03.2003 № 305 «Про затвердження Положення про дошкільний навчальний заклад», відповідно до ст.14, 16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дошкільну освіту», ст.25 Закону України «Про освіту», ст.ст.104,105,110,111 Цивільного Кодексу України,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 </w:t>
      </w:r>
      <w:r/>
    </w:p>
    <w:p>
      <w:pPr>
        <w:pStyle w:val="671"/>
        <w:numPr>
          <w:ilvl w:val="0"/>
          <w:numId w:val="3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Припинити діяльність юридичної особи -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Семенівського закладу дошкільної освіти (дитячий садок) «Сонечко» загального типу Менської міської ради Менського району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37887150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 xml:space="preserve">юридична адреса</w:t>
      </w:r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обл.,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Менський район, 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с.Семенівка, вул. Перемоги 20</w:t>
      </w:r>
      <w:r>
        <w:rPr>
          <w:rFonts w:ascii="Times New Roman" w:hAnsi="Times New Roman"/>
          <w:sz w:val="28"/>
          <w:szCs w:val="28"/>
          <w:lang w:val="uk-UA"/>
        </w:rPr>
        <w:t xml:space="preserve">, ш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ляхом ліквідації.</w:t>
      </w:r>
      <w:r>
        <w:rPr>
          <w:rFonts w:ascii="Times New Roman" w:hAnsi="Times New Roman"/>
          <w:sz w:val="28"/>
          <w:lang w:val="uk-UA" w:eastAsia="uk-UA"/>
        </w:rPr>
      </w:r>
    </w:p>
    <w:p>
      <w:pPr>
        <w:pStyle w:val="671"/>
        <w:numPr>
          <w:ilvl w:val="0"/>
          <w:numId w:val="3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Створити ліквідаційну комісію з припинення юридичної особи -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Семенівського закладу дошкільної освіти (дитячий садок) «Сонечко» загального типу Менської міської ради Менського району Чернігівської області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 складі згідно з додатком до даного рішення - додається.</w:t>
      </w:r>
      <w:r>
        <w:rPr>
          <w:rFonts w:ascii="Times New Roman" w:hAnsi="Times New Roman"/>
          <w:sz w:val="28"/>
          <w:lang w:val="uk-UA" w:eastAsia="uk-UA"/>
        </w:rPr>
      </w:r>
    </w:p>
    <w:p>
      <w:pPr>
        <w:pStyle w:val="671"/>
        <w:numPr>
          <w:ilvl w:val="0"/>
          <w:numId w:val="3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Встановити, що претензії кредиторів направлятимуться за місцем знаходження ліквідаційної комісії (м.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Мена,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Титаренка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Сергія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,7) шляхом оформлення грошових або майнових вимог у письмовій формі з додаванням підтве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рджуючих документів у порядку, визначеному чинним законодавством, упродовж 2 місяців з дня опублікування повідомлення про рішення щодо припинення юридичної особи на офіційному сайті у сфері державної реєстрації юридичних осіб та фізичних осіб-підприємців. </w:t>
      </w:r>
      <w:r>
        <w:rPr>
          <w:rFonts w:ascii="Times New Roman" w:hAnsi="Times New Roman"/>
          <w:sz w:val="28"/>
          <w:lang w:val="uk-UA" w:eastAsia="uk-UA"/>
        </w:rPr>
      </w:r>
    </w:p>
    <w:p>
      <w:pPr>
        <w:pStyle w:val="671"/>
        <w:numPr>
          <w:ilvl w:val="0"/>
          <w:numId w:val="3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Ліквідаці</w:t>
      </w:r>
      <w:r>
        <w:rPr>
          <w:rFonts w:ascii="Times New Roman" w:hAnsi="Times New Roman"/>
          <w:sz w:val="28"/>
          <w:szCs w:val="28"/>
          <w:lang w:val="uk-UA"/>
        </w:rPr>
        <w:t xml:space="preserve">йній комісії вжити всіх необхідних заходів, пов’язаних із проведенням процедури ліквідації юридичної особи, у тому числі:</w:t>
      </w:r>
      <w:r/>
    </w:p>
    <w:p>
      <w:pPr>
        <w:pStyle w:val="671"/>
        <w:numPr>
          <w:ilvl w:val="0"/>
          <w:numId w:val="5"/>
        </w:numPr>
        <w:ind w:left="0" w:righ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голові ліквідаційної комісії у встановлені законодавством строки повідомити орган,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який вносить до Єдиного державного реєстру юридичних осіб та фізичних осіб-підприємців, відомості про </w:t>
      </w:r>
      <w:r>
        <w:rPr>
          <w:rFonts w:ascii="Times New Roman" w:hAnsi="Times New Roman"/>
          <w:sz w:val="28"/>
          <w:szCs w:val="28"/>
          <w:lang w:val="uk-UA"/>
        </w:rPr>
        <w:t xml:space="preserve">перебування юридичної особи -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Семенівського закладу дошкільної освіти (дитячий садок) «Сонечко» загального типу Менської міської ради Менського району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у процесі ліквідації;</w:t>
      </w:r>
      <w:r/>
    </w:p>
    <w:p>
      <w:pPr>
        <w:pStyle w:val="671"/>
        <w:numPr>
          <w:ilvl w:val="0"/>
          <w:numId w:val="5"/>
        </w:numPr>
        <w:ind w:left="0" w:righ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</w:t>
      </w:r>
      <w:r>
        <w:rPr>
          <w:rFonts w:ascii="Times New Roman" w:hAnsi="Times New Roman"/>
          <w:sz w:val="28"/>
          <w:szCs w:val="28"/>
          <w:lang w:val="uk-UA"/>
        </w:rPr>
        <w:t xml:space="preserve">зпечити попередження працівників про наступне вивільнення у зв’язку з ліквідацією закладу дошкільної освіти відповідно до вимог чинного законодавства про працю;</w:t>
      </w:r>
      <w:r>
        <w:rPr>
          <w:rFonts w:ascii="Times New Roman" w:hAnsi="Times New Roman"/>
          <w:sz w:val="28"/>
          <w:lang w:val="uk-UA"/>
        </w:rPr>
      </w:r>
    </w:p>
    <w:p>
      <w:pPr>
        <w:pStyle w:val="671"/>
        <w:numPr>
          <w:ilvl w:val="0"/>
          <w:numId w:val="5"/>
        </w:numPr>
        <w:ind w:left="0" w:righ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закінчення строку для пред’явлення вимог кредиторами скласти проміжний ліквідаційний баланс та подати його на затвердження Менській міській раді;</w:t>
      </w:r>
      <w:r>
        <w:rPr>
          <w:rFonts w:ascii="Times New Roman" w:hAnsi="Times New Roman"/>
          <w:sz w:val="28"/>
          <w:lang w:val="uk-UA"/>
        </w:rPr>
      </w:r>
    </w:p>
    <w:p>
      <w:pPr>
        <w:pStyle w:val="671"/>
        <w:numPr>
          <w:ilvl w:val="0"/>
          <w:numId w:val="5"/>
        </w:numPr>
        <w:ind w:left="0" w:righ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завершення розрахунків з кредиторами скласти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остаточний </w:t>
      </w:r>
      <w:r>
        <w:rPr>
          <w:rFonts w:ascii="Times New Roman" w:hAnsi="Times New Roman"/>
          <w:sz w:val="28"/>
          <w:szCs w:val="28"/>
          <w:lang w:val="uk-UA"/>
        </w:rPr>
        <w:t xml:space="preserve">ліквідаційний баланс та подати його на затвердження Менській міській раді.</w:t>
      </w:r>
      <w:r>
        <w:rPr>
          <w:rFonts w:ascii="Times New Roman" w:hAnsi="Times New Roman"/>
          <w:sz w:val="28"/>
          <w:lang w:val="uk-UA"/>
        </w:rPr>
      </w:r>
    </w:p>
    <w:p>
      <w:pPr>
        <w:pStyle w:val="671"/>
        <w:numPr>
          <w:ilvl w:val="0"/>
          <w:numId w:val="3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нанням рішення покласти на постійну комісію міської ради з питань охорони здоров’я, соціального захисту населення, освіти, культури, молоді,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фізкультури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 спорту та заступника міського голови з питань діяльності виконкому Менської міської ради Прищепу В.В.</w:t>
      </w:r>
      <w:bookmarkEnd w:id="1"/>
      <w:r/>
      <w:r/>
    </w:p>
    <w:p>
      <w:pPr>
        <w:pStyle w:val="827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827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82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p>
      <w:pPr>
        <w:shd w:val="nil"/>
        <w:rPr>
          <w:rFonts w:ascii="Times New Roman" w:hAnsi="Times New Roman" w:eastAsia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val="uk-UA"/>
        </w:rPr>
        <w:br w:type="page"/>
      </w:r>
      <w:r>
        <w:rPr>
          <w:rFonts w:ascii="Times New Roman" w:hAnsi="Times New Roman" w:eastAsia="Times New Roman"/>
          <w:b/>
          <w:i/>
          <w:sz w:val="28"/>
          <w:szCs w:val="28"/>
          <w:lang w:val="uk-UA"/>
        </w:rPr>
      </w:r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highlight w:val="none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Додаток до рішення 1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4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сесії 8 скликання Менської міської ради від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25.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11.2021 №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773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</w:t>
      </w:r>
      <w:r/>
    </w:p>
    <w:p>
      <w:pPr>
        <w:ind w:left="5811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val="uk-UA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val="uk-UA"/>
        </w:rPr>
      </w:r>
    </w:p>
    <w:p>
      <w:pPr>
        <w:pStyle w:val="831"/>
        <w:ind w:left="426"/>
        <w:spacing w:after="0" w:before="12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  <w:r/>
    </w:p>
    <w:p>
      <w:pPr>
        <w:pStyle w:val="831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ліквідаційної комісії </w:t>
      </w:r>
      <w:r/>
    </w:p>
    <w:p>
      <w:pPr>
        <w:pStyle w:val="831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припинення юридичної особи - </w:t>
      </w:r>
      <w:r/>
    </w:p>
    <w:p>
      <w:pPr>
        <w:pStyle w:val="831"/>
        <w:jc w:val="center"/>
        <w:spacing w:after="0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Семенівського закладу дошкільної освіти (дитячий садок) «Сонечко»</w:t>
      </w:r>
      <w:r/>
    </w:p>
    <w:p>
      <w:pPr>
        <w:pStyle w:val="831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загального типу Менської міської ради Менського району Чернігівської області</w:t>
      </w:r>
      <w:r/>
    </w:p>
    <w:p>
      <w:pPr>
        <w:pStyle w:val="831"/>
        <w:jc w:val="center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31"/>
        <w:jc w:val="both"/>
        <w:spacing w:after="0"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3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Люшина Вікторія Леонідівна – заступник начальника відділу освіти Менської міської ради, голова комісії, ІПН *********.</w:t>
      </w:r>
      <w:r/>
    </w:p>
    <w:p>
      <w:pPr>
        <w:pStyle w:val="83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3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Тимошенко Віталій Григорович – головний бухгалтер централізованої бухгалтерії відділу освіти Менської міської ради, заступник голови комісії, ІПН *********. </w:t>
      </w:r>
      <w:r/>
    </w:p>
    <w:p>
      <w:pPr>
        <w:pStyle w:val="83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3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Прилипко Наталія Василівна – юрисконсульт відділу освіти Менської міської ради, секретар комісії, ІПН *********.</w:t>
      </w:r>
      <w:r/>
    </w:p>
    <w:p>
      <w:pPr>
        <w:pStyle w:val="83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3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комісії:</w:t>
      </w:r>
      <w:r/>
    </w:p>
    <w:p>
      <w:pPr>
        <w:pStyle w:val="83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3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Агієнко Петро Сергійович – начальник господарської групи відділу освіти Менської міської ради, ІПН *********.</w:t>
      </w:r>
      <w:r/>
    </w:p>
    <w:p>
      <w:pPr>
        <w:pStyle w:val="831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31"/>
        <w:jc w:val="both"/>
        <w:spacing w:after="0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Луцук Наталія Михайлівна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директор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Семенівського закладу дошкільної освіти (дитячий садок) «Сонечко» загального типу Менської міської ради Менського району Чернігівської області, </w:t>
      </w:r>
      <w:r>
        <w:rPr>
          <w:rFonts w:ascii="Times New Roman" w:hAnsi="Times New Roman"/>
          <w:sz w:val="28"/>
          <w:szCs w:val="28"/>
          <w:lang w:val="uk-UA"/>
        </w:rPr>
        <w:t xml:space="preserve">ІПН *********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.</w:t>
      </w:r>
      <w:r/>
      <w:r>
        <w:rPr>
          <w:rFonts w:ascii="Times New Roman" w:hAnsi="Times New Roman" w:eastAsia="Times New Roman"/>
          <w:b/>
          <w:i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4"/>
    <w:next w:val="644"/>
    <w:link w:val="6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4"/>
    <w:next w:val="644"/>
    <w:link w:val="6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4"/>
    <w:next w:val="644"/>
    <w:link w:val="6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4"/>
    <w:next w:val="644"/>
    <w:link w:val="6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4"/>
    <w:next w:val="644"/>
    <w:link w:val="6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4"/>
    <w:next w:val="644"/>
    <w:link w:val="6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4"/>
    <w:next w:val="644"/>
    <w:link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4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8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4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5"/>
    <w:uiPriority w:val="99"/>
    <w:semiHidden/>
    <w:unhideWhenUsed/>
    <w:rPr>
      <w:vertAlign w:val="superscript"/>
    </w:rPr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character" w:styleId="648" w:customStyle="1">
    <w:name w:val="Title Char"/>
    <w:basedOn w:val="645"/>
    <w:uiPriority w:val="10"/>
    <w:rPr>
      <w:sz w:val="48"/>
      <w:szCs w:val="48"/>
    </w:rPr>
  </w:style>
  <w:style w:type="character" w:styleId="649" w:customStyle="1">
    <w:name w:val="Subtitle Char"/>
    <w:basedOn w:val="645"/>
    <w:uiPriority w:val="11"/>
    <w:rPr>
      <w:sz w:val="24"/>
      <w:szCs w:val="24"/>
    </w:rPr>
  </w:style>
  <w:style w:type="character" w:styleId="650" w:customStyle="1">
    <w:name w:val="Quote Char"/>
    <w:uiPriority w:val="29"/>
    <w:rPr>
      <w:i/>
    </w:rPr>
  </w:style>
  <w:style w:type="character" w:styleId="651" w:customStyle="1">
    <w:name w:val="Intense Quote Char"/>
    <w:uiPriority w:val="30"/>
    <w:rPr>
      <w:i/>
    </w:rPr>
  </w:style>
  <w:style w:type="character" w:styleId="652" w:customStyle="1">
    <w:name w:val="Footnote Text Char"/>
    <w:uiPriority w:val="99"/>
    <w:rPr>
      <w:sz w:val="18"/>
    </w:rPr>
  </w:style>
  <w:style w:type="paragraph" w:styleId="653" w:customStyle="1">
    <w:name w:val="Заголовок 11"/>
    <w:basedOn w:val="644"/>
    <w:next w:val="644"/>
    <w:link w:val="6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4" w:customStyle="1">
    <w:name w:val="Heading 1 Char"/>
    <w:basedOn w:val="645"/>
    <w:link w:val="653"/>
    <w:uiPriority w:val="9"/>
    <w:rPr>
      <w:rFonts w:ascii="Arial" w:hAnsi="Arial" w:cs="Arial" w:eastAsia="Arial"/>
      <w:sz w:val="40"/>
      <w:szCs w:val="40"/>
    </w:rPr>
  </w:style>
  <w:style w:type="paragraph" w:styleId="655" w:customStyle="1">
    <w:name w:val="Заголовок 21"/>
    <w:basedOn w:val="644"/>
    <w:next w:val="644"/>
    <w:link w:val="6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6" w:customStyle="1">
    <w:name w:val="Heading 2 Char"/>
    <w:basedOn w:val="645"/>
    <w:link w:val="655"/>
    <w:uiPriority w:val="9"/>
    <w:rPr>
      <w:rFonts w:ascii="Arial" w:hAnsi="Arial" w:cs="Arial" w:eastAsia="Arial"/>
      <w:sz w:val="34"/>
    </w:rPr>
  </w:style>
  <w:style w:type="paragraph" w:styleId="657" w:customStyle="1">
    <w:name w:val="Заголовок 31"/>
    <w:basedOn w:val="644"/>
    <w:next w:val="644"/>
    <w:link w:val="6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8" w:customStyle="1">
    <w:name w:val="Heading 3 Char"/>
    <w:basedOn w:val="645"/>
    <w:link w:val="657"/>
    <w:uiPriority w:val="9"/>
    <w:rPr>
      <w:rFonts w:ascii="Arial" w:hAnsi="Arial" w:cs="Arial" w:eastAsia="Arial"/>
      <w:sz w:val="30"/>
      <w:szCs w:val="30"/>
    </w:rPr>
  </w:style>
  <w:style w:type="paragraph" w:styleId="659" w:customStyle="1">
    <w:name w:val="Заголовок 41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0" w:customStyle="1">
    <w:name w:val="Heading 4 Char"/>
    <w:basedOn w:val="64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paragraph" w:styleId="661" w:customStyle="1">
    <w:name w:val="Заголовок 51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2" w:customStyle="1">
    <w:name w:val="Heading 5 Char"/>
    <w:basedOn w:val="645"/>
    <w:link w:val="661"/>
    <w:uiPriority w:val="9"/>
    <w:rPr>
      <w:rFonts w:ascii="Arial" w:hAnsi="Arial" w:cs="Arial" w:eastAsia="Arial"/>
      <w:b/>
      <w:bCs/>
      <w:sz w:val="24"/>
      <w:szCs w:val="24"/>
    </w:rPr>
  </w:style>
  <w:style w:type="paragraph" w:styleId="663" w:customStyle="1">
    <w:name w:val="Заголовок 61"/>
    <w:basedOn w:val="644"/>
    <w:next w:val="644"/>
    <w:link w:val="66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64" w:customStyle="1">
    <w:name w:val="Heading 6 Char"/>
    <w:basedOn w:val="645"/>
    <w:link w:val="663"/>
    <w:uiPriority w:val="9"/>
    <w:rPr>
      <w:rFonts w:ascii="Arial" w:hAnsi="Arial" w:cs="Arial" w:eastAsia="Arial"/>
      <w:b/>
      <w:bCs/>
      <w:sz w:val="22"/>
      <w:szCs w:val="22"/>
    </w:rPr>
  </w:style>
  <w:style w:type="paragraph" w:styleId="665" w:customStyle="1">
    <w:name w:val="Заголовок 71"/>
    <w:basedOn w:val="644"/>
    <w:next w:val="644"/>
    <w:link w:val="66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66" w:customStyle="1">
    <w:name w:val="Heading 7 Char"/>
    <w:basedOn w:val="645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7" w:customStyle="1">
    <w:name w:val="Заголовок 81"/>
    <w:basedOn w:val="644"/>
    <w:next w:val="644"/>
    <w:link w:val="66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68" w:customStyle="1">
    <w:name w:val="Heading 8 Char"/>
    <w:basedOn w:val="645"/>
    <w:link w:val="667"/>
    <w:uiPriority w:val="9"/>
    <w:rPr>
      <w:rFonts w:ascii="Arial" w:hAnsi="Arial" w:cs="Arial" w:eastAsia="Arial"/>
      <w:i/>
      <w:iCs/>
      <w:sz w:val="22"/>
      <w:szCs w:val="22"/>
    </w:rPr>
  </w:style>
  <w:style w:type="paragraph" w:styleId="669" w:customStyle="1">
    <w:name w:val="Заголовок 91"/>
    <w:basedOn w:val="644"/>
    <w:next w:val="644"/>
    <w:link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 w:customStyle="1">
    <w:name w:val="Heading 9 Char"/>
    <w:basedOn w:val="645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71">
    <w:name w:val="List Paragraph"/>
    <w:basedOn w:val="644"/>
    <w:qFormat/>
    <w:uiPriority w:val="99"/>
    <w:pPr>
      <w:contextualSpacing w:val="true"/>
      <w:ind w:left="720"/>
    </w:pPr>
  </w:style>
  <w:style w:type="paragraph" w:styleId="672">
    <w:name w:val="No Spacing"/>
    <w:qFormat/>
    <w:uiPriority w:val="1"/>
    <w:pPr>
      <w:spacing w:lineRule="auto" w:line="240" w:after="0"/>
    </w:pPr>
  </w:style>
  <w:style w:type="paragraph" w:styleId="673">
    <w:name w:val="Title"/>
    <w:basedOn w:val="644"/>
    <w:next w:val="644"/>
    <w:link w:val="6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4" w:customStyle="1">
    <w:name w:val="Назва Знак"/>
    <w:basedOn w:val="645"/>
    <w:link w:val="673"/>
    <w:uiPriority w:val="10"/>
    <w:rPr>
      <w:sz w:val="48"/>
      <w:szCs w:val="48"/>
    </w:rPr>
  </w:style>
  <w:style w:type="paragraph" w:styleId="675">
    <w:name w:val="Subtitle"/>
    <w:basedOn w:val="644"/>
    <w:next w:val="644"/>
    <w:link w:val="676"/>
    <w:qFormat/>
    <w:uiPriority w:val="11"/>
    <w:rPr>
      <w:sz w:val="24"/>
      <w:szCs w:val="24"/>
    </w:rPr>
    <w:pPr>
      <w:spacing w:after="200" w:before="200"/>
    </w:pPr>
  </w:style>
  <w:style w:type="character" w:styleId="676" w:customStyle="1">
    <w:name w:val="Підзаголовок Знак"/>
    <w:basedOn w:val="645"/>
    <w:link w:val="675"/>
    <w:uiPriority w:val="11"/>
    <w:rPr>
      <w:sz w:val="24"/>
      <w:szCs w:val="24"/>
    </w:rPr>
  </w:style>
  <w:style w:type="paragraph" w:styleId="677">
    <w:name w:val="Quote"/>
    <w:basedOn w:val="644"/>
    <w:next w:val="644"/>
    <w:link w:val="678"/>
    <w:qFormat/>
    <w:uiPriority w:val="29"/>
    <w:rPr>
      <w:i/>
    </w:rPr>
    <w:pPr>
      <w:ind w:left="720" w:right="720"/>
    </w:pPr>
  </w:style>
  <w:style w:type="character" w:styleId="678" w:customStyle="1">
    <w:name w:val="Цитата Знак"/>
    <w:link w:val="677"/>
    <w:uiPriority w:val="29"/>
    <w:rPr>
      <w:i/>
    </w:rPr>
  </w:style>
  <w:style w:type="paragraph" w:styleId="679">
    <w:name w:val="Intense Quote"/>
    <w:basedOn w:val="644"/>
    <w:next w:val="644"/>
    <w:link w:val="6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 w:customStyle="1">
    <w:name w:val="Насичена цитата Знак"/>
    <w:link w:val="679"/>
    <w:uiPriority w:val="30"/>
    <w:rPr>
      <w:i/>
    </w:rPr>
  </w:style>
  <w:style w:type="paragraph" w:styleId="681" w:customStyle="1">
    <w:name w:val="Верхний колонтитул1"/>
    <w:basedOn w:val="644"/>
    <w:link w:val="68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2" w:customStyle="1">
    <w:name w:val="Header Char"/>
    <w:basedOn w:val="645"/>
    <w:link w:val="681"/>
    <w:uiPriority w:val="99"/>
  </w:style>
  <w:style w:type="paragraph" w:styleId="683" w:customStyle="1">
    <w:name w:val="Нижний колонтитул1"/>
    <w:basedOn w:val="644"/>
    <w:link w:val="6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basedOn w:val="645"/>
    <w:link w:val="683"/>
    <w:uiPriority w:val="99"/>
  </w:style>
  <w:style w:type="table" w:styleId="685">
    <w:name w:val="Table Grid"/>
    <w:basedOn w:val="64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6" w:customStyle="1">
    <w:name w:val="Table Grid Light"/>
    <w:basedOn w:val="64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7" w:customStyle="1">
    <w:name w:val="Таблица простая 11"/>
    <w:basedOn w:val="64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 w:customStyle="1">
    <w:name w:val="Таблица простая 21"/>
    <w:basedOn w:val="64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 w:customStyle="1">
    <w:name w:val="Таблица простая 31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 w:customStyle="1">
    <w:name w:val="Таблица простая 41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Таблица простая 51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 w:customStyle="1">
    <w:name w:val="Таблица-сетка 1 светлая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Таблица-сетка 2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Таблица-сетка 3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Таблица-сетка 41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 w:customStyle="1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15" w:customStyle="1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6" w:customStyle="1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7" w:customStyle="1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8" w:customStyle="1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19" w:customStyle="1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0" w:customStyle="1">
    <w:name w:val="Таблица-сетка 5 темная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Таблица-сетка 6 цветная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8" w:customStyle="1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9" w:customStyle="1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0" w:customStyle="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1" w:customStyle="1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2" w:customStyle="1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3" w:customStyle="1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4" w:customStyle="1">
    <w:name w:val="Таблица-сетка 7 цветная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Список-таблица 1 светлая1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Список-таблица 2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9" w:customStyle="1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0" w:customStyle="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1" w:customStyle="1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2" w:customStyle="1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3" w:customStyle="1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54" w:customStyle="1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5" w:customStyle="1">
    <w:name w:val="Список-таблица 3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Список-таблица 4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Список-таблица 5 темная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Список-таблица 6 цветная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7" w:customStyle="1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78" w:customStyle="1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9" w:customStyle="1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0" w:customStyle="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1" w:customStyle="1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2" w:customStyle="1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3" w:customStyle="1">
    <w:name w:val="Список-таблица 7 цветная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ned - Accent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1" w:customStyle="1">
    <w:name w:val="Lined - Accent 1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2" w:customStyle="1">
    <w:name w:val="Lined - Accent 2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93" w:customStyle="1">
    <w:name w:val="Lined - Accent 3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94" w:customStyle="1">
    <w:name w:val="Lined - Accent 4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95" w:customStyle="1">
    <w:name w:val="Lined - Accent 5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96" w:customStyle="1">
    <w:name w:val="Lined - Accent 6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7" w:customStyle="1">
    <w:name w:val="Bordered &amp; Lined - Accent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8" w:customStyle="1">
    <w:name w:val="Bordered &amp; Lined - Accent 1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9" w:customStyle="1">
    <w:name w:val="Bordered &amp; Lined - Accent 2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0" w:customStyle="1">
    <w:name w:val="Bordered &amp; Lined - Accent 3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1" w:customStyle="1">
    <w:name w:val="Bordered &amp; Lined - Accent 4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2" w:customStyle="1">
    <w:name w:val="Bordered &amp; Lined - Accent 5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3" w:customStyle="1">
    <w:name w:val="Bordered &amp; Lined - Accent 6"/>
    <w:basedOn w:val="64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4" w:customStyle="1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5" w:customStyle="1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06" w:customStyle="1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7" w:customStyle="1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8" w:customStyle="1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9" w:customStyle="1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0" w:customStyle="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11">
    <w:name w:val="footnote text"/>
    <w:basedOn w:val="644"/>
    <w:link w:val="812"/>
    <w:uiPriority w:val="99"/>
    <w:semiHidden/>
    <w:unhideWhenUsed/>
    <w:rPr>
      <w:sz w:val="18"/>
    </w:rPr>
    <w:pPr>
      <w:spacing w:after="40"/>
    </w:pPr>
  </w:style>
  <w:style w:type="character" w:styleId="812" w:customStyle="1">
    <w:name w:val="Текст виноски Знак"/>
    <w:link w:val="811"/>
    <w:uiPriority w:val="99"/>
    <w:rPr>
      <w:sz w:val="18"/>
    </w:rPr>
  </w:style>
  <w:style w:type="character" w:styleId="813">
    <w:name w:val="footnote reference"/>
    <w:basedOn w:val="645"/>
    <w:uiPriority w:val="99"/>
    <w:unhideWhenUsed/>
    <w:rPr>
      <w:vertAlign w:val="superscript"/>
    </w:rPr>
  </w:style>
  <w:style w:type="paragraph" w:styleId="814">
    <w:name w:val="toc 1"/>
    <w:basedOn w:val="644"/>
    <w:next w:val="644"/>
    <w:uiPriority w:val="39"/>
    <w:unhideWhenUsed/>
    <w:pPr>
      <w:spacing w:after="57"/>
    </w:pPr>
  </w:style>
  <w:style w:type="paragraph" w:styleId="815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6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7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8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9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20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1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2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3">
    <w:name w:val="TOC Heading"/>
    <w:uiPriority w:val="39"/>
    <w:unhideWhenUsed/>
  </w:style>
  <w:style w:type="paragraph" w:styleId="82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25" w:customStyle="1">
    <w:name w:val="Абзац списку1"/>
    <w:basedOn w:val="644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26">
    <w:name w:val="Hyperlink"/>
    <w:basedOn w:val="645"/>
    <w:uiPriority w:val="99"/>
    <w:semiHidden/>
    <w:unhideWhenUsed/>
    <w:rPr>
      <w:color w:val="0000FF"/>
      <w:u w:val="single"/>
    </w:rPr>
  </w:style>
  <w:style w:type="paragraph" w:styleId="82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28" w:customStyle="1">
    <w:name w:val="docdata"/>
    <w:basedOn w:val="645"/>
  </w:style>
  <w:style w:type="paragraph" w:styleId="829">
    <w:name w:val="Balloon Text"/>
    <w:basedOn w:val="644"/>
    <w:link w:val="83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0" w:customStyle="1">
    <w:name w:val="Текст у виносці Знак"/>
    <w:basedOn w:val="645"/>
    <w:link w:val="82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31">
    <w:name w:val="Body Text"/>
    <w:basedOn w:val="644"/>
    <w:link w:val="832"/>
    <w:uiPriority w:val="99"/>
    <w:unhideWhenUsed/>
    <w:pPr>
      <w:spacing w:after="120"/>
    </w:pPr>
  </w:style>
  <w:style w:type="character" w:styleId="832" w:customStyle="1">
    <w:name w:val="Основний текст Знак"/>
    <w:basedOn w:val="645"/>
    <w:link w:val="831"/>
    <w:uiPriority w:val="99"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7</cp:revision>
  <dcterms:created xsi:type="dcterms:W3CDTF">2021-11-21T15:44:00Z</dcterms:created>
  <dcterms:modified xsi:type="dcterms:W3CDTF">2021-11-27T12:55:18Z</dcterms:modified>
</cp:coreProperties>
</file>