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spacing w:after="113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</w:rPr>
      </w:r>
    </w:p>
    <w:p>
      <w:pPr>
        <w:pStyle w:val="820"/>
        <w:jc w:val="center"/>
        <w:spacing w:after="113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20"/>
        <w:jc w:val="center"/>
        <w:spacing w:after="113" w:afterAutospacing="0"/>
        <w:rPr>
          <w:rFonts w:ascii="Times New Roman" w:hAnsi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</w:rPr>
        <w:t xml:space="preserve">чотирнадцята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after="113" w:afterAutospacing="0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25 листопада 2021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724</w:t>
      </w:r>
      <w:r>
        <w:rPr>
          <w:sz w:val="28"/>
        </w:rPr>
      </w:r>
    </w:p>
    <w:p>
      <w:pPr>
        <w:tabs>
          <w:tab w:val="left" w:pos="385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договору оренди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 земельних часток (паїв)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укладеного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КСТ «ДРУЖБА»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КСТ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«ДРУЖБА» Костючок Ніни Василівни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внесення змін до Договору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03 невитребуваних земельних часток (паїв)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19 травня 2014 року, укладеного між Менською райдержадміністрацією та КСТ «ДРУЖБА», зареєстрованого 23 травня 2014 року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Киселівською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сільською радою за № 03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(зі змінами та доповненнями),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передати в тимчасове користування невитребувану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земельну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ділянку (пай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№13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площею 2,3573 га кадастровий номер 7423084500:05:000:0218 для ведення товарного сільськогосподарського виробництва (Код КВЦПЗ 01.01)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яка знаходиться на території Менської міської територіальної громади за межами с.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подані документи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керуючись ст. ст. 12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Земельного кодексу України, ст. 26 Закону України «Про місцеве 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амоврядування в Україні»,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ст. 13 Закону України «Про порядок виділення в натурі (на місцевості) земельних ділянок власникам земельних часток (паїв)», Законом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 «Про оренду землі», Менська міська рада </w:t>
      </w:r>
      <w:r>
        <w:rPr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А:</w:t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№03 невитребуваних земельних часток (паїв) від 19 травня 2014 року, укладеного між Менською райдержадміністрацією та КСТ «ДРУЖБА», зареєстрованого 23 травня 2014 року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Киселівською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сільською радою за № 03 (зі змінами та доповненнями)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 саме:</w:t>
      </w:r>
      <w:r>
        <w:rPr>
          <w:sz w:val="28"/>
        </w:rPr>
      </w:r>
    </w:p>
    <w:p>
      <w:pPr>
        <w:pStyle w:val="819"/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сторону укладання Договору оренди в частині «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Оренд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одавець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», визначивши оре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ндодавцем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Менську міську раду;</w:t>
      </w:r>
      <w:r>
        <w:rPr>
          <w:sz w:val="28"/>
        </w:rPr>
      </w:r>
    </w:p>
    <w:p>
      <w:pPr>
        <w:pStyle w:val="819"/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доповнити орендовані площі невитребуваних земельних ділян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ок (паїв) кадастровими номерами, а саме:</w:t>
      </w:r>
      <w:r>
        <w:rPr>
          <w:sz w:val="28"/>
        </w:rPr>
      </w:r>
    </w:p>
    <w:p>
      <w:pPr>
        <w:pStyle w:val="819"/>
        <w:ind w:left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площею 3,9846 га кадастровий номер 7423084500:05:000:0245,</w:t>
      </w:r>
      <w:bookmarkStart w:id="1" w:name="_GoBack"/>
      <w:r>
        <w:rPr>
          <w:sz w:val="28"/>
        </w:rPr>
      </w:r>
      <w:bookmarkEnd w:id="1"/>
      <w:r>
        <w:rPr>
          <w:sz w:val="28"/>
        </w:rPr>
      </w:r>
      <w:r>
        <w:rPr>
          <w:sz w:val="28"/>
        </w:rPr>
      </w:r>
    </w:p>
    <w:p>
      <w:pPr>
        <w:pStyle w:val="819"/>
        <w:ind w:left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площею 3,6841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га кадастро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вий номер 7423084500:05:000:0248;</w:t>
      </w:r>
      <w:r>
        <w:rPr>
          <w:sz w:val="28"/>
        </w:rPr>
      </w:r>
    </w:p>
    <w:p>
      <w:pPr>
        <w:pStyle w:val="819"/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привести нормативну грошову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оцінку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орендованих земельних ділянок у відповідність до 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загальнонаціональної </w:t>
      </w:r>
      <w:r>
        <w:rPr>
          <w:rStyle w:val="872"/>
          <w:rFonts w:ascii="Times New Roman" w:hAnsi="Times New Roman"/>
          <w:bCs/>
          <w:i w:val="false"/>
          <w:iCs w:val="false"/>
          <w:color w:val="000000" w:themeColor="text1"/>
          <w:sz w:val="28"/>
          <w:szCs w:val="28"/>
          <w:shd w:val="clear" w:fill="FFFFFF" w:color="auto"/>
          <w:lang w:val="uk-UA"/>
        </w:rPr>
        <w:t xml:space="preserve">нормативної грошової оцінки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 земель сільськогосподарського призначення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 та встановити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рендну плату в розмірі 8% від нормативної грошової оцінки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земельних ділянок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в рік,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6"/>
          <w:lang w:val="uk-UA" w:eastAsia="ru-RU"/>
        </w:rPr>
        <w:t xml:space="preserve">відповідно до рішення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6"/>
          <w:lang w:val="uk-UA" w:eastAsia="ru-RU"/>
        </w:rPr>
        <w:t xml:space="preserve">7 сесії Менської міської ради 8 скликання від 30 червня 2021 року №</w:t>
      </w:r>
      <w:r>
        <w:rPr>
          <w:rFonts w:ascii="Arial" w:hAnsi="Arial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322 «Про затвердження ставок орендної плати за земельні ділянки на території Менської міської територіальної громади», яка повинна сплачуватись в строки передбачені чинним законодавством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819"/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2. Передати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КСТ «ДРУЖБА»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в тимчасове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користування строком на 7 (сім), років не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витребувану земельну ділянку (пай №13), площею 2,3573 га кадастровий номер 7423084500:05:000:0218 для ведення товарного сільськогосподарського виробництва (Код КВЦПЗ 01.01), яка знаходиться на території Менської міської територіальної громади за межами с.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та встановити орендну плату в розмірі 8% від нормативної грошової оцінки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в рік,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6"/>
          <w:lang w:val="uk-UA" w:eastAsia="ru-RU"/>
        </w:rPr>
        <w:t xml:space="preserve">відповідно до рішення 7 сесії Менської міської ради 8 скликання від 30 червня 2021 року №</w:t>
      </w:r>
      <w:r>
        <w:rPr>
          <w:rFonts w:ascii="Arial" w:hAnsi="Arial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322 «Про затвердження ставок орендної плати за земельні ділянки на території Менської міської територіальної громади», яка повинна сплачуватись в строки передбачені чинним законодавством.</w:t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КСТ «ДРУЖБА»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укл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асти відповідну додаткову угоду про внесення змін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договору оренди землі зазначеного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п.1 цього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договір оренди землі на невитребувану земельну ділянку (пай) зазначену в п.2 цього рішення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В.І.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Гнипа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>
        <w:rPr>
          <w:sz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04257999"/>
      <w:docPartObj>
        <w:docPartGallery w:val="Page Numbers (Top of Page)"/>
        <w:docPartUnique w:val="true"/>
      </w:docPartObj>
      <w:rPr/>
    </w:sdtPr>
    <w:sdtContent>
      <w:p>
        <w:pPr>
          <w:pStyle w:val="8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2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831"/>
    <w:uiPriority w:val="99"/>
  </w:style>
  <w:style w:type="paragraph" w:styleId="672">
    <w:name w:val="endnote text"/>
    <w:basedOn w:val="676"/>
    <w:link w:val="673"/>
    <w:uiPriority w:val="99"/>
    <w:semiHidden/>
    <w:unhideWhenUsed/>
    <w:rPr>
      <w:sz w:val="20"/>
    </w:rPr>
    <w:pPr>
      <w:spacing w:lineRule="auto" w:line="240" w:after="0"/>
    </w:pPr>
  </w:style>
  <w:style w:type="character" w:styleId="673">
    <w:name w:val="Endnote Text Char"/>
    <w:link w:val="672"/>
    <w:uiPriority w:val="99"/>
    <w:rPr>
      <w:sz w:val="20"/>
    </w:rPr>
  </w:style>
  <w:style w:type="character" w:styleId="674">
    <w:name w:val="endnote reference"/>
    <w:basedOn w:val="686"/>
    <w:uiPriority w:val="99"/>
    <w:semiHidden/>
    <w:unhideWhenUsed/>
    <w:rPr>
      <w:vertAlign w:val="superscript"/>
    </w:rPr>
  </w:style>
  <w:style w:type="paragraph" w:styleId="675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</w:style>
  <w:style w:type="paragraph" w:styleId="677">
    <w:name w:val="Heading 1"/>
    <w:basedOn w:val="676"/>
    <w:next w:val="676"/>
    <w:link w:val="870"/>
    <w:rPr>
      <w:b/>
      <w:sz w:val="32"/>
    </w:rPr>
    <w:pPr>
      <w:jc w:val="center"/>
      <w:keepNext/>
      <w:outlineLvl w:val="0"/>
    </w:pPr>
  </w:style>
  <w:style w:type="paragraph" w:styleId="678">
    <w:name w:val="Heading 2"/>
    <w:link w:val="8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9">
    <w:name w:val="Heading 3"/>
    <w:link w:val="8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0">
    <w:name w:val="Heading 4"/>
    <w:link w:val="8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1">
    <w:name w:val="Heading 5"/>
    <w:link w:val="8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2">
    <w:name w:val="Heading 6"/>
    <w:link w:val="81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3">
    <w:name w:val="Heading 7"/>
    <w:link w:val="81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4">
    <w:name w:val="Heading 8"/>
    <w:link w:val="81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5">
    <w:name w:val="Heading 9"/>
    <w:link w:val="8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2 Char"/>
    <w:basedOn w:val="686"/>
    <w:uiPriority w:val="9"/>
    <w:rPr>
      <w:rFonts w:ascii="Arial" w:hAnsi="Arial" w:cs="Arial" w:eastAsia="Arial"/>
      <w:sz w:val="34"/>
    </w:rPr>
  </w:style>
  <w:style w:type="character" w:styleId="690" w:customStyle="1">
    <w:name w:val="Heading 3 Char"/>
    <w:basedOn w:val="686"/>
    <w:uiPriority w:val="9"/>
    <w:rPr>
      <w:rFonts w:ascii="Arial" w:hAnsi="Arial" w:cs="Arial" w:eastAsia="Arial"/>
      <w:sz w:val="30"/>
      <w:szCs w:val="30"/>
    </w:rPr>
  </w:style>
  <w:style w:type="character" w:styleId="691" w:customStyle="1">
    <w:name w:val="Heading 4 Char"/>
    <w:basedOn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92" w:customStyle="1">
    <w:name w:val="Heading 5 Char"/>
    <w:basedOn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93" w:customStyle="1">
    <w:name w:val="Heading 6 Char"/>
    <w:basedOn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694" w:customStyle="1">
    <w:name w:val="Heading 7 Char"/>
    <w:basedOn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5" w:customStyle="1">
    <w:name w:val="Heading 8 Char"/>
    <w:basedOn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96" w:customStyle="1">
    <w:name w:val="Heading 9 Char"/>
    <w:basedOn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Title Char"/>
    <w:basedOn w:val="686"/>
    <w:uiPriority w:val="10"/>
    <w:rPr>
      <w:sz w:val="48"/>
      <w:szCs w:val="48"/>
    </w:rPr>
  </w:style>
  <w:style w:type="character" w:styleId="698" w:customStyle="1">
    <w:name w:val="Subtitle Char"/>
    <w:basedOn w:val="686"/>
    <w:uiPriority w:val="11"/>
    <w:rPr>
      <w:sz w:val="24"/>
      <w:szCs w:val="24"/>
    </w:rPr>
  </w:style>
  <w:style w:type="character" w:styleId="699" w:customStyle="1">
    <w:name w:val="Quote Char"/>
    <w:uiPriority w:val="29"/>
    <w:rPr>
      <w:i/>
    </w:rPr>
  </w:style>
  <w:style w:type="character" w:styleId="700" w:customStyle="1">
    <w:name w:val="Intense Quote Char"/>
    <w:uiPriority w:val="30"/>
    <w:rPr>
      <w:i/>
    </w:rPr>
  </w:style>
  <w:style w:type="character" w:styleId="701" w:customStyle="1">
    <w:name w:val="Header Char"/>
    <w:basedOn w:val="686"/>
    <w:uiPriority w:val="99"/>
  </w:style>
  <w:style w:type="character" w:styleId="702" w:customStyle="1">
    <w:name w:val="Footer Char"/>
    <w:basedOn w:val="686"/>
    <w:uiPriority w:val="99"/>
  </w:style>
  <w:style w:type="table" w:styleId="703" w:customStyle="1">
    <w:name w:val="Table Grid Light"/>
    <w:basedOn w:val="68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4">
    <w:name w:val="Plain Table 1"/>
    <w:basedOn w:val="68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8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8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8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8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68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8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8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8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8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8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8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68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1"/>
    <w:basedOn w:val="68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2"/>
    <w:basedOn w:val="68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3"/>
    <w:basedOn w:val="68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4"/>
    <w:basedOn w:val="68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5"/>
    <w:basedOn w:val="68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6"/>
    <w:basedOn w:val="68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68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1"/>
    <w:basedOn w:val="68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2"/>
    <w:basedOn w:val="68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3"/>
    <w:basedOn w:val="68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4"/>
    <w:basedOn w:val="68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5"/>
    <w:basedOn w:val="68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6"/>
    <w:basedOn w:val="68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4"/>
    <w:basedOn w:val="68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4 - Accent 1"/>
    <w:basedOn w:val="68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2" w:customStyle="1">
    <w:name w:val="Grid Table 4 - Accent 2"/>
    <w:basedOn w:val="68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3" w:customStyle="1">
    <w:name w:val="Grid Table 4 - Accent 3"/>
    <w:basedOn w:val="68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4" w:customStyle="1">
    <w:name w:val="Grid Table 4 - Accent 4"/>
    <w:basedOn w:val="68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5" w:customStyle="1">
    <w:name w:val="Grid Table 4 - Accent 5"/>
    <w:basedOn w:val="68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6" w:customStyle="1">
    <w:name w:val="Grid Table 4 - Accent 6"/>
    <w:basedOn w:val="68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7">
    <w:name w:val="Grid Table 5 Dark"/>
    <w:basedOn w:val="68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1"/>
    <w:basedOn w:val="68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2"/>
    <w:basedOn w:val="68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3"/>
    <w:basedOn w:val="68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4"/>
    <w:basedOn w:val="68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5"/>
    <w:basedOn w:val="68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6"/>
    <w:basedOn w:val="68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4">
    <w:name w:val="Grid Table 6 Colorful"/>
    <w:basedOn w:val="68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8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6" w:customStyle="1">
    <w:name w:val="Grid Table 6 Colorful - Accent 2"/>
    <w:basedOn w:val="68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7" w:customStyle="1">
    <w:name w:val="Grid Table 6 Colorful - Accent 3"/>
    <w:basedOn w:val="68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8" w:customStyle="1">
    <w:name w:val="Grid Table 6 Colorful - Accent 4"/>
    <w:basedOn w:val="68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9" w:customStyle="1">
    <w:name w:val="Grid Table 6 Colorful - Accent 5"/>
    <w:basedOn w:val="68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6 Colorful - Accent 6"/>
    <w:basedOn w:val="68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>
    <w:name w:val="Grid Table 7 Colorful"/>
    <w:basedOn w:val="68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1"/>
    <w:basedOn w:val="68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2"/>
    <w:basedOn w:val="68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3"/>
    <w:basedOn w:val="68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4"/>
    <w:basedOn w:val="68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5"/>
    <w:basedOn w:val="68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6"/>
    <w:basedOn w:val="68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"/>
    <w:basedOn w:val="68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1"/>
    <w:basedOn w:val="68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2"/>
    <w:basedOn w:val="68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3"/>
    <w:basedOn w:val="68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4"/>
    <w:basedOn w:val="68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5"/>
    <w:basedOn w:val="68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6"/>
    <w:basedOn w:val="68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basedOn w:val="68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 w:customStyle="1">
    <w:name w:val="List Table 2 - Accent 1"/>
    <w:basedOn w:val="68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7" w:customStyle="1">
    <w:name w:val="List Table 2 - Accent 2"/>
    <w:basedOn w:val="68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8" w:customStyle="1">
    <w:name w:val="List Table 2 - Accent 3"/>
    <w:basedOn w:val="68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9" w:customStyle="1">
    <w:name w:val="List Table 2 - Accent 4"/>
    <w:basedOn w:val="68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0" w:customStyle="1">
    <w:name w:val="List Table 2 - Accent 5"/>
    <w:basedOn w:val="68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1" w:customStyle="1">
    <w:name w:val="List Table 2 - Accent 6"/>
    <w:basedOn w:val="68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2">
    <w:name w:val="List Table 3"/>
    <w:basedOn w:val="68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8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8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8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8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8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8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68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8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8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8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8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8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8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68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8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8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8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8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8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8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68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 w:customStyle="1">
    <w:name w:val="List Table 6 Colorful - Accent 1"/>
    <w:basedOn w:val="68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5" w:customStyle="1">
    <w:name w:val="List Table 6 Colorful - Accent 2"/>
    <w:basedOn w:val="68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List Table 6 Colorful - Accent 3"/>
    <w:basedOn w:val="68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7" w:customStyle="1">
    <w:name w:val="List Table 6 Colorful - Accent 4"/>
    <w:basedOn w:val="68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List Table 6 Colorful - Accent 5"/>
    <w:basedOn w:val="68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9" w:customStyle="1">
    <w:name w:val="List Table 6 Colorful - Accent 6"/>
    <w:basedOn w:val="68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0">
    <w:name w:val="List Table 7 Colorful"/>
    <w:basedOn w:val="68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1"/>
    <w:basedOn w:val="68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2"/>
    <w:basedOn w:val="68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3"/>
    <w:basedOn w:val="68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4"/>
    <w:basedOn w:val="68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5"/>
    <w:basedOn w:val="68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6"/>
    <w:basedOn w:val="68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ned - Accent"/>
    <w:basedOn w:val="68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8" w:customStyle="1">
    <w:name w:val="Bordered &amp; Lined - Accent"/>
    <w:basedOn w:val="68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09" w:customStyle="1">
    <w:name w:val="Footnote Text Char"/>
    <w:uiPriority w:val="99"/>
    <w:rPr>
      <w:sz w:val="18"/>
    </w:rPr>
  </w:style>
  <w:style w:type="character" w:styleId="81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1" w:customStyle="1">
    <w:name w:val="Заголовок 2 Знак"/>
    <w:link w:val="678"/>
    <w:uiPriority w:val="9"/>
    <w:rPr>
      <w:rFonts w:ascii="Arial" w:hAnsi="Arial" w:cs="Arial" w:eastAsia="Arial"/>
      <w:sz w:val="34"/>
    </w:rPr>
  </w:style>
  <w:style w:type="character" w:styleId="812" w:customStyle="1">
    <w:name w:val="Заголовок 3 Знак"/>
    <w:link w:val="679"/>
    <w:uiPriority w:val="9"/>
    <w:rPr>
      <w:rFonts w:ascii="Arial" w:hAnsi="Arial" w:cs="Arial" w:eastAsia="Arial"/>
      <w:sz w:val="30"/>
      <w:szCs w:val="30"/>
    </w:rPr>
  </w:style>
  <w:style w:type="character" w:styleId="813" w:customStyle="1">
    <w:name w:val="Заголовок 4 Знак"/>
    <w:link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814" w:customStyle="1">
    <w:name w:val="Заголовок 5 Знак"/>
    <w:link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815" w:customStyle="1">
    <w:name w:val="Заголовок 6 Знак"/>
    <w:link w:val="682"/>
    <w:uiPriority w:val="9"/>
    <w:rPr>
      <w:rFonts w:ascii="Arial" w:hAnsi="Arial" w:cs="Arial" w:eastAsia="Arial"/>
      <w:b/>
      <w:bCs/>
      <w:sz w:val="22"/>
      <w:szCs w:val="22"/>
    </w:rPr>
  </w:style>
  <w:style w:type="character" w:styleId="816" w:customStyle="1">
    <w:name w:val="Заголовок 7 Знак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7" w:customStyle="1">
    <w:name w:val="Заголовок 8 Знак"/>
    <w:link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818" w:customStyle="1">
    <w:name w:val="Заголовок 9 Знак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819">
    <w:name w:val="List Paragraph"/>
    <w:qFormat/>
    <w:uiPriority w:val="34"/>
    <w:pPr>
      <w:contextualSpacing w:val="true"/>
      <w:ind w:left="720"/>
    </w:pPr>
  </w:style>
  <w:style w:type="paragraph" w:styleId="820">
    <w:name w:val="No Spacing"/>
    <w:qFormat/>
  </w:style>
  <w:style w:type="paragraph" w:styleId="821">
    <w:name w:val="Title"/>
    <w:link w:val="8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2" w:customStyle="1">
    <w:name w:val="Заголовок Знак"/>
    <w:link w:val="821"/>
    <w:uiPriority w:val="10"/>
    <w:rPr>
      <w:sz w:val="48"/>
      <w:szCs w:val="48"/>
    </w:rPr>
  </w:style>
  <w:style w:type="paragraph" w:styleId="823">
    <w:name w:val="Subtitle"/>
    <w:link w:val="824"/>
    <w:qFormat/>
    <w:uiPriority w:val="11"/>
    <w:rPr>
      <w:sz w:val="24"/>
      <w:szCs w:val="24"/>
    </w:rPr>
    <w:pPr>
      <w:spacing w:after="200" w:before="200"/>
    </w:pPr>
  </w:style>
  <w:style w:type="character" w:styleId="824" w:customStyle="1">
    <w:name w:val="Подзаголовок Знак"/>
    <w:link w:val="823"/>
    <w:uiPriority w:val="11"/>
    <w:rPr>
      <w:sz w:val="24"/>
      <w:szCs w:val="24"/>
    </w:rPr>
  </w:style>
  <w:style w:type="paragraph" w:styleId="825">
    <w:name w:val="Quote"/>
    <w:link w:val="826"/>
    <w:qFormat/>
    <w:uiPriority w:val="29"/>
    <w:rPr>
      <w:i/>
    </w:rPr>
    <w:pPr>
      <w:ind w:left="720" w:right="720"/>
    </w:pPr>
  </w:style>
  <w:style w:type="character" w:styleId="826" w:customStyle="1">
    <w:name w:val="Цитата 2 Знак"/>
    <w:link w:val="825"/>
    <w:uiPriority w:val="29"/>
    <w:rPr>
      <w:i/>
    </w:rPr>
  </w:style>
  <w:style w:type="paragraph" w:styleId="827">
    <w:name w:val="Intense Quote"/>
    <w:link w:val="8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8" w:customStyle="1">
    <w:name w:val="Выделенная цитата Знак"/>
    <w:link w:val="827"/>
    <w:uiPriority w:val="30"/>
    <w:rPr>
      <w:i/>
    </w:rPr>
  </w:style>
  <w:style w:type="paragraph" w:styleId="829">
    <w:name w:val="Header"/>
    <w:link w:val="8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0" w:customStyle="1">
    <w:name w:val="Верхний колонтитул Знак"/>
    <w:link w:val="829"/>
    <w:uiPriority w:val="99"/>
  </w:style>
  <w:style w:type="paragraph" w:styleId="831">
    <w:name w:val="Footer"/>
    <w:link w:val="8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2" w:customStyle="1">
    <w:name w:val="Нижний колонтитул Знак"/>
    <w:link w:val="831"/>
    <w:uiPriority w:val="99"/>
  </w:style>
  <w:style w:type="table" w:styleId="83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link w:val="857"/>
    <w:uiPriority w:val="99"/>
    <w:semiHidden/>
    <w:unhideWhenUsed/>
    <w:rPr>
      <w:sz w:val="18"/>
    </w:rPr>
    <w:pPr>
      <w:spacing w:after="40"/>
    </w:p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toc 1"/>
    <w:uiPriority w:val="39"/>
    <w:unhideWhenUsed/>
    <w:pPr>
      <w:spacing w:after="57"/>
    </w:pPr>
  </w:style>
  <w:style w:type="paragraph" w:styleId="860">
    <w:name w:val="toc 2"/>
    <w:uiPriority w:val="39"/>
    <w:unhideWhenUsed/>
    <w:pPr>
      <w:ind w:left="283"/>
      <w:spacing w:after="57"/>
    </w:pPr>
  </w:style>
  <w:style w:type="paragraph" w:styleId="861">
    <w:name w:val="toc 3"/>
    <w:uiPriority w:val="39"/>
    <w:unhideWhenUsed/>
    <w:pPr>
      <w:ind w:left="567"/>
      <w:spacing w:after="57"/>
    </w:pPr>
  </w:style>
  <w:style w:type="paragraph" w:styleId="862">
    <w:name w:val="toc 4"/>
    <w:uiPriority w:val="39"/>
    <w:unhideWhenUsed/>
    <w:pPr>
      <w:ind w:left="850"/>
      <w:spacing w:after="57"/>
    </w:pPr>
  </w:style>
  <w:style w:type="paragraph" w:styleId="863">
    <w:name w:val="toc 5"/>
    <w:uiPriority w:val="39"/>
    <w:unhideWhenUsed/>
    <w:pPr>
      <w:ind w:left="1134"/>
      <w:spacing w:after="57"/>
    </w:pPr>
  </w:style>
  <w:style w:type="paragraph" w:styleId="864">
    <w:name w:val="toc 6"/>
    <w:uiPriority w:val="39"/>
    <w:unhideWhenUsed/>
    <w:pPr>
      <w:ind w:left="1417"/>
      <w:spacing w:after="57"/>
    </w:pPr>
  </w:style>
  <w:style w:type="paragraph" w:styleId="865">
    <w:name w:val="toc 7"/>
    <w:uiPriority w:val="39"/>
    <w:unhideWhenUsed/>
    <w:pPr>
      <w:ind w:left="1701"/>
      <w:spacing w:after="57"/>
    </w:pPr>
  </w:style>
  <w:style w:type="paragraph" w:styleId="866">
    <w:name w:val="toc 8"/>
    <w:uiPriority w:val="39"/>
    <w:unhideWhenUsed/>
    <w:pPr>
      <w:ind w:left="1984"/>
      <w:spacing w:after="57"/>
    </w:pPr>
  </w:style>
  <w:style w:type="paragraph" w:styleId="867">
    <w:name w:val="toc 9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 w:customStyle="1">
    <w:name w:val="Титулка"/>
    <w:basedOn w:val="676"/>
    <w:rPr>
      <w:b/>
      <w:sz w:val="28"/>
      <w:lang w:eastAsia="ar-SA"/>
    </w:rPr>
    <w:pPr>
      <w:spacing w:after="120"/>
    </w:pPr>
  </w:style>
  <w:style w:type="character" w:styleId="870" w:customStyle="1">
    <w:name w:val="Заголовок 1 Знак"/>
    <w:link w:val="677"/>
    <w:rPr>
      <w:rFonts w:ascii="Times New Roman" w:hAnsi="Times New Roman" w:eastAsia="Times New Roman"/>
      <w:b/>
      <w:sz w:val="32"/>
      <w:lang w:val="en-US" w:eastAsia="en-US"/>
    </w:rPr>
  </w:style>
  <w:style w:type="paragraph" w:styleId="871" w:customStyle="1">
    <w:name w:val="Обычный1"/>
    <w:rPr>
      <w:sz w:val="22"/>
      <w:lang w:bidi="ar-SA"/>
    </w:rPr>
    <w:pPr>
      <w:spacing w:lineRule="auto" w:line="276" w:after="200"/>
    </w:pPr>
  </w:style>
  <w:style w:type="character" w:styleId="872">
    <w:name w:val="Emphasis"/>
    <w:basedOn w:val="686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60139FC-5A15-4F5D-ACFA-66BFEB76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32</cp:revision>
  <dcterms:created xsi:type="dcterms:W3CDTF">2021-11-05T07:10:00Z</dcterms:created>
  <dcterms:modified xsi:type="dcterms:W3CDTF">2021-11-27T17:27:05Z</dcterms:modified>
</cp:coreProperties>
</file>