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3"/>
        <w:jc w:val="center"/>
        <w:spacing w:after="113" w:afterAutospacing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sz w:val="28"/>
        </w:rPr>
      </w:r>
    </w:p>
    <w:p>
      <w:pPr>
        <w:pStyle w:val="823"/>
        <w:jc w:val="center"/>
        <w:spacing w:after="113" w:afterAutospacing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823"/>
        <w:jc w:val="center"/>
        <w:spacing w:after="113" w:afterAutospacing="0"/>
        <w:rPr>
          <w:rFonts w:ascii="Times New Roman" w:hAnsi="Times New Roman" w:eastAsia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чотирнадцята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spacing w:after="113" w:afterAutospacing="0"/>
        <w:widowControl w:val="off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spacing w:after="113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листопада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722</w:t>
      </w:r>
      <w:r>
        <w:rPr>
          <w:sz w:val="28"/>
        </w:rPr>
      </w:r>
    </w:p>
    <w:p>
      <w:pPr>
        <w:pStyle w:val="875"/>
        <w:ind w:right="5669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sz w:val="28"/>
        </w:rPr>
      </w:r>
      <w:bookmarkStart w:id="1" w:name="_GoBack"/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внесення змін до Договору оренди </w:t>
      </w:r>
      <w:r>
        <w:rPr>
          <w:b/>
          <w:bCs/>
          <w:color w:val="000000"/>
          <w:sz w:val="28"/>
          <w:szCs w:val="28"/>
        </w:rPr>
        <w:t xml:space="preserve">землі</w:t>
      </w:r>
      <w:r>
        <w:rPr>
          <w:b/>
          <w:color w:val="000000"/>
          <w:sz w:val="28"/>
          <w:szCs w:val="28"/>
        </w:rPr>
        <w:t xml:space="preserve"> укладеного з гр.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b/>
          <w:color w:val="000000"/>
          <w:sz w:val="28"/>
          <w:szCs w:val="28"/>
        </w:rPr>
        <w:t xml:space="preserve">Решоткою</w:t>
      </w:r>
      <w:r>
        <w:rPr>
          <w:b/>
          <w:color w:val="000000"/>
          <w:sz w:val="28"/>
          <w:szCs w:val="28"/>
        </w:rPr>
        <w:t xml:space="preserve"> С.Б.</w:t>
      </w:r>
      <w:r>
        <w:rPr>
          <w:sz w:val="28"/>
        </w:rPr>
      </w:r>
    </w:p>
    <w:p>
      <w:pPr>
        <w:pStyle w:val="875"/>
        <w:ind w:right="5669"/>
        <w:jc w:val="both"/>
        <w:spacing w:after="0" w:afterAutospacing="0" w:before="0" w:beforeAutospacing="0"/>
        <w:rPr>
          <w:b/>
          <w:sz w:val="28"/>
        </w:rPr>
      </w:pPr>
      <w:r>
        <w:rPr>
          <w:b/>
          <w:sz w:val="28"/>
        </w:rPr>
      </w:r>
      <w:bookmarkEnd w:id="1"/>
      <w:r>
        <w:rPr>
          <w:sz w:val="28"/>
        </w:rPr>
      </w:r>
      <w:r>
        <w:rPr>
          <w:sz w:val="28"/>
        </w:rPr>
      </w:r>
    </w:p>
    <w:p>
      <w:pPr>
        <w:pStyle w:val="876"/>
        <w:ind w:firstLine="567"/>
        <w:jc w:val="both"/>
        <w:spacing w:after="0" w:afterAutospacing="0" w:before="0" w:beforeAutospacing="0"/>
        <w:rPr>
          <w:sz w:val="28"/>
        </w:rPr>
      </w:pPr>
      <w:r>
        <w:rPr>
          <w:color w:val="000000"/>
          <w:sz w:val="28"/>
          <w:szCs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Решотки</w:t>
      </w:r>
      <w:r>
        <w:rPr>
          <w:color w:val="000000"/>
          <w:sz w:val="28"/>
          <w:szCs w:val="28"/>
        </w:rPr>
        <w:t xml:space="preserve"> Сергія Борисовича</w:t>
      </w:r>
      <w:r>
        <w:rPr>
          <w:color w:val="000000"/>
          <w:sz w:val="28"/>
          <w:szCs w:val="28"/>
        </w:rPr>
        <w:t xml:space="preserve"> щодо </w:t>
      </w:r>
      <w:r>
        <w:rPr>
          <w:color w:val="000000"/>
          <w:sz w:val="28"/>
          <w:szCs w:val="28"/>
        </w:rPr>
        <w:t xml:space="preserve">внесення змін до договору оренди </w:t>
      </w:r>
      <w:r>
        <w:rPr>
          <w:color w:val="000000"/>
          <w:sz w:val="28"/>
          <w:szCs w:val="28"/>
        </w:rPr>
        <w:t xml:space="preserve">землі </w:t>
      </w:r>
      <w:r>
        <w:rPr>
          <w:color w:val="000000"/>
          <w:sz w:val="28"/>
          <w:szCs w:val="28"/>
        </w:rPr>
        <w:t xml:space="preserve">від 31 травня 2021 року, укладеного на земельну ділянку площею 0,1267 га кадастровий номер 7423010100:01:003:0798 для будівництва і обслуговування житлового будинку, господарських будівель і споруд (присадибна ділянка) (Код КВЦПЗ 02.01), яка розташована </w:t>
      </w:r>
      <w:r>
        <w:rPr>
          <w:color w:val="000000"/>
          <w:sz w:val="28"/>
          <w:szCs w:val="28"/>
        </w:rPr>
        <w:t xml:space="preserve">на території </w:t>
      </w:r>
      <w:r>
        <w:rPr>
          <w:color w:val="000000" w:themeColor="text1"/>
          <w:sz w:val="28"/>
          <w:szCs w:val="28"/>
        </w:rPr>
        <w:t xml:space="preserve">Менської міської територіальної громади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адресою:</w:t>
      </w:r>
      <w:r>
        <w:rPr>
          <w:color w:val="000000"/>
          <w:sz w:val="28"/>
          <w:szCs w:val="28"/>
        </w:rPr>
        <w:t xml:space="preserve"> міст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Мена</w:t>
      </w:r>
      <w:r>
        <w:rPr>
          <w:color w:val="000000"/>
          <w:sz w:val="28"/>
          <w:szCs w:val="28"/>
        </w:rPr>
        <w:t xml:space="preserve">, вул. Сіверський шлях, будинок 125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у зв’язку з поділом орендованої земельної ділянки та передачі земельної ділянки площею 0,1000 га кадастровий номер7423010100:01:003:1201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(Код КВЦПЗ 02.01)</w:t>
      </w:r>
      <w:r>
        <w:rPr>
          <w:color w:val="000000"/>
          <w:sz w:val="28"/>
          <w:szCs w:val="28"/>
        </w:rPr>
        <w:t xml:space="preserve">, яка утворилася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результаті поділу орендованої земельної ділянки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площею 0,1267 га (архівний кадастровий номер 7423010100:01:003:0798) </w:t>
      </w:r>
      <w:r>
        <w:rPr>
          <w:color w:val="000000"/>
          <w:sz w:val="28"/>
          <w:szCs w:val="28"/>
        </w:rPr>
        <w:t xml:space="preserve">у приватну власність, </w:t>
      </w:r>
      <w:r>
        <w:rPr>
          <w:color w:val="000000"/>
          <w:sz w:val="28"/>
          <w:szCs w:val="28"/>
        </w:rPr>
        <w:t xml:space="preserve">подані документи,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керуючись </w:t>
      </w:r>
      <w:r>
        <w:rPr>
          <w:color w:val="000000"/>
          <w:sz w:val="28"/>
          <w:szCs w:val="28"/>
        </w:rPr>
        <w:t xml:space="preserve">ст.ст</w:t>
      </w:r>
      <w:r>
        <w:rPr>
          <w:color w:val="000000"/>
          <w:sz w:val="28"/>
          <w:szCs w:val="28"/>
        </w:rPr>
        <w:t xml:space="preserve">. 12, </w:t>
      </w:r>
      <w:r>
        <w:rPr>
          <w:color w:val="000000"/>
          <w:sz w:val="28"/>
          <w:szCs w:val="28"/>
        </w:rPr>
        <w:t xml:space="preserve">120, </w:t>
      </w:r>
      <w:r>
        <w:rPr>
          <w:color w:val="000000"/>
          <w:sz w:val="28"/>
          <w:szCs w:val="28"/>
        </w:rPr>
        <w:t xml:space="preserve">116,</w:t>
      </w:r>
      <w:r>
        <w:rPr>
          <w:color w:val="000000"/>
          <w:sz w:val="28"/>
          <w:szCs w:val="28"/>
        </w:rPr>
        <w:t xml:space="preserve">118, </w:t>
      </w:r>
      <w:r>
        <w:rPr>
          <w:color w:val="000000"/>
          <w:sz w:val="28"/>
          <w:szCs w:val="28"/>
        </w:rPr>
        <w:t xml:space="preserve">122, 123,126 </w:t>
      </w:r>
      <w:r>
        <w:rPr>
          <w:color w:val="000000"/>
          <w:sz w:val="28"/>
          <w:szCs w:val="28"/>
        </w:rPr>
        <w:t xml:space="preserve">Земельного кодексу України, Законом України «Про оренду землі», ст. 26 Закону України «Про місцеве самоврядування в Україні», Законом України «Про землеустрій»</w:t>
      </w:r>
      <w:r>
        <w:rPr>
          <w:color w:val="000000"/>
          <w:sz w:val="28"/>
        </w:rPr>
        <w:t xml:space="preserve">,</w:t>
      </w:r>
      <w:r>
        <w:rPr>
          <w:color w:val="000000"/>
          <w:sz w:val="28"/>
          <w:szCs w:val="28"/>
        </w:rPr>
        <w:t xml:space="preserve"> Менська міська рада </w:t>
      </w:r>
      <w:r>
        <w:rPr>
          <w:sz w:val="28"/>
        </w:rPr>
      </w:r>
    </w:p>
    <w:p>
      <w:pPr>
        <w:pStyle w:val="876"/>
        <w:jc w:val="both"/>
        <w:spacing w:after="0" w:afterAutospacing="0" w:before="0" w:beforeAutospacing="0"/>
        <w:rPr>
          <w:sz w:val="28"/>
        </w:rPr>
      </w:pPr>
      <w:r>
        <w:rPr>
          <w:bCs/>
          <w:color w:val="000000"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87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Громадянину </w:t>
      </w:r>
      <w:r>
        <w:rPr>
          <w:sz w:val="28"/>
          <w:szCs w:val="28"/>
        </w:rPr>
        <w:t xml:space="preserve">Решотці</w:t>
      </w:r>
      <w:r>
        <w:rPr>
          <w:sz w:val="28"/>
          <w:szCs w:val="28"/>
        </w:rPr>
        <w:t xml:space="preserve"> Сергію Борисовичу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</w:t>
      </w:r>
      <w:r>
        <w:rPr>
          <w:color w:val="000000"/>
          <w:sz w:val="28"/>
          <w:szCs w:val="28"/>
        </w:rPr>
        <w:t xml:space="preserve"> зміни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договору оренди землі від 31 травня 2021 року, укладеного на земельну ділянку площею 0,1267 га кадастровий номер 7423010100:01:003:0798</w:t>
      </w:r>
      <w:r>
        <w:rPr>
          <w:color w:val="000000"/>
          <w:sz w:val="28"/>
          <w:szCs w:val="28"/>
        </w:rPr>
        <w:t xml:space="preserve"> (архівний)</w:t>
      </w:r>
      <w:r>
        <w:rPr>
          <w:color w:val="000000"/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(Код КВЦПЗ 02.01), яка розташована на території </w:t>
      </w:r>
      <w:r>
        <w:rPr>
          <w:color w:val="000000" w:themeColor="text1"/>
          <w:sz w:val="28"/>
          <w:szCs w:val="28"/>
        </w:rPr>
        <w:t xml:space="preserve">Менської міської територіальної громади</w:t>
      </w:r>
      <w:r>
        <w:rPr>
          <w:color w:val="000000"/>
          <w:sz w:val="28"/>
          <w:szCs w:val="28"/>
        </w:rPr>
        <w:t xml:space="preserve"> за адресою: місто Мена, вул. Сіверський шлях, будинок 125,  у зв’язку з поділом орендованої земельної ділянки на земельні ділянки площею 0,1000 га кадастровий номер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7423010100:01:003:1201 та площею 0,0267 га кадастровий номер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7423010100:01:003:1202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Припинити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</w:t>
      </w:r>
      <w:r>
        <w:rPr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Решотці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Сергію Борисовичу </w:t>
      </w:r>
      <w:r>
        <w:rPr>
          <w:rFonts w:ascii="Times New Roman" w:hAnsi="Times New Roman"/>
          <w:sz w:val="28"/>
          <w:szCs w:val="28"/>
          <w:lang w:val="uk-UA"/>
        </w:rPr>
        <w:t xml:space="preserve">право тимчасового користування земельною ділянкою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площею 0,1000 га кадастровий номер 7423010100:01:003:1201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(Код КВЦПЗ 02.01), яка розташована на території Менської міської територіальної громади за адресою: місто Мена,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Сіверський шлях, будинок 125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  <w:t xml:space="preserve">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Передати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</w:t>
      </w:r>
      <w:r>
        <w:rPr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Решотці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Сергію Борисовичу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приватну власність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площею 0,1000 га кадастровий номер 7423010100:01:003:1201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(Код КВЦПЗ 02.01), яка розташована на території Менської міської територіальної громади за адресою: місто Мена,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Сіверський шлях, будинок 125.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Громадянину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Решотці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Сергію Борисовичу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укласти відповідні додаткові угоди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внесення змін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 договору оренди землі від 31 травня 2021 року, укладеного на земельну ділянку площею 0,1267 га кадастровий номер 7423010100:01:003:0798 (архі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вний) для будівництва і обслуговування житлового будинку, господарських будівель і споруд (присадибна ділянка) (Код КВЦПЗ 02.01), яка розташована на території Менської міської територіальної громади за адресою: місто Мена, вул. Сіверський шлях, будинок 125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подати на реєстрацію відповідно до встановленого законом порядку.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</w:t>
      </w:r>
      <w:r>
        <w:rPr>
          <w:rFonts w:ascii="Times New Roman" w:hAnsi="Times New Roman"/>
          <w:sz w:val="28"/>
          <w:szCs w:val="28"/>
          <w:lang w:val="uk-UA"/>
        </w:rPr>
        <w:t xml:space="preserve">Гнипа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</w:r>
      <w:r>
        <w:rPr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</w:rPr>
      </w:r>
      <w:r>
        <w:rPr>
          <w:sz w:val="28"/>
        </w:rPr>
      </w:r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>
        <w:rPr>
          <w:sz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91278143"/>
      <w:docPartObj>
        <w:docPartGallery w:val="Page Numbers (Top of Page)"/>
        <w:docPartUnique w:val="true"/>
      </w:docPartObj>
      <w:rPr/>
    </w:sdtPr>
    <w:sdtContent>
      <w:p>
        <w:pPr>
          <w:pStyle w:val="83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3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Endnote Text Char"/>
    <w:link w:val="688"/>
    <w:uiPriority w:val="99"/>
    <w:rPr>
      <w:sz w:val="20"/>
    </w:rPr>
  </w:style>
  <w:style w:type="paragraph" w:styleId="673" w:default="1">
    <w:name w:val="Normal"/>
    <w:qFormat/>
  </w:style>
  <w:style w:type="paragraph" w:styleId="674">
    <w:name w:val="Heading 1"/>
    <w:basedOn w:val="673"/>
    <w:next w:val="673"/>
    <w:link w:val="873"/>
    <w:rPr>
      <w:b/>
      <w:sz w:val="32"/>
    </w:rPr>
    <w:pPr>
      <w:jc w:val="center"/>
      <w:keepNext/>
      <w:outlineLvl w:val="0"/>
    </w:pPr>
  </w:style>
  <w:style w:type="paragraph" w:styleId="675">
    <w:name w:val="Heading 2"/>
    <w:link w:val="8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6">
    <w:name w:val="Heading 3"/>
    <w:link w:val="8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7">
    <w:name w:val="Heading 4"/>
    <w:link w:val="8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link w:val="8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link w:val="8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0">
    <w:name w:val="Heading 7"/>
    <w:link w:val="81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1">
    <w:name w:val="Heading 8"/>
    <w:link w:val="8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2">
    <w:name w:val="Heading 9"/>
    <w:link w:val="8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paragraph" w:styleId="686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 w:customStyle="1">
    <w:name w:val="Caption Char"/>
    <w:uiPriority w:val="99"/>
  </w:style>
  <w:style w:type="paragraph" w:styleId="688">
    <w:name w:val="endnote text"/>
    <w:basedOn w:val="673"/>
    <w:link w:val="689"/>
    <w:uiPriority w:val="99"/>
    <w:semiHidden/>
    <w:unhideWhenUsed/>
    <w:rPr>
      <w:sz w:val="20"/>
    </w:rPr>
  </w:style>
  <w:style w:type="character" w:styleId="689" w:customStyle="1">
    <w:name w:val="Текст концевой сноски Знак"/>
    <w:link w:val="688"/>
    <w:uiPriority w:val="99"/>
    <w:rPr>
      <w:sz w:val="20"/>
    </w:rPr>
  </w:style>
  <w:style w:type="character" w:styleId="690">
    <w:name w:val="endnote reference"/>
    <w:basedOn w:val="683"/>
    <w:uiPriority w:val="99"/>
    <w:semiHidden/>
    <w:unhideWhenUsed/>
    <w:rPr>
      <w:vertAlign w:val="superscript"/>
    </w:rPr>
  </w:style>
  <w:style w:type="paragraph" w:styleId="691">
    <w:name w:val="table of figures"/>
    <w:basedOn w:val="673"/>
    <w:next w:val="673"/>
    <w:uiPriority w:val="99"/>
    <w:unhideWhenUsed/>
  </w:style>
  <w:style w:type="character" w:styleId="692" w:customStyle="1">
    <w:name w:val="Heading 2 Char"/>
    <w:basedOn w:val="683"/>
    <w:uiPriority w:val="9"/>
    <w:rPr>
      <w:rFonts w:ascii="Arial" w:hAnsi="Arial" w:cs="Arial" w:eastAsia="Arial"/>
      <w:sz w:val="34"/>
    </w:rPr>
  </w:style>
  <w:style w:type="character" w:styleId="693" w:customStyle="1">
    <w:name w:val="Heading 3 Char"/>
    <w:basedOn w:val="683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Heading 4 Char"/>
    <w:basedOn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Heading 5 Char"/>
    <w:basedOn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Heading 6 Char"/>
    <w:basedOn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Heading 7 Char"/>
    <w:basedOn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Heading 8 Char"/>
    <w:basedOn w:val="683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Heading 9 Char"/>
    <w:basedOn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700" w:customStyle="1">
    <w:name w:val="Title Char"/>
    <w:basedOn w:val="683"/>
    <w:uiPriority w:val="10"/>
    <w:rPr>
      <w:sz w:val="48"/>
      <w:szCs w:val="48"/>
    </w:rPr>
  </w:style>
  <w:style w:type="character" w:styleId="701" w:customStyle="1">
    <w:name w:val="Subtitle Char"/>
    <w:basedOn w:val="683"/>
    <w:uiPriority w:val="11"/>
    <w:rPr>
      <w:sz w:val="24"/>
      <w:szCs w:val="24"/>
    </w:rPr>
  </w:style>
  <w:style w:type="character" w:styleId="702" w:customStyle="1">
    <w:name w:val="Quote Char"/>
    <w:uiPriority w:val="29"/>
    <w:rPr>
      <w:i/>
    </w:rPr>
  </w:style>
  <w:style w:type="character" w:styleId="703" w:customStyle="1">
    <w:name w:val="Intense Quote Char"/>
    <w:uiPriority w:val="30"/>
    <w:rPr>
      <w:i/>
    </w:rPr>
  </w:style>
  <w:style w:type="character" w:styleId="704" w:customStyle="1">
    <w:name w:val="Header Char"/>
    <w:basedOn w:val="683"/>
    <w:uiPriority w:val="99"/>
  </w:style>
  <w:style w:type="character" w:styleId="705" w:customStyle="1">
    <w:name w:val="Footer Char"/>
    <w:basedOn w:val="683"/>
    <w:uiPriority w:val="99"/>
  </w:style>
  <w:style w:type="table" w:styleId="706" w:customStyle="1">
    <w:name w:val="Table Grid Light"/>
    <w:basedOn w:val="68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7">
    <w:name w:val="Plain Table 1"/>
    <w:basedOn w:val="68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68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68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68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68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>
    <w:name w:val="Grid Table 1 Light"/>
    <w:basedOn w:val="68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1"/>
    <w:basedOn w:val="68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2"/>
    <w:basedOn w:val="68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3"/>
    <w:basedOn w:val="68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4"/>
    <w:basedOn w:val="68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5"/>
    <w:basedOn w:val="68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6"/>
    <w:basedOn w:val="68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68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1"/>
    <w:basedOn w:val="68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2"/>
    <w:basedOn w:val="68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3"/>
    <w:basedOn w:val="68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4"/>
    <w:basedOn w:val="68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5"/>
    <w:basedOn w:val="68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6"/>
    <w:basedOn w:val="68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"/>
    <w:basedOn w:val="68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1"/>
    <w:basedOn w:val="68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2"/>
    <w:basedOn w:val="68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3"/>
    <w:basedOn w:val="68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4"/>
    <w:basedOn w:val="68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5"/>
    <w:basedOn w:val="68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6"/>
    <w:basedOn w:val="68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4"/>
    <w:basedOn w:val="68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 w:customStyle="1">
    <w:name w:val="Grid Table 4 - Accent 1"/>
    <w:basedOn w:val="68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5" w:customStyle="1">
    <w:name w:val="Grid Table 4 - Accent 2"/>
    <w:basedOn w:val="68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6" w:customStyle="1">
    <w:name w:val="Grid Table 4 - Accent 3"/>
    <w:basedOn w:val="68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7" w:customStyle="1">
    <w:name w:val="Grid Table 4 - Accent 4"/>
    <w:basedOn w:val="68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8" w:customStyle="1">
    <w:name w:val="Grid Table 4 - Accent 5"/>
    <w:basedOn w:val="68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9" w:customStyle="1">
    <w:name w:val="Grid Table 4 - Accent 6"/>
    <w:basedOn w:val="68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0">
    <w:name w:val="Grid Table 5 Dark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- Accent 1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2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3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4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5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6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7">
    <w:name w:val="Grid Table 6 Colorful"/>
    <w:basedOn w:val="68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Grid Table 6 Colorful - Accent 1"/>
    <w:basedOn w:val="68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9" w:customStyle="1">
    <w:name w:val="Grid Table 6 Colorful - Accent 2"/>
    <w:basedOn w:val="68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0" w:customStyle="1">
    <w:name w:val="Grid Table 6 Colorful - Accent 3"/>
    <w:basedOn w:val="68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1" w:customStyle="1">
    <w:name w:val="Grid Table 6 Colorful - Accent 4"/>
    <w:basedOn w:val="68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2" w:customStyle="1">
    <w:name w:val="Grid Table 6 Colorful - Accent 5"/>
    <w:basedOn w:val="68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3" w:customStyle="1">
    <w:name w:val="Grid Table 6 Colorful - Accent 6"/>
    <w:basedOn w:val="68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>
    <w:name w:val="Grid Table 7 Colorful"/>
    <w:basedOn w:val="68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1"/>
    <w:basedOn w:val="68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2"/>
    <w:basedOn w:val="68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3"/>
    <w:basedOn w:val="68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4"/>
    <w:basedOn w:val="68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5"/>
    <w:basedOn w:val="68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6"/>
    <w:basedOn w:val="68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"/>
    <w:basedOn w:val="68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1"/>
    <w:basedOn w:val="68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2"/>
    <w:basedOn w:val="68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3"/>
    <w:basedOn w:val="68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4"/>
    <w:basedOn w:val="68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5"/>
    <w:basedOn w:val="68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6"/>
    <w:basedOn w:val="68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2"/>
    <w:basedOn w:val="68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9" w:customStyle="1">
    <w:name w:val="List Table 2 - Accent 1"/>
    <w:basedOn w:val="68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0" w:customStyle="1">
    <w:name w:val="List Table 2 - Accent 2"/>
    <w:basedOn w:val="68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1" w:customStyle="1">
    <w:name w:val="List Table 2 - Accent 3"/>
    <w:basedOn w:val="68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2" w:customStyle="1">
    <w:name w:val="List Table 2 - Accent 4"/>
    <w:basedOn w:val="68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3" w:customStyle="1">
    <w:name w:val="List Table 2 - Accent 5"/>
    <w:basedOn w:val="68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4" w:customStyle="1">
    <w:name w:val="List Table 2 - Accent 6"/>
    <w:basedOn w:val="68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5">
    <w:name w:val="List Table 3"/>
    <w:basedOn w:val="68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1"/>
    <w:basedOn w:val="68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2"/>
    <w:basedOn w:val="68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3"/>
    <w:basedOn w:val="68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4"/>
    <w:basedOn w:val="68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5"/>
    <w:basedOn w:val="68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6"/>
    <w:basedOn w:val="68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68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1"/>
    <w:basedOn w:val="68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2"/>
    <w:basedOn w:val="68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3"/>
    <w:basedOn w:val="68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4"/>
    <w:basedOn w:val="68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5"/>
    <w:basedOn w:val="68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6"/>
    <w:basedOn w:val="68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68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1"/>
    <w:basedOn w:val="68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2"/>
    <w:basedOn w:val="68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3"/>
    <w:basedOn w:val="68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4"/>
    <w:basedOn w:val="68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5"/>
    <w:basedOn w:val="68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6"/>
    <w:basedOn w:val="68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>
    <w:name w:val="List Table 6 Colorful"/>
    <w:basedOn w:val="68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7" w:customStyle="1">
    <w:name w:val="List Table 6 Colorful - Accent 1"/>
    <w:basedOn w:val="68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8" w:customStyle="1">
    <w:name w:val="List Table 6 Colorful - Accent 2"/>
    <w:basedOn w:val="68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9" w:customStyle="1">
    <w:name w:val="List Table 6 Colorful - Accent 3"/>
    <w:basedOn w:val="68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0" w:customStyle="1">
    <w:name w:val="List Table 6 Colorful - Accent 4"/>
    <w:basedOn w:val="68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1" w:customStyle="1">
    <w:name w:val="List Table 6 Colorful - Accent 5"/>
    <w:basedOn w:val="68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2" w:customStyle="1">
    <w:name w:val="List Table 6 Colorful - Accent 6"/>
    <w:basedOn w:val="68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3">
    <w:name w:val="List Table 7 Colorful"/>
    <w:basedOn w:val="68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1"/>
    <w:basedOn w:val="68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2"/>
    <w:basedOn w:val="68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3"/>
    <w:basedOn w:val="68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4"/>
    <w:basedOn w:val="68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5"/>
    <w:basedOn w:val="68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6"/>
    <w:basedOn w:val="68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ned - Accent"/>
    <w:basedOn w:val="68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1" w:customStyle="1">
    <w:name w:val="Bordered &amp; Lined - Accent"/>
    <w:basedOn w:val="68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12" w:customStyle="1">
    <w:name w:val="Footnote Text Char"/>
    <w:uiPriority w:val="99"/>
    <w:rPr>
      <w:sz w:val="18"/>
    </w:rPr>
  </w:style>
  <w:style w:type="character" w:styleId="81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14" w:customStyle="1">
    <w:name w:val="Заголовок 2 Знак"/>
    <w:link w:val="675"/>
    <w:uiPriority w:val="9"/>
    <w:rPr>
      <w:rFonts w:ascii="Arial" w:hAnsi="Arial" w:cs="Arial" w:eastAsia="Arial"/>
      <w:sz w:val="34"/>
    </w:rPr>
  </w:style>
  <w:style w:type="character" w:styleId="815" w:customStyle="1">
    <w:name w:val="Заголовок 3 Знак"/>
    <w:link w:val="676"/>
    <w:uiPriority w:val="9"/>
    <w:rPr>
      <w:rFonts w:ascii="Arial" w:hAnsi="Arial" w:cs="Arial" w:eastAsia="Arial"/>
      <w:sz w:val="30"/>
      <w:szCs w:val="30"/>
    </w:rPr>
  </w:style>
  <w:style w:type="character" w:styleId="816" w:customStyle="1">
    <w:name w:val="Заголовок 4 Знак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817" w:customStyle="1">
    <w:name w:val="Заголовок 5 Знак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818" w:customStyle="1">
    <w:name w:val="Заголовок 6 Знак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819" w:customStyle="1">
    <w:name w:val="Заголовок 7 Знак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0" w:customStyle="1">
    <w:name w:val="Заголовок 8 Знак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821" w:customStyle="1">
    <w:name w:val="Заголовок 9 Знак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822">
    <w:name w:val="List Paragraph"/>
    <w:qFormat/>
    <w:uiPriority w:val="34"/>
    <w:pPr>
      <w:contextualSpacing w:val="true"/>
      <w:ind w:left="720"/>
    </w:pPr>
  </w:style>
  <w:style w:type="paragraph" w:styleId="823">
    <w:name w:val="No Spacing"/>
    <w:qFormat/>
    <w:uiPriority w:val="1"/>
  </w:style>
  <w:style w:type="paragraph" w:styleId="824">
    <w:name w:val="Title"/>
    <w:link w:val="8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5" w:customStyle="1">
    <w:name w:val="Заголовок Знак"/>
    <w:link w:val="824"/>
    <w:uiPriority w:val="10"/>
    <w:rPr>
      <w:sz w:val="48"/>
      <w:szCs w:val="48"/>
    </w:rPr>
  </w:style>
  <w:style w:type="paragraph" w:styleId="826">
    <w:name w:val="Subtitle"/>
    <w:link w:val="827"/>
    <w:qFormat/>
    <w:uiPriority w:val="11"/>
    <w:rPr>
      <w:sz w:val="24"/>
      <w:szCs w:val="24"/>
    </w:rPr>
    <w:pPr>
      <w:spacing w:after="200" w:before="200"/>
    </w:pPr>
  </w:style>
  <w:style w:type="character" w:styleId="827" w:customStyle="1">
    <w:name w:val="Подзаголовок Знак"/>
    <w:link w:val="826"/>
    <w:uiPriority w:val="11"/>
    <w:rPr>
      <w:sz w:val="24"/>
      <w:szCs w:val="24"/>
    </w:rPr>
  </w:style>
  <w:style w:type="paragraph" w:styleId="828">
    <w:name w:val="Quote"/>
    <w:link w:val="829"/>
    <w:qFormat/>
    <w:uiPriority w:val="29"/>
    <w:rPr>
      <w:i/>
    </w:rPr>
    <w:pPr>
      <w:ind w:left="720" w:right="720"/>
    </w:pPr>
  </w:style>
  <w:style w:type="character" w:styleId="829" w:customStyle="1">
    <w:name w:val="Цитата 2 Знак"/>
    <w:link w:val="828"/>
    <w:uiPriority w:val="29"/>
    <w:rPr>
      <w:i/>
    </w:rPr>
  </w:style>
  <w:style w:type="paragraph" w:styleId="830">
    <w:name w:val="Intense Quote"/>
    <w:link w:val="83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1" w:customStyle="1">
    <w:name w:val="Выделенная цитата Знак"/>
    <w:link w:val="830"/>
    <w:uiPriority w:val="30"/>
    <w:rPr>
      <w:i/>
    </w:rPr>
  </w:style>
  <w:style w:type="paragraph" w:styleId="832">
    <w:name w:val="Header"/>
    <w:link w:val="8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3" w:customStyle="1">
    <w:name w:val="Верхний колонтитул Знак"/>
    <w:link w:val="832"/>
    <w:uiPriority w:val="99"/>
  </w:style>
  <w:style w:type="paragraph" w:styleId="834">
    <w:name w:val="Footer"/>
    <w:link w:val="8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5" w:customStyle="1">
    <w:name w:val="Нижний колонтитул Знак"/>
    <w:link w:val="834"/>
    <w:uiPriority w:val="99"/>
  </w:style>
  <w:style w:type="table" w:styleId="83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link w:val="860"/>
    <w:uiPriority w:val="99"/>
    <w:semiHidden/>
    <w:unhideWhenUsed/>
    <w:rPr>
      <w:sz w:val="18"/>
    </w:rPr>
    <w:pPr>
      <w:spacing w:after="40"/>
    </w:p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toc 1"/>
    <w:uiPriority w:val="39"/>
    <w:unhideWhenUsed/>
    <w:pPr>
      <w:spacing w:after="57"/>
    </w:pPr>
  </w:style>
  <w:style w:type="paragraph" w:styleId="863">
    <w:name w:val="toc 2"/>
    <w:uiPriority w:val="39"/>
    <w:unhideWhenUsed/>
    <w:pPr>
      <w:ind w:left="283"/>
      <w:spacing w:after="57"/>
    </w:pPr>
  </w:style>
  <w:style w:type="paragraph" w:styleId="864">
    <w:name w:val="toc 3"/>
    <w:uiPriority w:val="39"/>
    <w:unhideWhenUsed/>
    <w:pPr>
      <w:ind w:left="567"/>
      <w:spacing w:after="57"/>
    </w:pPr>
  </w:style>
  <w:style w:type="paragraph" w:styleId="865">
    <w:name w:val="toc 4"/>
    <w:uiPriority w:val="39"/>
    <w:unhideWhenUsed/>
    <w:pPr>
      <w:ind w:left="850"/>
      <w:spacing w:after="57"/>
    </w:pPr>
  </w:style>
  <w:style w:type="paragraph" w:styleId="866">
    <w:name w:val="toc 5"/>
    <w:uiPriority w:val="39"/>
    <w:unhideWhenUsed/>
    <w:pPr>
      <w:ind w:left="1134"/>
      <w:spacing w:after="57"/>
    </w:pPr>
  </w:style>
  <w:style w:type="paragraph" w:styleId="867">
    <w:name w:val="toc 6"/>
    <w:uiPriority w:val="39"/>
    <w:unhideWhenUsed/>
    <w:pPr>
      <w:ind w:left="1417"/>
      <w:spacing w:after="57"/>
    </w:pPr>
  </w:style>
  <w:style w:type="paragraph" w:styleId="868">
    <w:name w:val="toc 7"/>
    <w:uiPriority w:val="39"/>
    <w:unhideWhenUsed/>
    <w:pPr>
      <w:ind w:left="1701"/>
      <w:spacing w:after="57"/>
    </w:pPr>
  </w:style>
  <w:style w:type="paragraph" w:styleId="869">
    <w:name w:val="toc 8"/>
    <w:uiPriority w:val="39"/>
    <w:unhideWhenUsed/>
    <w:pPr>
      <w:ind w:left="1984"/>
      <w:spacing w:after="57"/>
    </w:pPr>
  </w:style>
  <w:style w:type="paragraph" w:styleId="870">
    <w:name w:val="toc 9"/>
    <w:uiPriority w:val="39"/>
    <w:unhideWhenUsed/>
    <w:pPr>
      <w:ind w:left="2268"/>
      <w:spacing w:after="57"/>
    </w:pPr>
  </w:style>
  <w:style w:type="paragraph" w:styleId="871">
    <w:name w:val="TOC Heading"/>
    <w:uiPriority w:val="39"/>
    <w:unhideWhenUsed/>
  </w:style>
  <w:style w:type="paragraph" w:styleId="872" w:customStyle="1">
    <w:name w:val="Титулка"/>
    <w:basedOn w:val="673"/>
    <w:rPr>
      <w:b/>
      <w:sz w:val="28"/>
      <w:lang w:eastAsia="ar-SA"/>
    </w:rPr>
    <w:pPr>
      <w:spacing w:after="120"/>
    </w:pPr>
  </w:style>
  <w:style w:type="character" w:styleId="873" w:customStyle="1">
    <w:name w:val="Заголовок 1 Знак"/>
    <w:link w:val="674"/>
    <w:rPr>
      <w:rFonts w:ascii="Times New Roman" w:hAnsi="Times New Roman" w:eastAsia="Times New Roman"/>
      <w:b/>
      <w:sz w:val="32"/>
      <w:lang w:val="en-US" w:eastAsia="en-US"/>
    </w:rPr>
  </w:style>
  <w:style w:type="paragraph" w:styleId="874" w:customStyle="1">
    <w:name w:val="Обычный1"/>
    <w:rPr>
      <w:lang w:bidi="ar-SA"/>
    </w:rPr>
    <w:pPr>
      <w:spacing w:lineRule="auto" w:line="276" w:after="200"/>
    </w:pPr>
  </w:style>
  <w:style w:type="paragraph" w:styleId="875" w:customStyle="1">
    <w:name w:val="docdata"/>
    <w:basedOn w:val="673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76">
    <w:name w:val="Normal (Web)"/>
    <w:basedOn w:val="673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57B997A-2CF8-4718-AD32-FB0ECE6C6E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62</cp:revision>
  <dcterms:created xsi:type="dcterms:W3CDTF">2021-10-04T13:15:00Z</dcterms:created>
  <dcterms:modified xsi:type="dcterms:W3CDTF">2021-11-27T17:31:56Z</dcterms:modified>
</cp:coreProperties>
</file>