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</w:r>
      <w:r/>
    </w:p>
    <w:p>
      <w:pPr>
        <w:pStyle w:val="822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/>
          <w:color w:val="000000"/>
        </w:rPr>
      </w:r>
      <w:r/>
    </w:p>
    <w:p>
      <w:pPr>
        <w:pStyle w:val="822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(чотирнадцята сесія восьмого скликання) </w:t>
      </w:r>
      <w:bookmarkEnd w:id="0"/>
      <w:r>
        <w:rPr>
          <w:rFonts w:ascii="Times New Roman" w:hAnsi="Times New Roman"/>
          <w:color w:val="000000"/>
        </w:rPr>
      </w:r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none"/>
          <w:lang w:bidi="hi-IN" w:eastAsia="hi-IN"/>
        </w:rPr>
      </w:pPr>
      <w:r>
        <w:rPr>
          <w:color w:val="000000"/>
          <w:sz w:val="28"/>
          <w:szCs w:val="28"/>
          <w:lang w:bidi="hi-IN" w:eastAsia="hi-IN"/>
        </w:rPr>
        <w:t xml:space="preserve">25 листопада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740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highlight w:val="none"/>
          <w:lang w:bidi="hi-IN" w:eastAsia="hi-IN"/>
        </w:rPr>
      </w:r>
      <w:r>
        <w:rPr>
          <w:color w:val="000000"/>
          <w:sz w:val="28"/>
          <w:szCs w:val="28"/>
          <w:highlight w:val="none"/>
          <w:lang w:bidi="hi-IN" w:eastAsia="hi-IN"/>
        </w:rPr>
      </w:r>
      <w:r/>
    </w:p>
    <w:p>
      <w:pPr>
        <w:ind w:right="-1"/>
        <w:jc w:val="both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проєкту</w:t>
      </w:r>
      <w:r>
        <w:rPr>
          <w:b/>
          <w:bCs/>
          <w:sz w:val="28"/>
          <w:szCs w:val="28"/>
        </w:rPr>
        <w:t xml:space="preserve"> землеустрою </w:t>
      </w:r>
      <w:r>
        <w:rPr>
          <w:b/>
          <w:bCs/>
          <w:sz w:val="28"/>
          <w:szCs w:val="28"/>
          <w:lang w:val="uk-UA"/>
        </w:rPr>
        <w:t xml:space="preserve">щодо відведення земельної ділянки у разі зміни її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цільового призначення </w:t>
      </w:r>
      <w:r>
        <w:rPr>
          <w:b/>
          <w:bCs/>
          <w:sz w:val="28"/>
          <w:szCs w:val="28"/>
        </w:rPr>
        <w:t xml:space="preserve">за межами с. </w:t>
      </w:r>
      <w:r>
        <w:rPr>
          <w:b/>
          <w:bCs/>
          <w:sz w:val="28"/>
          <w:szCs w:val="28"/>
          <w:lang w:val="uk-UA"/>
        </w:rPr>
        <w:t xml:space="preserve">Величківка</w:t>
      </w:r>
      <w:r/>
    </w:p>
    <w:p>
      <w:pPr>
        <w:ind w:right="-1"/>
        <w:jc w:val="both"/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4"/>
        </w:rPr>
      </w:r>
      <w:r/>
    </w:p>
    <w:p>
      <w:pPr>
        <w:ind w:firstLine="708"/>
        <w:jc w:val="both"/>
        <w:spacing w:after="0" w:afterAutospacing="0"/>
        <w:tabs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проєкт землеустрою щодо відведення земельної ділянки зі зміною її цільового призначення з «для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01.01) на «земельні ділянки під громадськими сіножатями та громадсь</w:t>
      </w:r>
      <w:r>
        <w:rPr>
          <w:sz w:val="28"/>
          <w:szCs w:val="28"/>
          <w:lang w:val="uk-UA"/>
        </w:rPr>
        <w:t xml:space="preserve">кими пасовищами (код КВЦПЗ</w:t>
      </w:r>
      <w:r>
        <w:rPr>
          <w:sz w:val="28"/>
          <w:szCs w:val="28"/>
          <w:lang w:val="uk-UA"/>
        </w:rPr>
        <w:t xml:space="preserve"> 01.19)»</w:t>
      </w:r>
      <w:r>
        <w:rPr>
          <w:sz w:val="28"/>
          <w:szCs w:val="28"/>
          <w:lang w:val="uk-UA"/>
        </w:rPr>
        <w:t xml:space="preserve"> загальною площею 7,9574 га кадастровий номер 7423</w:t>
      </w:r>
      <w:r>
        <w:rPr>
          <w:sz w:val="28"/>
          <w:szCs w:val="28"/>
          <w:lang w:val="uk-UA"/>
        </w:rPr>
        <w:t xml:space="preserve">081800:03:000:0845, яка розташована</w:t>
      </w:r>
      <w:r>
        <w:rPr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села Величківка, </w:t>
      </w:r>
      <w:r>
        <w:rPr>
          <w:sz w:val="28"/>
          <w:szCs w:val="28"/>
          <w:lang w:val="uk-UA"/>
        </w:rPr>
        <w:t xml:space="preserve">враховуючи рішення 7 сесії Менської міської ради 8 скликання від 30 червня 2021 року №347 « Про виготовлення проєктів землеустрою щодо відведення земельних ділянок зі зміною цільового призначення»,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п.12 </w:t>
      </w:r>
      <w:r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123 </w:t>
      </w:r>
      <w:r>
        <w:rPr>
          <w:sz w:val="28"/>
          <w:szCs w:val="28"/>
          <w:lang w:val="uk-UA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spacing w:after="0" w:afterAutospacing="0"/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39"/>
        <w:numPr>
          <w:ilvl w:val="0"/>
          <w:numId w:val="2"/>
        </w:numPr>
        <w:ind w:left="0" w:firstLine="567"/>
        <w:jc w:val="both"/>
        <w:spacing w:after="0" w:afterAutospacing="0"/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Затвердити проєкт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зі зміною</w:t>
      </w:r>
      <w:r>
        <w:rPr>
          <w:sz w:val="28"/>
          <w:szCs w:val="28"/>
          <w:lang w:val="uk-UA"/>
        </w:rPr>
        <w:t xml:space="preserve"> її цільового призначення з «для ведення товарного сільськогосподарського виробництва (код КВЦПЗ 01.01) на «земельні ділянки під громадськими сіножатями та громадськими пасовищами (код КВЦПЗ 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01.19)» загальною площею 7,9574 га кадастровий номер 7423081800:03:000:0845, </w:t>
      </w:r>
      <w:r>
        <w:rPr>
          <w:sz w:val="28"/>
          <w:szCs w:val="28"/>
          <w:lang w:val="uk-UA"/>
        </w:rPr>
        <w:t xml:space="preserve">яка розташована</w:t>
      </w:r>
      <w:r>
        <w:rPr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села Величківка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9"/>
        <w:numPr>
          <w:ilvl w:val="0"/>
          <w:numId w:val="2"/>
        </w:numPr>
        <w:ind w:left="0" w:firstLine="567"/>
        <w:jc w:val="both"/>
        <w:spacing w:after="0" w:afterAutospacing="0"/>
        <w:tabs>
          <w:tab w:val="left" w:pos="284" w:leader="none"/>
          <w:tab w:val="left" w:pos="992" w:leader="none"/>
        </w:tabs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В.І.Гнипа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8"/>
    <w:link w:val="671"/>
    <w:uiPriority w:val="10"/>
    <w:rPr>
      <w:sz w:val="48"/>
      <w:szCs w:val="48"/>
    </w:rPr>
  </w:style>
  <w:style w:type="character" w:styleId="648">
    <w:name w:val="Subtitle Char"/>
    <w:basedOn w:val="668"/>
    <w:link w:val="672"/>
    <w:uiPriority w:val="11"/>
    <w:rPr>
      <w:sz w:val="24"/>
      <w:szCs w:val="24"/>
    </w:rPr>
  </w:style>
  <w:style w:type="character" w:styleId="649">
    <w:name w:val="Header Char"/>
    <w:basedOn w:val="668"/>
    <w:link w:val="673"/>
    <w:uiPriority w:val="99"/>
  </w:style>
  <w:style w:type="character" w:styleId="650">
    <w:name w:val="Footer Char"/>
    <w:basedOn w:val="668"/>
    <w:link w:val="674"/>
    <w:uiPriority w:val="99"/>
  </w:style>
  <w:style w:type="paragraph" w:styleId="65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2">
    <w:name w:val="Caption Char"/>
    <w:basedOn w:val="651"/>
    <w:link w:val="674"/>
    <w:uiPriority w:val="99"/>
  </w:style>
  <w:style w:type="character" w:styleId="653">
    <w:name w:val="Footnote Text Char"/>
    <w:link w:val="802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9">
    <w:name w:val="Heading 1"/>
    <w:basedOn w:val="658"/>
    <w:link w:val="813"/>
    <w:rPr>
      <w:b/>
      <w:bCs/>
      <w:sz w:val="32"/>
      <w:szCs w:val="32"/>
    </w:rPr>
    <w:pPr>
      <w:jc w:val="center"/>
      <w:keepNext/>
      <w:outlineLvl w:val="0"/>
    </w:pPr>
  </w:style>
  <w:style w:type="paragraph" w:styleId="660">
    <w:name w:val="Heading 2"/>
    <w:basedOn w:val="658"/>
    <w:link w:val="814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link w:val="815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link w:val="816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link w:val="817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link w:val="818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link w:val="819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link w:val="820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link w:val="821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Title"/>
    <w:link w:val="82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2">
    <w:name w:val="Subtitle"/>
    <w:basedOn w:val="658"/>
    <w:link w:val="825"/>
    <w:rPr>
      <w:sz w:val="24"/>
      <w:szCs w:val="24"/>
    </w:rPr>
    <w:pPr>
      <w:spacing w:after="200" w:before="200"/>
    </w:pPr>
  </w:style>
  <w:style w:type="paragraph" w:styleId="673">
    <w:name w:val="Header"/>
    <w:basedOn w:val="658"/>
    <w:link w:val="830"/>
    <w:pPr>
      <w:tabs>
        <w:tab w:val="center" w:pos="7143" w:leader="none"/>
        <w:tab w:val="right" w:pos="14287" w:leader="none"/>
      </w:tabs>
    </w:pPr>
  </w:style>
  <w:style w:type="paragraph" w:styleId="674">
    <w:name w:val="Footer"/>
    <w:basedOn w:val="658"/>
    <w:link w:val="831"/>
    <w:pPr>
      <w:tabs>
        <w:tab w:val="center" w:pos="7143" w:leader="none"/>
        <w:tab w:val="right" w:pos="14287" w:leader="none"/>
      </w:tabs>
    </w:pPr>
  </w:style>
  <w:style w:type="table" w:styleId="675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0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1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1">
    <w:name w:val="Hyperlink"/>
    <w:rPr>
      <w:rFonts w:ascii="Times New Roman" w:hAnsi="Times New Roman"/>
      <w:color w:val="0563C1"/>
      <w:sz w:val="24"/>
      <w:u w:val="single"/>
    </w:rPr>
  </w:style>
  <w:style w:type="paragraph" w:styleId="802">
    <w:name w:val="footnote text"/>
    <w:basedOn w:val="658"/>
    <w:link w:val="832"/>
    <w:semiHidden/>
    <w:rPr>
      <w:rFonts w:ascii="Calibri" w:hAnsi="Calibri"/>
      <w:sz w:val="18"/>
      <w:szCs w:val="18"/>
    </w:rPr>
    <w:pPr>
      <w:spacing w:after="40"/>
    </w:pPr>
  </w:style>
  <w:style w:type="character" w:styleId="803">
    <w:name w:val="footnote reference"/>
    <w:rPr>
      <w:rFonts w:ascii="Times New Roman" w:hAnsi="Times New Roman"/>
      <w:sz w:val="24"/>
      <w:vertAlign w:val="superscript"/>
    </w:rPr>
  </w:style>
  <w:style w:type="paragraph" w:styleId="804">
    <w:name w:val="toc 1"/>
    <w:basedOn w:val="658"/>
    <w:pPr>
      <w:spacing w:after="57"/>
    </w:pPr>
  </w:style>
  <w:style w:type="paragraph" w:styleId="805">
    <w:name w:val="toc 2"/>
    <w:basedOn w:val="658"/>
    <w:pPr>
      <w:ind w:left="283"/>
      <w:spacing w:after="57"/>
    </w:pPr>
  </w:style>
  <w:style w:type="paragraph" w:styleId="806">
    <w:name w:val="toc 3"/>
    <w:basedOn w:val="658"/>
    <w:pPr>
      <w:ind w:left="567"/>
      <w:spacing w:after="57"/>
    </w:pPr>
  </w:style>
  <w:style w:type="paragraph" w:styleId="807">
    <w:name w:val="toc 4"/>
    <w:basedOn w:val="658"/>
    <w:pPr>
      <w:ind w:left="850"/>
      <w:spacing w:after="57"/>
    </w:pPr>
  </w:style>
  <w:style w:type="paragraph" w:styleId="808">
    <w:name w:val="toc 5"/>
    <w:basedOn w:val="658"/>
    <w:pPr>
      <w:ind w:left="1134"/>
      <w:spacing w:after="57"/>
    </w:pPr>
  </w:style>
  <w:style w:type="paragraph" w:styleId="809">
    <w:name w:val="toc 6"/>
    <w:basedOn w:val="658"/>
    <w:pPr>
      <w:ind w:left="1417"/>
      <w:spacing w:after="57"/>
    </w:pPr>
  </w:style>
  <w:style w:type="paragraph" w:styleId="810">
    <w:name w:val="toc 7"/>
    <w:basedOn w:val="658"/>
    <w:pPr>
      <w:ind w:left="1701"/>
      <w:spacing w:after="57"/>
    </w:pPr>
  </w:style>
  <w:style w:type="paragraph" w:styleId="811">
    <w:name w:val="toc 8"/>
    <w:basedOn w:val="658"/>
    <w:pPr>
      <w:ind w:left="1984"/>
      <w:spacing w:after="57"/>
    </w:pPr>
  </w:style>
  <w:style w:type="paragraph" w:styleId="812">
    <w:name w:val="toc 9"/>
    <w:basedOn w:val="658"/>
    <w:pPr>
      <w:ind w:left="2268"/>
      <w:spacing w:after="57"/>
    </w:pPr>
  </w:style>
  <w:style w:type="character" w:styleId="813" w:customStyle="1">
    <w:name w:val="Заголовок 1 Знак"/>
    <w:link w:val="659"/>
    <w:rPr>
      <w:rFonts w:ascii="Arial" w:hAnsi="Arial" w:eastAsia="Times New Roman"/>
      <w:sz w:val="40"/>
    </w:rPr>
  </w:style>
  <w:style w:type="character" w:styleId="814" w:customStyle="1">
    <w:name w:val="Заголовок 2 Знак"/>
    <w:link w:val="660"/>
    <w:rPr>
      <w:rFonts w:ascii="Arial" w:hAnsi="Arial" w:eastAsia="Times New Roman"/>
      <w:sz w:val="34"/>
    </w:rPr>
  </w:style>
  <w:style w:type="character" w:styleId="815" w:customStyle="1">
    <w:name w:val="Заголовок 3 Знак"/>
    <w:link w:val="661"/>
    <w:rPr>
      <w:rFonts w:ascii="Arial" w:hAnsi="Arial" w:eastAsia="Times New Roman"/>
      <w:sz w:val="30"/>
    </w:rPr>
  </w:style>
  <w:style w:type="character" w:styleId="816" w:customStyle="1">
    <w:name w:val="Заголовок 4 Знак"/>
    <w:link w:val="662"/>
    <w:rPr>
      <w:rFonts w:ascii="Arial" w:hAnsi="Arial" w:eastAsia="Times New Roman"/>
      <w:b/>
      <w:sz w:val="26"/>
    </w:rPr>
  </w:style>
  <w:style w:type="character" w:styleId="817" w:customStyle="1">
    <w:name w:val="Заголовок 5 Знак"/>
    <w:link w:val="663"/>
    <w:rPr>
      <w:rFonts w:ascii="Arial" w:hAnsi="Arial" w:eastAsia="Times New Roman"/>
      <w:b/>
      <w:sz w:val="24"/>
    </w:rPr>
  </w:style>
  <w:style w:type="character" w:styleId="818" w:customStyle="1">
    <w:name w:val="Заголовок 6 Знак"/>
    <w:link w:val="664"/>
    <w:rPr>
      <w:rFonts w:ascii="Arial" w:hAnsi="Arial" w:eastAsia="Times New Roman"/>
      <w:b/>
      <w:sz w:val="22"/>
    </w:rPr>
  </w:style>
  <w:style w:type="character" w:styleId="819" w:customStyle="1">
    <w:name w:val="Заголовок 7 Знак"/>
    <w:link w:val="665"/>
    <w:rPr>
      <w:rFonts w:ascii="Arial" w:hAnsi="Arial" w:eastAsia="Times New Roman"/>
      <w:b/>
      <w:i/>
      <w:sz w:val="22"/>
    </w:rPr>
  </w:style>
  <w:style w:type="character" w:styleId="820" w:customStyle="1">
    <w:name w:val="Заголовок 8 Знак"/>
    <w:link w:val="666"/>
    <w:rPr>
      <w:rFonts w:ascii="Arial" w:hAnsi="Arial" w:eastAsia="Times New Roman"/>
      <w:i/>
      <w:sz w:val="22"/>
    </w:rPr>
  </w:style>
  <w:style w:type="character" w:styleId="821" w:customStyle="1">
    <w:name w:val="Заголовок 9 Знак"/>
    <w:link w:val="667"/>
    <w:rPr>
      <w:rFonts w:ascii="Arial" w:hAnsi="Arial" w:eastAsia="Times New Roman"/>
      <w:i/>
      <w:sz w:val="21"/>
    </w:rPr>
  </w:style>
  <w:style w:type="paragraph" w:styleId="822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 w:customStyle="1">
    <w:name w:val="Название"/>
    <w:basedOn w:val="658"/>
    <w:rPr>
      <w:sz w:val="48"/>
      <w:szCs w:val="48"/>
    </w:rPr>
    <w:pPr>
      <w:contextualSpacing w:val="true"/>
      <w:spacing w:after="200" w:before="300"/>
    </w:pPr>
  </w:style>
  <w:style w:type="character" w:styleId="824" w:customStyle="1">
    <w:name w:val="Заголовок Знак"/>
    <w:link w:val="671"/>
    <w:rPr>
      <w:rFonts w:ascii="Times New Roman" w:hAnsi="Times New Roman"/>
      <w:sz w:val="48"/>
    </w:rPr>
  </w:style>
  <w:style w:type="character" w:styleId="825" w:customStyle="1">
    <w:name w:val="Подзаголовок Знак"/>
    <w:link w:val="672"/>
    <w:rPr>
      <w:rFonts w:ascii="Times New Roman" w:hAnsi="Times New Roman"/>
      <w:sz w:val="24"/>
    </w:rPr>
  </w:style>
  <w:style w:type="paragraph" w:styleId="826">
    <w:name w:val="Quote"/>
    <w:basedOn w:val="658"/>
    <w:rPr>
      <w:rFonts w:ascii="Calibri" w:hAnsi="Calibri"/>
      <w:i/>
      <w:iCs/>
    </w:rPr>
    <w:pPr>
      <w:ind w:left="720" w:right="720"/>
    </w:pPr>
  </w:style>
  <w:style w:type="character" w:styleId="827" w:customStyle="1">
    <w:name w:val="Quote Char"/>
    <w:rPr>
      <w:rFonts w:ascii="Times New Roman" w:hAnsi="Times New Roman"/>
      <w:i/>
      <w:sz w:val="24"/>
    </w:rPr>
  </w:style>
  <w:style w:type="paragraph" w:styleId="828">
    <w:name w:val="Intense Quote"/>
    <w:basedOn w:val="658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29" w:customStyle="1">
    <w:name w:val="Intense Quote Char"/>
    <w:rPr>
      <w:rFonts w:ascii="Times New Roman" w:hAnsi="Times New Roman"/>
      <w:i/>
      <w:sz w:val="24"/>
    </w:rPr>
  </w:style>
  <w:style w:type="character" w:styleId="830" w:customStyle="1">
    <w:name w:val="Верхний колонтитул Знак"/>
    <w:link w:val="673"/>
    <w:rPr>
      <w:rFonts w:ascii="Times New Roman" w:hAnsi="Times New Roman"/>
      <w:sz w:val="24"/>
    </w:rPr>
  </w:style>
  <w:style w:type="character" w:styleId="831" w:customStyle="1">
    <w:name w:val="Нижний колонтитул Знак"/>
    <w:link w:val="674"/>
    <w:rPr>
      <w:rFonts w:ascii="Times New Roman" w:hAnsi="Times New Roman"/>
      <w:sz w:val="24"/>
    </w:rPr>
  </w:style>
  <w:style w:type="character" w:styleId="832" w:customStyle="1">
    <w:name w:val="Текст сноски Знак"/>
    <w:link w:val="802"/>
    <w:rPr>
      <w:rFonts w:ascii="Times New Roman" w:hAnsi="Times New Roman"/>
      <w:sz w:val="18"/>
    </w:rPr>
  </w:style>
  <w:style w:type="paragraph" w:styleId="833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5">
    <w:name w:val="HTML Preformatted"/>
    <w:basedOn w:val="65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6" w:customStyle="1">
    <w:name w:val="HTML Preformatted Char"/>
    <w:rPr>
      <w:rFonts w:ascii="Courier New" w:hAnsi="Courier New" w:eastAsia="Times New Roman"/>
      <w:sz w:val="24"/>
    </w:rPr>
  </w:style>
  <w:style w:type="character" w:styleId="837" w:customStyle="1">
    <w:name w:val="rvts23"/>
    <w:rPr>
      <w:rFonts w:ascii="Times New Roman" w:hAnsi="Times New Roman"/>
      <w:sz w:val="24"/>
    </w:rPr>
  </w:style>
  <w:style w:type="paragraph" w:styleId="838" w:customStyle="1">
    <w:name w:val="Титулка"/>
    <w:basedOn w:val="65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39">
    <w:name w:val="List Paragraph"/>
    <w:basedOn w:val="658"/>
    <w:pPr>
      <w:contextualSpacing w:val="true"/>
      <w:ind w:left="720"/>
    </w:pPr>
  </w:style>
  <w:style w:type="character" w:styleId="840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18</cp:revision>
  <dcterms:created xsi:type="dcterms:W3CDTF">2021-11-16T07:06:00Z</dcterms:created>
  <dcterms:modified xsi:type="dcterms:W3CDTF">2021-11-27T16:43:45Z</dcterms:modified>
</cp:coreProperties>
</file>