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widowControl w:val="off"/>
        <w:rPr>
          <w:rFonts w:ascii="Times New Roman" w:hAnsi="Times New Roman" w:eastAsia="Lucida Sans Unicode"/>
          <w:color w:val="000000"/>
          <w:sz w:val="28"/>
          <w:szCs w:val="28"/>
          <w:lang w:bidi="ar-SA" w:eastAsia="ru-RU"/>
        </w:rPr>
      </w:pPr>
      <w:r/>
      <w:bookmarkStart w:id="0" w:name="_Hlk60126413"/>
      <w:r>
        <w:rPr>
          <w:rFonts w:ascii="Times New Roman" w:hAnsi="Times New Roman"/>
          <w:color w:val="000000" w:themeColor="text1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0" t="0" r="0" b="0"/>
                <wp:docPr id="1" name="Рисунок 2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2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4"/>
                        <a:stretch/>
                      </pic:blipFill>
                      <pic:spPr bwMode="auto">
                        <a:xfrm>
                          <a:off x="0" y="0"/>
                          <a:ext cx="438149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">
                <v:path textboxrect="0,0,0,0"/>
                <v:imagedata r:id="rId14" o:title=""/>
              </v:shape>
            </w:pict>
          </mc:Fallback>
        </mc:AlternateContent>
      </w:r>
      <w:r/>
    </w:p>
    <w:p>
      <w:pPr>
        <w:jc w:val="center"/>
        <w:widowControl w:val="off"/>
        <w:rPr>
          <w:rFonts w:ascii="Times New Roman" w:hAnsi="Times New Roman" w:eastAsia="Lucida Sans Unicode"/>
          <w:bCs/>
          <w:color w:val="000000"/>
          <w:sz w:val="28"/>
          <w:szCs w:val="28"/>
        </w:rPr>
      </w:pPr>
      <w:r>
        <w:rPr>
          <w:rFonts w:ascii="Times New Roman" w:hAnsi="Times New Roman" w:eastAsia="Lucida Sans Unicode"/>
          <w:bCs/>
          <w:color w:val="000000"/>
          <w:sz w:val="28"/>
          <w:szCs w:val="28"/>
        </w:rPr>
      </w:r>
      <w:r/>
    </w:p>
    <w:p>
      <w:pPr>
        <w:jc w:val="center"/>
        <w:widowControl w:val="off"/>
        <w:rPr>
          <w:rFonts w:ascii="Times New Roman" w:hAnsi="Times New Roman" w:eastAsia="Lucida Sans Unicode"/>
          <w:b/>
          <w:color w:val="000000"/>
          <w:sz w:val="28"/>
          <w:szCs w:val="28"/>
        </w:rPr>
      </w:pPr>
      <w:r>
        <w:rPr>
          <w:rFonts w:ascii="Times New Roman" w:hAnsi="Times New Roman" w:eastAsia="Lucida Sans Unicode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widowControl w:val="off"/>
        <w:rPr>
          <w:rFonts w:ascii="Times New Roman" w:hAnsi="Times New Roman" w:eastAsia="Lucida Sans Unicode"/>
          <w:b/>
          <w:color w:val="000000"/>
          <w:sz w:val="16"/>
          <w:szCs w:val="28"/>
        </w:rPr>
      </w:pPr>
      <w:r>
        <w:rPr>
          <w:rFonts w:ascii="Times New Roman" w:hAnsi="Times New Roman" w:eastAsia="Lucida Sans Unicode"/>
          <w:b/>
          <w:color w:val="000000"/>
          <w:sz w:val="16"/>
          <w:szCs w:val="28"/>
        </w:rPr>
      </w:r>
      <w:r/>
    </w:p>
    <w:p>
      <w:pPr>
        <w:jc w:val="center"/>
        <w:widowControl w:val="off"/>
        <w:rPr>
          <w:rFonts w:ascii="Times New Roman" w:hAnsi="Times New Roman" w:eastAsia="Lucida Sans Unicode"/>
          <w:b/>
          <w:color w:val="000000"/>
          <w:sz w:val="28"/>
          <w:szCs w:val="28"/>
        </w:rPr>
      </w:pPr>
      <w:r>
        <w:rPr>
          <w:rFonts w:ascii="Times New Roman" w:hAnsi="Times New Roman" w:eastAsia="Lucida Sans Unicode"/>
          <w:b/>
          <w:color w:val="000000" w:themeColor="text1"/>
          <w:sz w:val="28"/>
          <w:szCs w:val="28"/>
          <w:lang w:bidi="hi-IN" w:eastAsia="hi-IN"/>
        </w:rPr>
        <w:t xml:space="preserve">ВИКОНАВЧИЙ КОМІТЕТ</w:t>
      </w:r>
      <w:r/>
    </w:p>
    <w:p>
      <w:pPr>
        <w:jc w:val="center"/>
        <w:widowControl w:val="off"/>
        <w:rPr>
          <w:rFonts w:ascii="Times New Roman" w:hAnsi="Times New Roman" w:eastAsia="Lucida Sans Unicode"/>
          <w:b/>
          <w:color w:val="000000"/>
          <w:sz w:val="28"/>
          <w:szCs w:val="28"/>
        </w:rPr>
      </w:pPr>
      <w:r>
        <w:rPr>
          <w:rFonts w:ascii="Times New Roman" w:hAnsi="Times New Roman" w:eastAsia="Lucida Sans Unicode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/>
    </w:p>
    <w:p>
      <w:pPr>
        <w:widowControl w:val="off"/>
        <w:rPr>
          <w:rFonts w:ascii="Times New Roman" w:hAnsi="Times New Roman" w:eastAsia="Lucida Sans Unicode"/>
          <w:b/>
          <w:color w:val="000000"/>
          <w:sz w:val="28"/>
          <w:szCs w:val="28"/>
        </w:rPr>
      </w:pPr>
      <w:r>
        <w:rPr>
          <w:rFonts w:ascii="Times New Roman" w:hAnsi="Times New Roman" w:eastAsia="Lucida Sans Unicode"/>
          <w:b/>
          <w:color w:val="000000"/>
          <w:sz w:val="28"/>
          <w:szCs w:val="28"/>
        </w:rPr>
      </w:r>
      <w:r/>
    </w:p>
    <w:p>
      <w:pPr>
        <w:widowControl w:val="off"/>
        <w:tabs>
          <w:tab w:val="left" w:pos="4394" w:leader="none"/>
          <w:tab w:val="left" w:pos="7228" w:leader="none"/>
        </w:tabs>
        <w:rPr>
          <w:rFonts w:ascii="Times New Roman" w:hAnsi="Times New Roman" w:eastAsia="Lucida Sans Unicode"/>
          <w:color w:val="000000"/>
          <w:sz w:val="28"/>
          <w:szCs w:val="28"/>
        </w:rPr>
      </w:pPr>
      <w:r>
        <w:rPr>
          <w:rFonts w:ascii="Times New Roman" w:hAnsi="Times New Roman" w:eastAsia="Lucida Sans Unicode"/>
          <w:color w:val="000000" w:themeColor="text1"/>
          <w:sz w:val="28"/>
          <w:szCs w:val="28"/>
          <w:lang w:val="uk-UA" w:bidi="hi-IN" w:eastAsia="hi-IN"/>
        </w:rPr>
        <w:t xml:space="preserve">23</w:t>
      </w:r>
      <w:r>
        <w:rPr>
          <w:rFonts w:ascii="Times New Roman" w:hAnsi="Times New Roman" w:eastAsia="Lucida Sans Unicode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eastAsia="Lucida Sans Unicode"/>
          <w:color w:val="000000" w:themeColor="text1"/>
          <w:sz w:val="28"/>
          <w:szCs w:val="28"/>
          <w:lang w:val="uk-UA" w:bidi="hi-IN" w:eastAsia="hi-IN"/>
        </w:rPr>
        <w:t xml:space="preserve">листопада</w:t>
      </w:r>
      <w:r>
        <w:rPr>
          <w:rFonts w:ascii="Times New Roman" w:hAnsi="Times New Roman" w:eastAsia="Lucida Sans Unicode"/>
          <w:color w:val="000000" w:themeColor="text1"/>
          <w:sz w:val="28"/>
          <w:szCs w:val="28"/>
          <w:lang w:bidi="hi-IN" w:eastAsia="hi-IN"/>
        </w:rPr>
        <w:t xml:space="preserve"> 2021року                        м. Мена</w:t>
      </w:r>
      <w:r>
        <w:rPr>
          <w:rFonts w:ascii="Times New Roman" w:hAnsi="Times New Roman" w:eastAsia="Lucida Sans Unicode"/>
          <w:color w:val="000000" w:themeColor="text1"/>
          <w:sz w:val="28"/>
          <w:szCs w:val="28"/>
          <w:lang w:bidi="hi-IN" w:eastAsia="hi-IN"/>
        </w:rPr>
        <w:tab/>
        <w:t xml:space="preserve"> № 363</w:t>
      </w:r>
      <w:r/>
    </w:p>
    <w:p>
      <w:pPr>
        <w:pStyle w:val="994"/>
        <w:ind w:right="5102"/>
        <w:jc w:val="both"/>
        <w:keepNext/>
        <w:spacing w:lineRule="auto" w:line="240" w:after="0"/>
        <w:tabs>
          <w:tab w:val="left" w:pos="4962" w:leader="none"/>
        </w:tabs>
        <w:rPr>
          <w:rFonts w:ascii="Times New Roman" w:hAnsi="Times New Roman" w:eastAsia="Times New Roman"/>
          <w:b/>
          <w:bCs/>
          <w:iCs/>
          <w:color w:val="000000"/>
          <w:sz w:val="28"/>
          <w:szCs w:val="28"/>
        </w:rPr>
        <w:outlineLvl w:val="1"/>
      </w:pPr>
      <w:r>
        <w:rPr>
          <w:rFonts w:ascii="Times New Roman" w:hAnsi="Times New Roman" w:eastAsia="Times New Roman"/>
          <w:b/>
          <w:bCs/>
          <w:iCs/>
          <w:color w:val="000000"/>
          <w:sz w:val="28"/>
          <w:szCs w:val="28"/>
        </w:rPr>
      </w:r>
      <w:r/>
    </w:p>
    <w:p>
      <w:pPr>
        <w:ind w:left="0" w:right="5669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передачу майна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з оперативного управління Відділу освіти Менської міської ради в господарське відання КП «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Менакомунпослуга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»</w:t>
      </w:r>
      <w:r/>
    </w:p>
    <w:p>
      <w:pPr>
        <w:ind w:right="4676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ind w:firstLine="708"/>
        <w:jc w:val="both"/>
        <w:rPr>
          <w:rFonts w:ascii="Times New Roman" w:hAnsi="Times New Roman" w:eastAsia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З метою ефективного управління об’єктами комунальної власності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, відповідно до 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рішення восьмої сесії восьмого скликання від 30 липня 2021 року № 396 «Про затвердження 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Порядку передачі майна, що є комунальною власністю Менської міської територіальної громади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 виконавчим органам ради, комунальним підприємствам, установам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,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 закладам на правах господарського відання або оперативного управління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»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,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 керуючись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Закон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ом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 України «Про місцеве самоврядування в Україні»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 виконавчий комітет 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Менськ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ої 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міськ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ої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 рад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и</w:t>
      </w:r>
      <w:r/>
    </w:p>
    <w:p>
      <w:pPr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ВИРІШИ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В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:</w:t>
      </w:r>
      <w:r/>
    </w:p>
    <w:p>
      <w:pPr>
        <w:ind w:right="140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1.Припинити право оперативного управління Відділу освіти Менської міської ради на об’єкт комунальної власності Менської міської територіальної громади – майно, закріплене за </w:t>
      </w:r>
      <w:r>
        <w:rPr>
          <w:rFonts w:ascii="Times New Roman" w:hAnsi="Times New Roman"/>
          <w:sz w:val="28"/>
          <w:szCs w:val="28"/>
          <w:lang w:val="uk-UA"/>
        </w:rPr>
        <w:t xml:space="preserve">опорним закладом загальної середньої освіти І-ІІІ ступенів </w:t>
      </w:r>
      <w:r>
        <w:rPr>
          <w:rFonts w:ascii="Times New Roman" w:hAnsi="Times New Roman"/>
          <w:sz w:val="28"/>
          <w:szCs w:val="28"/>
          <w:lang w:val="uk-UA"/>
        </w:rPr>
        <w:t xml:space="preserve">ім.Т.Г.Шевченка</w:t>
      </w:r>
      <w:r>
        <w:rPr>
          <w:rFonts w:ascii="Times New Roman" w:hAnsi="Times New Roman"/>
          <w:sz w:val="28"/>
          <w:szCs w:val="28"/>
          <w:lang w:val="uk-UA"/>
        </w:rPr>
        <w:t xml:space="preserve"> Менської міської ради Менського району Чернігівської області</w:t>
      </w:r>
      <w:r>
        <w:rPr>
          <w:rFonts w:ascii="Times New Roman" w:hAnsi="Times New Roman"/>
          <w:sz w:val="28"/>
          <w:szCs w:val="28"/>
          <w:lang w:val="uk-UA"/>
        </w:rPr>
        <w:t xml:space="preserve">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дерев’яна огорожа (147 метрів, інвентарний номер 10330013).</w:t>
      </w:r>
      <w:r/>
    </w:p>
    <w:p>
      <w:pPr>
        <w:ind w:right="140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2.Передати</w:t>
      </w:r>
      <w:r>
        <w:rPr>
          <w:rFonts w:ascii="Times New Roman" w:hAnsi="Times New Roman"/>
          <w:sz w:val="28"/>
          <w:szCs w:val="28"/>
          <w:lang w:val="uk-UA"/>
        </w:rPr>
        <w:t xml:space="preserve"> в господарське відання та на баланс КП «</w:t>
      </w:r>
      <w:r>
        <w:rPr>
          <w:rFonts w:ascii="Times New Roman" w:hAnsi="Times New Roman"/>
          <w:sz w:val="28"/>
          <w:szCs w:val="28"/>
          <w:lang w:val="uk-UA"/>
        </w:rPr>
        <w:t xml:space="preserve">Менакомунпослуга</w:t>
      </w:r>
      <w:r>
        <w:rPr>
          <w:rFonts w:ascii="Times New Roman" w:hAnsi="Times New Roman"/>
          <w:sz w:val="28"/>
          <w:szCs w:val="28"/>
          <w:lang w:val="uk-UA"/>
        </w:rPr>
        <w:t xml:space="preserve">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Менської міської ради </w:t>
      </w:r>
      <w:r>
        <w:rPr>
          <w:rFonts w:ascii="Times New Roman" w:hAnsi="Times New Roman"/>
          <w:sz w:val="28"/>
          <w:szCs w:val="28"/>
          <w:lang w:val="uk-UA"/>
        </w:rPr>
        <w:t xml:space="preserve">майно</w:t>
      </w:r>
      <w:r>
        <w:rPr>
          <w:rFonts w:ascii="Times New Roman" w:hAnsi="Times New Roman"/>
          <w:sz w:val="28"/>
          <w:szCs w:val="28"/>
          <w:lang w:val="uk-UA"/>
        </w:rPr>
        <w:t xml:space="preserve"> комунальної власності Менської міської територіальної громади,</w:t>
      </w:r>
      <w:r>
        <w:rPr>
          <w:rFonts w:ascii="Times New Roman" w:hAnsi="Times New Roman"/>
          <w:sz w:val="28"/>
          <w:szCs w:val="28"/>
          <w:lang w:val="uk-UA"/>
        </w:rPr>
        <w:t xml:space="preserve"> а с</w:t>
      </w:r>
      <w:r>
        <w:rPr>
          <w:rFonts w:ascii="Times New Roman" w:hAnsi="Times New Roman"/>
          <w:sz w:val="28"/>
          <w:szCs w:val="28"/>
          <w:lang w:val="uk-UA"/>
        </w:rPr>
        <w:t xml:space="preserve">аме: дерев’яна огорожа (147 метрів, інвентарний номер 10330013).</w:t>
      </w:r>
      <w:r/>
    </w:p>
    <w:p>
      <w:pPr>
        <w:jc w:val="both"/>
        <w:rPr>
          <w:rFonts w:ascii="Times New Roman" w:hAnsi="Times New Roman"/>
          <w:sz w:val="28"/>
          <w:szCs w:val="28"/>
          <w:lang w:val="uk-UA" w:bidi="ar-SA"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3. </w:t>
      </w:r>
      <w:r>
        <w:rPr>
          <w:rFonts w:ascii="Times New Roman" w:hAnsi="Times New Roman"/>
          <w:sz w:val="28"/>
          <w:szCs w:val="28"/>
          <w:lang w:val="uk-UA"/>
        </w:rPr>
        <w:t xml:space="preserve">Приймання-передачу майна здійснити комісії, яка створюється </w:t>
      </w:r>
      <w:r>
        <w:rPr>
          <w:rFonts w:ascii="Times New Roman" w:hAnsi="Times New Roman"/>
          <w:sz w:val="28"/>
          <w:szCs w:val="28"/>
          <w:lang w:val="uk-UA"/>
        </w:rPr>
        <w:t xml:space="preserve">наказом начальника відділу освіти 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/>
    </w:p>
    <w:p>
      <w:pPr>
        <w:ind w:left="720" w:firstLine="0"/>
        <w:jc w:val="both"/>
        <w:tabs>
          <w:tab w:val="left" w:pos="426" w:leader="none"/>
          <w:tab w:val="left" w:pos="993" w:leader="none"/>
        </w:tabs>
        <w:rPr>
          <w:rFonts w:ascii="Times New Roman" w:hAnsi="Times New Roman"/>
          <w:sz w:val="28"/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sz w:val="28"/>
          <w:szCs w:val="28"/>
          <w:lang w:val="uk-UA"/>
        </w:rPr>
        <w:t xml:space="preserve">4. Доручити міському голові Примакову Г.А.:</w:t>
      </w:r>
      <w:r/>
    </w:p>
    <w:p>
      <w:pPr>
        <w:pStyle w:val="840"/>
        <w:numPr>
          <w:ilvl w:val="0"/>
          <w:numId w:val="27"/>
        </w:numPr>
        <w:ind w:hanging="359"/>
        <w:jc w:val="both"/>
        <w:tabs>
          <w:tab w:val="left" w:pos="426" w:leader="none"/>
          <w:tab w:val="left" w:pos="993" w:leader="none"/>
        </w:tabs>
        <w:rPr>
          <w:rFonts w:ascii="Times New Roman" w:hAnsi="Times New Roman"/>
          <w:sz w:val="28"/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sz w:val="28"/>
          <w:szCs w:val="28"/>
          <w:lang w:val="uk-UA"/>
        </w:rPr>
        <w:t xml:space="preserve"> затвердити акт приймання-передачі майна;</w:t>
      </w:r>
      <w:r/>
    </w:p>
    <w:p>
      <w:pPr>
        <w:pStyle w:val="840"/>
        <w:numPr>
          <w:ilvl w:val="0"/>
          <w:numId w:val="27"/>
        </w:numPr>
        <w:ind w:left="0" w:firstLine="709"/>
        <w:jc w:val="both"/>
        <w:tabs>
          <w:tab w:val="left" w:pos="426" w:leader="none"/>
          <w:tab w:val="left" w:pos="993" w:leader="none"/>
          <w:tab w:val="left" w:pos="1134" w:leader="none"/>
        </w:tabs>
        <w:rPr>
          <w:rFonts w:ascii="Times New Roman" w:hAnsi="Times New Roman"/>
          <w:sz w:val="28"/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sz w:val="28"/>
          <w:szCs w:val="28"/>
          <w:lang w:val="uk-UA"/>
        </w:rPr>
        <w:t xml:space="preserve">укласти договір на закріплення майна, зазначеного в </w:t>
      </w:r>
      <w:r>
        <w:rPr>
          <w:rFonts w:ascii="Times New Roman" w:hAnsi="Times New Roman"/>
          <w:sz w:val="28"/>
          <w:szCs w:val="28"/>
          <w:lang w:val="uk-UA"/>
        </w:rPr>
        <w:t xml:space="preserve">пункті 2</w:t>
      </w:r>
      <w:r>
        <w:rPr>
          <w:rFonts w:ascii="Times New Roman" w:hAnsi="Times New Roman"/>
          <w:sz w:val="28"/>
          <w:szCs w:val="28"/>
          <w:lang w:val="uk-UA"/>
        </w:rPr>
        <w:t xml:space="preserve"> рішення,  на праві </w:t>
      </w:r>
      <w:r>
        <w:rPr>
          <w:rFonts w:ascii="Times New Roman" w:hAnsi="Times New Roman"/>
          <w:sz w:val="28"/>
          <w:szCs w:val="28"/>
          <w:lang w:val="uk-UA"/>
        </w:rPr>
        <w:t xml:space="preserve">господарського відання</w:t>
      </w:r>
      <w:r>
        <w:rPr>
          <w:rFonts w:ascii="Times New Roman" w:hAnsi="Times New Roman"/>
          <w:sz w:val="28"/>
          <w:szCs w:val="28"/>
          <w:lang w:val="uk-UA"/>
        </w:rPr>
        <w:t xml:space="preserve"> за КП «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Мен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акомунпослуга</w:t>
      </w:r>
      <w:r>
        <w:rPr>
          <w:rFonts w:ascii="Times New Roman" w:hAnsi="Times New Roman"/>
          <w:sz w:val="28"/>
          <w:szCs w:val="28"/>
          <w:lang w:val="uk-UA"/>
        </w:rPr>
        <w:t xml:space="preserve">».</w:t>
      </w:r>
      <w:r/>
    </w:p>
    <w:p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ab/>
        <w:t xml:space="preserve">5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. Централізованій бухгалтерії Відділу освіти Менської міської ради спільно з бухгалтерією КП «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Менакомунпослуга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» в установленому чинним законодавством та рішеннями міської ради порядку оформити відповідні документи з приймання-передачі майна.</w:t>
      </w:r>
      <w:r/>
    </w:p>
    <w:p>
      <w:pPr>
        <w:jc w:val="both"/>
        <w:rPr>
          <w:rFonts w:ascii="Times New Roman" w:hAnsi="Times New Roman"/>
          <w:sz w:val="28"/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6. </w:t>
      </w:r>
      <w:r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рішення покласти на заступника міського голови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з питань діяльності виконавчих органів ради Гнипа В.І.</w:t>
      </w:r>
      <w:r/>
    </w:p>
    <w:p>
      <w:pPr>
        <w:ind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ind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bookmarkEnd w:id="0"/>
      <w:r/>
      <w:r/>
    </w:p>
    <w:p>
      <w:pPr>
        <w:pStyle w:val="994"/>
        <w:jc w:val="both"/>
        <w:spacing w:lineRule="auto" w:line="240" w:after="0"/>
        <w:shd w:val="clear" w:fill="FFFFFF" w:color="auto"/>
        <w:tabs>
          <w:tab w:val="left" w:pos="0" w:leader="none"/>
          <w:tab w:val="left" w:pos="6236" w:leader="none"/>
        </w:tabs>
        <w:rPr>
          <w:rFonts w:ascii="Times New Roman" w:hAnsi="Times New Roman" w:eastAsia="Times New Roman"/>
          <w:bCs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eastAsia="Times New Roman"/>
          <w:bCs/>
          <w:color w:val="000000"/>
          <w:sz w:val="28"/>
          <w:szCs w:val="28"/>
          <w:lang w:val="uk-UA" w:eastAsia="uk-UA"/>
        </w:rPr>
        <w:t xml:space="preserve">Міський голова</w:t>
      </w:r>
      <w:r>
        <w:rPr>
          <w:rFonts w:ascii="Times New Roman" w:hAnsi="Times New Roman" w:eastAsia="Times New Roman"/>
          <w:bCs/>
          <w:color w:val="000000"/>
          <w:sz w:val="28"/>
          <w:szCs w:val="28"/>
          <w:lang w:val="uk-UA" w:eastAsia="uk-UA"/>
        </w:rPr>
        <w:tab/>
      </w:r>
      <w:r>
        <w:rPr>
          <w:rFonts w:ascii="Times New Roman" w:hAnsi="Times New Roman" w:eastAsia="Times New Roman"/>
          <w:bCs/>
          <w:color w:val="000000"/>
          <w:sz w:val="28"/>
          <w:szCs w:val="28"/>
          <w:lang w:val="uk-UA" w:eastAsia="uk-UA"/>
        </w:rPr>
        <w:t xml:space="preserve">     </w:t>
      </w:r>
      <w:r>
        <w:rPr>
          <w:rFonts w:ascii="Times New Roman" w:hAnsi="Times New Roman" w:eastAsia="Times New Roman"/>
          <w:bCs/>
          <w:color w:val="000000"/>
          <w:sz w:val="28"/>
          <w:szCs w:val="28"/>
          <w:lang w:val="uk-UA" w:eastAsia="uk-UA"/>
        </w:rPr>
        <w:t xml:space="preserve">      Геннадій </w:t>
      </w:r>
      <w:r>
        <w:rPr>
          <w:rFonts w:ascii="Times New Roman" w:hAnsi="Times New Roman" w:eastAsia="Times New Roman"/>
          <w:bCs/>
          <w:color w:val="000000"/>
          <w:sz w:val="28"/>
          <w:szCs w:val="28"/>
          <w:lang w:val="uk-UA" w:eastAsia="uk-UA"/>
        </w:rPr>
        <w:t xml:space="preserve">П</w:t>
      </w:r>
      <w:r>
        <w:rPr>
          <w:rFonts w:ascii="Times New Roman" w:hAnsi="Times New Roman" w:eastAsia="Times New Roman"/>
          <w:bCs/>
          <w:color w:val="000000"/>
          <w:sz w:val="28"/>
          <w:szCs w:val="28"/>
          <w:lang w:val="uk-UA" w:eastAsia="uk-UA"/>
        </w:rPr>
        <w:t xml:space="preserve">РИМАКОВ</w:t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Tahoma">
    <w:panose1 w:val="020B0604030504040204"/>
  </w:font>
  <w:font w:name="Lucida Sans Unicode">
    <w:panose1 w:val="020B0603030804020204"/>
  </w:font>
  <w:font w:name="Verdana">
    <w:panose1 w:val="020B0604030504040204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Batang">
    <w:panose1 w:val="02020603020101020101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6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6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5"/>
      <w:jc w:val="center"/>
    </w:pPr>
    <w:fldSimple w:instr="PAGE \* MERGEFORMAT">
      <w:r>
        <w:t xml:space="preserve">1</w:t>
      </w:r>
    </w:fldSimple>
    <w:r/>
    <w:r/>
  </w:p>
  <w:p>
    <w:pPr>
      <w:pStyle w:val="745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5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sz w:val="28"/>
      </w:rPr>
    </w:lvl>
    <w:lvl w:ilvl="1">
      <w:start w:val="1"/>
      <w:numFmt w:val="bullet"/>
      <w:isLgl w:val="false"/>
      <w:suff w:val="tab"/>
      <w:lvlText w:val="-"/>
      <w:lvlJc w:val="left"/>
      <w:pPr>
        <w:ind w:left="1014" w:hanging="360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173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45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17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89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1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33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054" w:hanging="180"/>
      </w:pPr>
    </w:lvl>
  </w:abstractNum>
  <w:abstractNum w:abstractNumId="3">
    <w:multiLevelType w:val="hybridMultilevel"/>
    <w:lvl w:ilvl="0">
      <w:start w:val="3"/>
      <w:numFmt w:val="decimal"/>
      <w:isLgl w:val="false"/>
      <w:suff w:val="tab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4.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2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3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4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5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6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7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8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</w:abstractNum>
  <w:abstractNum w:abstractNumId="5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5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5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5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5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5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5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5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5"/>
      </w:pPr>
    </w:lvl>
  </w:abstractNum>
  <w:abstractNum w:abstractNumId="7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8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5.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2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3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4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5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6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7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8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</w:abstractNum>
  <w:abstractNum w:abstractNumId="10">
    <w:multiLevelType w:val="hybridMultilevel"/>
    <w:lvl w:ilvl="0">
      <w:start w:val="8"/>
      <w:numFmt w:val="upperRoman"/>
      <w:isLgl w:val="false"/>
      <w:suff w:val="tab"/>
      <w:lvlText w:val="%1."/>
      <w:lvlJc w:val="left"/>
      <w:pPr>
        <w:ind w:left="1860" w:hanging="720"/>
      </w:pPr>
      <w:rPr>
        <w:rFonts w:cs="Times New Roman"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645" w:hanging="645"/>
        <w:tabs>
          <w:tab w:val="left" w:pos="645" w:leader="none"/>
        </w:tabs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13">
    <w:multiLevelType w:val="hybridMultilevel"/>
    <w:lvl w:ilvl="0">
      <w:start w:val="8"/>
      <w:numFmt w:val="decimal"/>
      <w:isLgl w:val="false"/>
      <w:suff w:val="tab"/>
      <w:lvlText w:val="3.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2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3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4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5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6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7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8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</w:abstractNum>
  <w:abstractNum w:abstractNumId="14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380" w:hanging="360"/>
        <w:tabs>
          <w:tab w:val="left" w:pos="380" w:leader="none"/>
        </w:tabs>
      </w:pPr>
      <w:rPr>
        <w:rFonts w:ascii="Times New Roman" w:hAnsi="Times New Roman" w:eastAsia="Times New Roman" w:hint="default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  <w:rPr>
        <w:rFonts w:cs="Times New Roman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  <w:rPr>
        <w:rFonts w:cs="Times New Roman"/>
      </w:r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  <w:rPr>
        <w:rFonts w:cs="Times New Roman"/>
      </w:r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  <w:rPr>
        <w:rFonts w:cs="Times New Roman"/>
      </w:r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  <w:rPr>
        <w:rFonts w:cs="Times New Roman"/>
      </w:r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  <w:rPr>
        <w:rFonts w:cs="Times New Roman"/>
      </w:rPr>
    </w:lvl>
  </w:abstractNum>
  <w:abstractNum w:abstractNumId="15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435" w:hanging="435"/>
        <w:tabs>
          <w:tab w:val="left" w:pos="435" w:leader="none"/>
        </w:tabs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16">
    <w:multiLevelType w:val="hybridMultilevel"/>
    <w:lvl w:ilvl="0">
      <w:start w:val="4"/>
      <w:numFmt w:val="decimal"/>
      <w:isLgl w:val="false"/>
      <w:suff w:val="tab"/>
      <w:lvlText w:val="%1"/>
      <w:lvlJc w:val="left"/>
      <w:pPr>
        <w:ind w:left="570" w:hanging="570"/>
        <w:tabs>
          <w:tab w:val="left" w:pos="570" w:leader="none"/>
        </w:tabs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17">
    <w:multiLevelType w:val="hybridMultilevel"/>
    <w:lvl w:ilvl="0">
      <w:start w:val="4"/>
      <w:numFmt w:val="decimal"/>
      <w:isLgl w:val="false"/>
      <w:suff w:val="tab"/>
      <w:lvlText w:val="%1"/>
      <w:lvlJc w:val="left"/>
      <w:pPr>
        <w:ind w:left="570" w:hanging="570"/>
        <w:tabs>
          <w:tab w:val="left" w:pos="570" w:leader="none"/>
        </w:tabs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18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19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20">
    <w:multiLevelType w:val="hybridMultilevel"/>
    <w:lvl w:ilvl="0">
      <w:start w:val="9"/>
      <w:numFmt w:val="decimal"/>
      <w:isLgl w:val="false"/>
      <w:suff w:val="tab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2.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2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3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4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5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6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7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8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6.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2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3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4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5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6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7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8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</w:abstractNum>
  <w:abstractNum w:abstractNumId="23">
    <w:multiLevelType w:val="hybridMultilevel"/>
    <w:lvl w:ilvl="0">
      <w:start w:val="30"/>
      <w:numFmt w:val="bullet"/>
      <w:isLgl w:val="false"/>
      <w:suff w:val="tab"/>
      <w:lvlText w:val="-"/>
      <w:lvlJc w:val="left"/>
      <w:pPr>
        <w:ind w:left="1068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25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27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645" w:hanging="645"/>
        <w:tabs>
          <w:tab w:val="left" w:pos="645" w:leader="none"/>
        </w:tabs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num w:numId="1">
    <w:abstractNumId w:val="2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">
    <w:abstractNumId w:val="21"/>
  </w:num>
  <w:num w:numId="3">
    <w:abstractNumId w:val="14"/>
  </w:num>
  <w:num w:numId="4">
    <w:abstractNumId w:val="13"/>
  </w:num>
  <w:num w:numId="5">
    <w:abstractNumId w:val="3"/>
  </w:num>
  <w:num w:numId="6">
    <w:abstractNumId w:val="7"/>
  </w:num>
  <w:num w:numId="7">
    <w:abstractNumId w:val="24"/>
  </w:num>
  <w:num w:numId="8">
    <w:abstractNumId w:val="4"/>
  </w:num>
  <w:num w:numId="9">
    <w:abstractNumId w:val="9"/>
  </w:num>
  <w:num w:numId="10">
    <w:abstractNumId w:val="22"/>
  </w:num>
  <w:num w:numId="11">
    <w:abstractNumId w:val="10"/>
  </w:num>
  <w:num w:numId="12">
    <w:abstractNumId w:val="20"/>
  </w:num>
  <w:num w:numId="13">
    <w:abstractNumId w:val="19"/>
  </w:num>
  <w:num w:numId="14">
    <w:abstractNumId w:val="25"/>
  </w:num>
  <w:num w:numId="15">
    <w:abstractNumId w:val="0"/>
  </w:num>
  <w:num w:numId="16">
    <w:abstractNumId w:val="18"/>
  </w:num>
  <w:num w:numId="17">
    <w:abstractNumId w:val="1"/>
  </w:num>
  <w:num w:numId="18">
    <w:abstractNumId w:val="8"/>
  </w:num>
  <w:num w:numId="19">
    <w:abstractNumId w:val="27"/>
  </w:num>
  <w:num w:numId="20">
    <w:abstractNumId w:val="17"/>
  </w:num>
  <w:num w:numId="21">
    <w:abstractNumId w:val="12"/>
  </w:num>
  <w:num w:numId="22">
    <w:abstractNumId w:val="16"/>
  </w:num>
  <w:num w:numId="23">
    <w:abstractNumId w:val="15"/>
  </w:num>
  <w:num w:numId="24">
    <w:abstractNumId w:val="26"/>
  </w:num>
  <w:num w:numId="25">
    <w:abstractNumId w:val="11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5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uk-UA" w:bidi="ar-SA" w:eastAsia="uk-U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36">
    <w:name w:val="Heading 1"/>
    <w:basedOn w:val="772"/>
    <w:next w:val="772"/>
    <w:link w:val="806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37">
    <w:name w:val="Heading 2"/>
    <w:basedOn w:val="772"/>
    <w:next w:val="772"/>
    <w:link w:val="80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38">
    <w:name w:val="Heading 3"/>
    <w:basedOn w:val="772"/>
    <w:next w:val="772"/>
    <w:link w:val="80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39">
    <w:name w:val="Heading 4"/>
    <w:basedOn w:val="772"/>
    <w:next w:val="772"/>
    <w:link w:val="80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40">
    <w:name w:val="Heading 5"/>
    <w:basedOn w:val="772"/>
    <w:next w:val="772"/>
    <w:link w:val="81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41">
    <w:name w:val="Heading 6"/>
    <w:basedOn w:val="772"/>
    <w:next w:val="772"/>
    <w:link w:val="811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742">
    <w:name w:val="Heading 7"/>
    <w:basedOn w:val="772"/>
    <w:next w:val="772"/>
    <w:link w:val="812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743">
    <w:name w:val="Heading 8"/>
    <w:basedOn w:val="772"/>
    <w:next w:val="772"/>
    <w:link w:val="81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744">
    <w:name w:val="Heading 9"/>
    <w:basedOn w:val="772"/>
    <w:next w:val="772"/>
    <w:link w:val="81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745">
    <w:name w:val="Header"/>
    <w:basedOn w:val="772"/>
    <w:link w:val="81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746">
    <w:name w:val="Footer"/>
    <w:basedOn w:val="772"/>
    <w:link w:val="74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747">
    <w:name w:val="Caption"/>
    <w:basedOn w:val="772"/>
    <w:next w:val="77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48">
    <w:name w:val="Caption Char"/>
    <w:basedOn w:val="747"/>
    <w:link w:val="746"/>
    <w:uiPriority w:val="99"/>
  </w:style>
  <w:style w:type="table" w:styleId="749">
    <w:name w:val="Plain Table 1"/>
    <w:basedOn w:val="77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0">
    <w:name w:val="Plain Table 2"/>
    <w:basedOn w:val="77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1">
    <w:name w:val="Plain Table 3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2">
    <w:name w:val="Plain Table 4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Plain Table 5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54">
    <w:name w:val="Grid Table 1 Light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Grid Table 2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56">
    <w:name w:val="Grid Table 3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7">
    <w:name w:val="Grid Table 4"/>
    <w:basedOn w:val="7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8">
    <w:name w:val="Grid Table 5 Dark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59">
    <w:name w:val="Grid Table 6 Colorful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60">
    <w:name w:val="Grid Table 7 Colorful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61">
    <w:name w:val="List Table 1 Light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62">
    <w:name w:val="List Table 2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63">
    <w:name w:val="List Table 3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5 Dark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6">
    <w:name w:val="List Table 6 Colorful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7">
    <w:name w:val="List Table 7 Colorful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paragraph" w:styleId="768">
    <w:name w:val="endnote text"/>
    <w:basedOn w:val="772"/>
    <w:link w:val="769"/>
    <w:uiPriority w:val="99"/>
    <w:semiHidden/>
    <w:unhideWhenUsed/>
    <w:rPr>
      <w:sz w:val="20"/>
    </w:rPr>
    <w:pPr>
      <w:spacing w:lineRule="auto" w:line="240" w:after="0"/>
    </w:pPr>
  </w:style>
  <w:style w:type="character" w:styleId="769">
    <w:name w:val="Endnote Text Char"/>
    <w:link w:val="768"/>
    <w:uiPriority w:val="99"/>
    <w:rPr>
      <w:sz w:val="20"/>
    </w:rPr>
  </w:style>
  <w:style w:type="character" w:styleId="770">
    <w:name w:val="endnote reference"/>
    <w:basedOn w:val="773"/>
    <w:uiPriority w:val="99"/>
    <w:semiHidden/>
    <w:unhideWhenUsed/>
    <w:rPr>
      <w:vertAlign w:val="superscript"/>
    </w:rPr>
  </w:style>
  <w:style w:type="paragraph" w:styleId="771">
    <w:name w:val="table of figures"/>
    <w:basedOn w:val="772"/>
    <w:next w:val="772"/>
    <w:uiPriority w:val="99"/>
    <w:unhideWhenUsed/>
    <w:pPr>
      <w:spacing w:after="0" w:afterAutospacing="0"/>
    </w:pPr>
  </w:style>
  <w:style w:type="paragraph" w:styleId="772" w:default="1">
    <w:name w:val="Normal"/>
    <w:qFormat/>
    <w:rPr>
      <w:lang w:val="ru-RU" w:bidi="en-US" w:eastAsia="en-US"/>
    </w:rPr>
  </w:style>
  <w:style w:type="character" w:styleId="773" w:default="1">
    <w:name w:val="Default Paragraph Font"/>
    <w:uiPriority w:val="1"/>
    <w:semiHidden/>
    <w:unhideWhenUsed/>
  </w:style>
  <w:style w:type="table" w:styleId="77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75" w:default="1">
    <w:name w:val="No List"/>
    <w:uiPriority w:val="99"/>
    <w:semiHidden/>
    <w:unhideWhenUsed/>
  </w:style>
  <w:style w:type="paragraph" w:styleId="776" w:customStyle="1">
    <w:name w:val="Заголовок 11"/>
    <w:basedOn w:val="772"/>
    <w:next w:val="772"/>
    <w:link w:val="806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77" w:customStyle="1">
    <w:name w:val="Заголовок 21"/>
    <w:basedOn w:val="772"/>
    <w:next w:val="772"/>
    <w:link w:val="80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78" w:customStyle="1">
    <w:name w:val="Заголовок 31"/>
    <w:basedOn w:val="772"/>
    <w:next w:val="772"/>
    <w:link w:val="80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79" w:customStyle="1">
    <w:name w:val="Заголовок 41"/>
    <w:basedOn w:val="772"/>
    <w:next w:val="772"/>
    <w:link w:val="80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80" w:customStyle="1">
    <w:name w:val="Заголовок 51"/>
    <w:basedOn w:val="772"/>
    <w:next w:val="772"/>
    <w:link w:val="81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81" w:customStyle="1">
    <w:name w:val="Заголовок 61"/>
    <w:basedOn w:val="772"/>
    <w:next w:val="772"/>
    <w:link w:val="811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782" w:customStyle="1">
    <w:name w:val="Заголовок 71"/>
    <w:basedOn w:val="772"/>
    <w:next w:val="772"/>
    <w:link w:val="812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783" w:customStyle="1">
    <w:name w:val="Заголовок 81"/>
    <w:basedOn w:val="772"/>
    <w:next w:val="772"/>
    <w:link w:val="813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784" w:customStyle="1">
    <w:name w:val="Заголовок 91"/>
    <w:basedOn w:val="772"/>
    <w:next w:val="772"/>
    <w:link w:val="81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785" w:customStyle="1">
    <w:name w:val="Верхний колонтитул1"/>
    <w:basedOn w:val="772"/>
    <w:link w:val="819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786" w:customStyle="1">
    <w:name w:val="Нижний колонтитул1"/>
    <w:basedOn w:val="772"/>
    <w:link w:val="820"/>
    <w:uiPriority w:val="99"/>
    <w:unhideWhenUsed/>
    <w:pPr>
      <w:tabs>
        <w:tab w:val="center" w:pos="7143" w:leader="none"/>
        <w:tab w:val="right" w:pos="14287" w:leader="none"/>
      </w:tabs>
    </w:pPr>
  </w:style>
  <w:style w:type="table" w:styleId="787" w:customStyle="1">
    <w:name w:val="Таблица простая 11"/>
    <w:basedOn w:val="774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88" w:customStyle="1">
    <w:name w:val="Таблица простая 21"/>
    <w:basedOn w:val="774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89" w:customStyle="1">
    <w:name w:val="Таблица простая 31"/>
    <w:basedOn w:val="774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90" w:customStyle="1">
    <w:name w:val="Таблица простая 41"/>
    <w:basedOn w:val="774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Таблица простая 51"/>
    <w:basedOn w:val="774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92" w:customStyle="1">
    <w:name w:val="Таблица-сетка 1 светлая1"/>
    <w:basedOn w:val="774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Таблица-сетка 21"/>
    <w:basedOn w:val="774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Таблица-сетка 31"/>
    <w:basedOn w:val="774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Таблица-сетка 41"/>
    <w:basedOn w:val="774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96" w:customStyle="1">
    <w:name w:val="Таблица-сетка 5 темная1"/>
    <w:basedOn w:val="774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97" w:customStyle="1">
    <w:name w:val="Таблица-сетка 6 цветная1"/>
    <w:basedOn w:val="774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98" w:customStyle="1">
    <w:name w:val="Таблица-сетка 7 цветная1"/>
    <w:basedOn w:val="774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Список-таблица 1 светлая1"/>
    <w:basedOn w:val="774"/>
    <w:uiPriority w:val="99"/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00" w:customStyle="1">
    <w:name w:val="Список-таблица 21"/>
    <w:basedOn w:val="774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01" w:customStyle="1">
    <w:name w:val="Список-таблица 31"/>
    <w:basedOn w:val="774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Список-таблица 41"/>
    <w:basedOn w:val="774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Список-таблица 5 темная1"/>
    <w:basedOn w:val="774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4" w:customStyle="1">
    <w:name w:val="Список-таблица 6 цветная1"/>
    <w:basedOn w:val="774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05" w:customStyle="1">
    <w:name w:val="Список-таблица 7 цветная1"/>
    <w:basedOn w:val="774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character" w:styleId="806" w:customStyle="1">
    <w:name w:val="Heading 1 Char"/>
    <w:basedOn w:val="773"/>
    <w:link w:val="776"/>
    <w:uiPriority w:val="9"/>
    <w:rPr>
      <w:rFonts w:ascii="Arial" w:hAnsi="Arial" w:cs="Arial" w:eastAsia="Arial"/>
      <w:sz w:val="40"/>
      <w:szCs w:val="40"/>
    </w:rPr>
  </w:style>
  <w:style w:type="character" w:styleId="807" w:customStyle="1">
    <w:name w:val="Heading 2 Char"/>
    <w:basedOn w:val="773"/>
    <w:link w:val="777"/>
    <w:uiPriority w:val="9"/>
    <w:rPr>
      <w:rFonts w:ascii="Arial" w:hAnsi="Arial" w:cs="Arial" w:eastAsia="Arial"/>
      <w:sz w:val="34"/>
    </w:rPr>
  </w:style>
  <w:style w:type="character" w:styleId="808" w:customStyle="1">
    <w:name w:val="Heading 3 Char"/>
    <w:basedOn w:val="773"/>
    <w:link w:val="778"/>
    <w:uiPriority w:val="9"/>
    <w:rPr>
      <w:rFonts w:ascii="Arial" w:hAnsi="Arial" w:cs="Arial" w:eastAsia="Arial"/>
      <w:sz w:val="30"/>
      <w:szCs w:val="30"/>
    </w:rPr>
  </w:style>
  <w:style w:type="character" w:styleId="809" w:customStyle="1">
    <w:name w:val="Heading 4 Char"/>
    <w:basedOn w:val="773"/>
    <w:link w:val="779"/>
    <w:uiPriority w:val="9"/>
    <w:rPr>
      <w:rFonts w:ascii="Arial" w:hAnsi="Arial" w:cs="Arial" w:eastAsia="Arial"/>
      <w:b/>
      <w:bCs/>
      <w:sz w:val="26"/>
      <w:szCs w:val="26"/>
    </w:rPr>
  </w:style>
  <w:style w:type="character" w:styleId="810" w:customStyle="1">
    <w:name w:val="Heading 5 Char"/>
    <w:basedOn w:val="773"/>
    <w:link w:val="780"/>
    <w:uiPriority w:val="9"/>
    <w:rPr>
      <w:rFonts w:ascii="Arial" w:hAnsi="Arial" w:cs="Arial" w:eastAsia="Arial"/>
      <w:b/>
      <w:bCs/>
      <w:sz w:val="24"/>
      <w:szCs w:val="24"/>
    </w:rPr>
  </w:style>
  <w:style w:type="character" w:styleId="811" w:customStyle="1">
    <w:name w:val="Heading 6 Char"/>
    <w:basedOn w:val="773"/>
    <w:link w:val="781"/>
    <w:uiPriority w:val="9"/>
    <w:rPr>
      <w:rFonts w:ascii="Arial" w:hAnsi="Arial" w:cs="Arial" w:eastAsia="Arial"/>
      <w:b/>
      <w:bCs/>
      <w:sz w:val="22"/>
      <w:szCs w:val="22"/>
    </w:rPr>
  </w:style>
  <w:style w:type="character" w:styleId="812" w:customStyle="1">
    <w:name w:val="Heading 7 Char"/>
    <w:basedOn w:val="773"/>
    <w:link w:val="78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13" w:customStyle="1">
    <w:name w:val="Heading 8 Char"/>
    <w:basedOn w:val="773"/>
    <w:link w:val="783"/>
    <w:uiPriority w:val="9"/>
    <w:rPr>
      <w:rFonts w:ascii="Arial" w:hAnsi="Arial" w:cs="Arial" w:eastAsia="Arial"/>
      <w:i/>
      <w:iCs/>
      <w:sz w:val="22"/>
      <w:szCs w:val="22"/>
    </w:rPr>
  </w:style>
  <w:style w:type="character" w:styleId="814" w:customStyle="1">
    <w:name w:val="Heading 9 Char"/>
    <w:basedOn w:val="773"/>
    <w:link w:val="784"/>
    <w:uiPriority w:val="9"/>
    <w:rPr>
      <w:rFonts w:ascii="Arial" w:hAnsi="Arial" w:cs="Arial" w:eastAsia="Arial"/>
      <w:i/>
      <w:iCs/>
      <w:sz w:val="21"/>
      <w:szCs w:val="21"/>
    </w:rPr>
  </w:style>
  <w:style w:type="character" w:styleId="815" w:customStyle="1">
    <w:name w:val="Title Char"/>
    <w:basedOn w:val="773"/>
    <w:uiPriority w:val="10"/>
    <w:rPr>
      <w:sz w:val="48"/>
      <w:szCs w:val="48"/>
    </w:rPr>
  </w:style>
  <w:style w:type="character" w:styleId="816" w:customStyle="1">
    <w:name w:val="Subtitle Char"/>
    <w:basedOn w:val="773"/>
    <w:uiPriority w:val="11"/>
    <w:rPr>
      <w:sz w:val="24"/>
      <w:szCs w:val="24"/>
    </w:rPr>
  </w:style>
  <w:style w:type="character" w:styleId="817" w:customStyle="1">
    <w:name w:val="Quote Char"/>
    <w:uiPriority w:val="29"/>
    <w:rPr>
      <w:i/>
    </w:rPr>
  </w:style>
  <w:style w:type="character" w:styleId="818" w:customStyle="1">
    <w:name w:val="Intense Quote Char"/>
    <w:uiPriority w:val="30"/>
    <w:rPr>
      <w:i/>
    </w:rPr>
  </w:style>
  <w:style w:type="character" w:styleId="819" w:customStyle="1">
    <w:name w:val="Header Char"/>
    <w:basedOn w:val="773"/>
    <w:link w:val="785"/>
    <w:uiPriority w:val="99"/>
  </w:style>
  <w:style w:type="character" w:styleId="820" w:customStyle="1">
    <w:name w:val="Footer Char"/>
    <w:basedOn w:val="773"/>
    <w:link w:val="786"/>
    <w:uiPriority w:val="99"/>
  </w:style>
  <w:style w:type="character" w:styleId="821" w:customStyle="1">
    <w:name w:val="Footnote Text Char"/>
    <w:uiPriority w:val="99"/>
    <w:rPr>
      <w:sz w:val="18"/>
    </w:rPr>
  </w:style>
  <w:style w:type="paragraph" w:styleId="822" w:customStyle="1">
    <w:name w:val="Заголовок 11"/>
    <w:link w:val="831"/>
    <w:qFormat/>
    <w:uiPriority w:val="9"/>
    <w:rPr>
      <w:rFonts w:ascii="Arial" w:hAnsi="Arial" w:cs="Arial" w:eastAsia="Arial"/>
      <w:sz w:val="40"/>
      <w:szCs w:val="40"/>
      <w:lang w:val="ru-RU" w:bidi="en-US" w:eastAsia="en-US"/>
    </w:rPr>
    <w:pPr>
      <w:keepLines/>
      <w:keepNext/>
      <w:spacing w:after="200" w:before="480"/>
      <w:outlineLvl w:val="0"/>
    </w:pPr>
  </w:style>
  <w:style w:type="paragraph" w:styleId="823" w:customStyle="1">
    <w:name w:val="Заголовок 21"/>
    <w:link w:val="832"/>
    <w:qFormat/>
    <w:uiPriority w:val="9"/>
    <w:unhideWhenUsed/>
    <w:rPr>
      <w:rFonts w:ascii="Arial" w:hAnsi="Arial" w:cs="Arial" w:eastAsia="Arial"/>
      <w:sz w:val="34"/>
      <w:lang w:val="ru-RU" w:bidi="en-US" w:eastAsia="en-US"/>
    </w:rPr>
    <w:pPr>
      <w:keepLines/>
      <w:keepNext/>
      <w:spacing w:after="200" w:before="360"/>
      <w:outlineLvl w:val="1"/>
    </w:pPr>
  </w:style>
  <w:style w:type="paragraph" w:styleId="824" w:customStyle="1">
    <w:name w:val="Заголовок 31"/>
    <w:link w:val="833"/>
    <w:qFormat/>
    <w:uiPriority w:val="9"/>
    <w:unhideWhenUsed/>
    <w:rPr>
      <w:rFonts w:ascii="Arial" w:hAnsi="Arial" w:cs="Arial" w:eastAsia="Arial"/>
      <w:sz w:val="30"/>
      <w:szCs w:val="30"/>
      <w:lang w:val="ru-RU" w:bidi="en-US" w:eastAsia="en-US"/>
    </w:rPr>
    <w:pPr>
      <w:keepLines/>
      <w:keepNext/>
      <w:spacing w:after="200" w:before="320"/>
      <w:outlineLvl w:val="2"/>
    </w:pPr>
  </w:style>
  <w:style w:type="paragraph" w:styleId="825" w:customStyle="1">
    <w:name w:val="Заголовок 41"/>
    <w:link w:val="834"/>
    <w:qFormat/>
    <w:uiPriority w:val="9"/>
    <w:unhideWhenUsed/>
    <w:rPr>
      <w:rFonts w:ascii="Arial" w:hAnsi="Arial" w:cs="Arial" w:eastAsia="Arial"/>
      <w:b/>
      <w:bCs/>
      <w:sz w:val="26"/>
      <w:szCs w:val="26"/>
      <w:lang w:val="ru-RU" w:bidi="en-US" w:eastAsia="en-US"/>
    </w:rPr>
    <w:pPr>
      <w:keepLines/>
      <w:keepNext/>
      <w:spacing w:after="200" w:before="320"/>
      <w:outlineLvl w:val="3"/>
    </w:pPr>
  </w:style>
  <w:style w:type="paragraph" w:styleId="826" w:customStyle="1">
    <w:name w:val="Заголовок 51"/>
    <w:link w:val="835"/>
    <w:qFormat/>
    <w:uiPriority w:val="9"/>
    <w:unhideWhenUsed/>
    <w:rPr>
      <w:rFonts w:ascii="Arial" w:hAnsi="Arial" w:cs="Arial" w:eastAsia="Arial"/>
      <w:b/>
      <w:bCs/>
      <w:sz w:val="24"/>
      <w:szCs w:val="24"/>
      <w:lang w:val="ru-RU" w:bidi="en-US" w:eastAsia="en-US"/>
    </w:rPr>
    <w:pPr>
      <w:keepLines/>
      <w:keepNext/>
      <w:spacing w:after="200" w:before="320"/>
      <w:outlineLvl w:val="4"/>
    </w:pPr>
  </w:style>
  <w:style w:type="paragraph" w:styleId="827" w:customStyle="1">
    <w:name w:val="Заголовок 61"/>
    <w:link w:val="836"/>
    <w:qFormat/>
    <w:uiPriority w:val="9"/>
    <w:unhideWhenUsed/>
    <w:rPr>
      <w:rFonts w:ascii="Arial" w:hAnsi="Arial" w:cs="Arial" w:eastAsia="Arial"/>
      <w:b/>
      <w:bCs/>
      <w:sz w:val="22"/>
      <w:lang w:val="ru-RU" w:bidi="en-US" w:eastAsia="en-US"/>
    </w:rPr>
    <w:pPr>
      <w:keepLines/>
      <w:keepNext/>
      <w:spacing w:after="200" w:before="320"/>
      <w:outlineLvl w:val="5"/>
    </w:pPr>
  </w:style>
  <w:style w:type="paragraph" w:styleId="828" w:customStyle="1">
    <w:name w:val="Заголовок 71"/>
    <w:link w:val="837"/>
    <w:qFormat/>
    <w:uiPriority w:val="9"/>
    <w:unhideWhenUsed/>
    <w:rPr>
      <w:rFonts w:ascii="Arial" w:hAnsi="Arial" w:cs="Arial" w:eastAsia="Arial"/>
      <w:b/>
      <w:bCs/>
      <w:i/>
      <w:iCs/>
      <w:sz w:val="22"/>
      <w:lang w:val="ru-RU" w:bidi="en-US" w:eastAsia="en-US"/>
    </w:rPr>
    <w:pPr>
      <w:keepLines/>
      <w:keepNext/>
      <w:spacing w:after="200" w:before="320"/>
      <w:outlineLvl w:val="6"/>
    </w:pPr>
  </w:style>
  <w:style w:type="paragraph" w:styleId="829" w:customStyle="1">
    <w:name w:val="Заголовок 81"/>
    <w:link w:val="838"/>
    <w:qFormat/>
    <w:uiPriority w:val="9"/>
    <w:unhideWhenUsed/>
    <w:rPr>
      <w:rFonts w:ascii="Arial" w:hAnsi="Arial" w:cs="Arial" w:eastAsia="Arial"/>
      <w:i/>
      <w:iCs/>
      <w:sz w:val="22"/>
      <w:lang w:val="ru-RU" w:bidi="en-US" w:eastAsia="en-US"/>
    </w:rPr>
    <w:pPr>
      <w:keepLines/>
      <w:keepNext/>
      <w:spacing w:after="200" w:before="320"/>
      <w:outlineLvl w:val="7"/>
    </w:pPr>
  </w:style>
  <w:style w:type="paragraph" w:styleId="830" w:customStyle="1">
    <w:name w:val="Заголовок 91"/>
    <w:link w:val="839"/>
    <w:qFormat/>
    <w:uiPriority w:val="9"/>
    <w:unhideWhenUsed/>
    <w:rPr>
      <w:rFonts w:ascii="Arial" w:hAnsi="Arial" w:cs="Arial" w:eastAsia="Arial"/>
      <w:i/>
      <w:iCs/>
      <w:sz w:val="21"/>
      <w:szCs w:val="21"/>
      <w:lang w:val="ru-RU" w:bidi="en-US" w:eastAsia="en-US"/>
    </w:rPr>
    <w:pPr>
      <w:keepLines/>
      <w:keepNext/>
      <w:spacing w:after="200" w:before="320"/>
      <w:outlineLvl w:val="8"/>
    </w:pPr>
  </w:style>
  <w:style w:type="character" w:styleId="831" w:customStyle="1">
    <w:name w:val="Заголовок 1 Знак"/>
    <w:link w:val="822"/>
    <w:uiPriority w:val="9"/>
    <w:rPr>
      <w:rFonts w:ascii="Arial" w:hAnsi="Arial" w:cs="Arial" w:eastAsia="Arial"/>
      <w:sz w:val="40"/>
      <w:szCs w:val="40"/>
    </w:rPr>
  </w:style>
  <w:style w:type="character" w:styleId="832" w:customStyle="1">
    <w:name w:val="Заголовок 2 Знак"/>
    <w:link w:val="823"/>
    <w:uiPriority w:val="9"/>
    <w:rPr>
      <w:rFonts w:ascii="Arial" w:hAnsi="Arial" w:cs="Arial" w:eastAsia="Arial"/>
      <w:sz w:val="34"/>
    </w:rPr>
  </w:style>
  <w:style w:type="character" w:styleId="833" w:customStyle="1">
    <w:name w:val="Заголовок 3 Знак"/>
    <w:link w:val="824"/>
    <w:uiPriority w:val="9"/>
    <w:rPr>
      <w:rFonts w:ascii="Arial" w:hAnsi="Arial" w:cs="Arial" w:eastAsia="Arial"/>
      <w:sz w:val="30"/>
      <w:szCs w:val="30"/>
    </w:rPr>
  </w:style>
  <w:style w:type="character" w:styleId="834" w:customStyle="1">
    <w:name w:val="Заголовок 4 Знак"/>
    <w:link w:val="825"/>
    <w:uiPriority w:val="9"/>
    <w:rPr>
      <w:rFonts w:ascii="Arial" w:hAnsi="Arial" w:cs="Arial" w:eastAsia="Arial"/>
      <w:b/>
      <w:bCs/>
      <w:sz w:val="26"/>
      <w:szCs w:val="26"/>
    </w:rPr>
  </w:style>
  <w:style w:type="character" w:styleId="835" w:customStyle="1">
    <w:name w:val="Заголовок 5 Знак"/>
    <w:link w:val="826"/>
    <w:uiPriority w:val="9"/>
    <w:rPr>
      <w:rFonts w:ascii="Arial" w:hAnsi="Arial" w:cs="Arial" w:eastAsia="Arial"/>
      <w:b/>
      <w:bCs/>
      <w:sz w:val="24"/>
      <w:szCs w:val="24"/>
    </w:rPr>
  </w:style>
  <w:style w:type="character" w:styleId="836" w:customStyle="1">
    <w:name w:val="Заголовок 6 Знак"/>
    <w:link w:val="827"/>
    <w:uiPriority w:val="9"/>
    <w:rPr>
      <w:rFonts w:ascii="Arial" w:hAnsi="Arial" w:cs="Arial" w:eastAsia="Arial"/>
      <w:b/>
      <w:bCs/>
      <w:sz w:val="22"/>
      <w:szCs w:val="22"/>
    </w:rPr>
  </w:style>
  <w:style w:type="character" w:styleId="837" w:customStyle="1">
    <w:name w:val="Заголовок 7 Знак"/>
    <w:link w:val="82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38" w:customStyle="1">
    <w:name w:val="Заголовок 8 Знак"/>
    <w:link w:val="829"/>
    <w:uiPriority w:val="9"/>
    <w:rPr>
      <w:rFonts w:ascii="Arial" w:hAnsi="Arial" w:cs="Arial" w:eastAsia="Arial"/>
      <w:i/>
      <w:iCs/>
      <w:sz w:val="22"/>
      <w:szCs w:val="22"/>
    </w:rPr>
  </w:style>
  <w:style w:type="character" w:styleId="839" w:customStyle="1">
    <w:name w:val="Заголовок 9 Знак"/>
    <w:link w:val="830"/>
    <w:uiPriority w:val="9"/>
    <w:rPr>
      <w:rFonts w:ascii="Arial" w:hAnsi="Arial" w:cs="Arial" w:eastAsia="Arial"/>
      <w:i/>
      <w:iCs/>
      <w:sz w:val="21"/>
      <w:szCs w:val="21"/>
    </w:rPr>
  </w:style>
  <w:style w:type="paragraph" w:styleId="840">
    <w:name w:val="List Paragraph"/>
    <w:qFormat/>
    <w:rPr>
      <w:lang w:val="ru-RU" w:bidi="en-US" w:eastAsia="en-US"/>
    </w:rPr>
    <w:pPr>
      <w:contextualSpacing w:val="true"/>
      <w:ind w:left="720"/>
    </w:pPr>
  </w:style>
  <w:style w:type="paragraph" w:styleId="841">
    <w:name w:val="No Spacing"/>
    <w:qFormat/>
    <w:uiPriority w:val="1"/>
    <w:rPr>
      <w:lang w:val="ru-RU" w:bidi="en-US" w:eastAsia="en-US"/>
    </w:rPr>
  </w:style>
  <w:style w:type="paragraph" w:styleId="842">
    <w:name w:val="Title"/>
    <w:link w:val="843"/>
    <w:qFormat/>
    <w:uiPriority w:val="10"/>
    <w:rPr>
      <w:sz w:val="48"/>
      <w:szCs w:val="48"/>
      <w:lang w:val="ru-RU" w:bidi="en-US" w:eastAsia="en-US"/>
    </w:rPr>
    <w:pPr>
      <w:contextualSpacing w:val="true"/>
      <w:spacing w:after="200" w:before="300"/>
    </w:pPr>
  </w:style>
  <w:style w:type="character" w:styleId="843" w:customStyle="1">
    <w:name w:val="Назва Знак"/>
    <w:link w:val="842"/>
    <w:uiPriority w:val="10"/>
    <w:rPr>
      <w:sz w:val="48"/>
      <w:szCs w:val="48"/>
    </w:rPr>
  </w:style>
  <w:style w:type="paragraph" w:styleId="844">
    <w:name w:val="Subtitle"/>
    <w:link w:val="845"/>
    <w:qFormat/>
    <w:uiPriority w:val="11"/>
    <w:rPr>
      <w:sz w:val="24"/>
      <w:szCs w:val="24"/>
      <w:lang w:val="ru-RU" w:bidi="en-US" w:eastAsia="en-US"/>
    </w:rPr>
    <w:pPr>
      <w:spacing w:after="200" w:before="200"/>
    </w:pPr>
  </w:style>
  <w:style w:type="character" w:styleId="845" w:customStyle="1">
    <w:name w:val="Підзаголовок Знак"/>
    <w:link w:val="844"/>
    <w:uiPriority w:val="11"/>
    <w:rPr>
      <w:sz w:val="24"/>
      <w:szCs w:val="24"/>
    </w:rPr>
  </w:style>
  <w:style w:type="paragraph" w:styleId="846">
    <w:name w:val="Quote"/>
    <w:link w:val="847"/>
    <w:qFormat/>
    <w:uiPriority w:val="29"/>
    <w:rPr>
      <w:i/>
      <w:lang w:val="ru-RU" w:bidi="en-US" w:eastAsia="en-US"/>
    </w:rPr>
    <w:pPr>
      <w:ind w:left="720" w:right="720"/>
    </w:pPr>
  </w:style>
  <w:style w:type="character" w:styleId="847" w:customStyle="1">
    <w:name w:val="Цитата Знак"/>
    <w:link w:val="846"/>
    <w:uiPriority w:val="29"/>
    <w:rPr>
      <w:i/>
    </w:rPr>
  </w:style>
  <w:style w:type="paragraph" w:styleId="848">
    <w:name w:val="Intense Quote"/>
    <w:link w:val="849"/>
    <w:qFormat/>
    <w:uiPriority w:val="30"/>
    <w:rPr>
      <w:i/>
      <w:lang w:val="ru-RU" w:bidi="en-US" w:eastAsia="en-US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49" w:customStyle="1">
    <w:name w:val="Насичена цитата Знак"/>
    <w:link w:val="848"/>
    <w:uiPriority w:val="30"/>
    <w:rPr>
      <w:i/>
    </w:rPr>
  </w:style>
  <w:style w:type="paragraph" w:styleId="850" w:customStyle="1">
    <w:name w:val="Верхній колонтитул1"/>
    <w:link w:val="851"/>
    <w:uiPriority w:val="99"/>
    <w:unhideWhenUsed/>
    <w:rPr>
      <w:lang w:val="ru-RU" w:bidi="en-US" w:eastAsia="en-US"/>
    </w:rPr>
    <w:pPr>
      <w:tabs>
        <w:tab w:val="center" w:pos="7143" w:leader="none"/>
        <w:tab w:val="right" w:pos="14287" w:leader="none"/>
      </w:tabs>
    </w:pPr>
  </w:style>
  <w:style w:type="character" w:styleId="851" w:customStyle="1">
    <w:name w:val="Верхний колонтитул Знак"/>
    <w:link w:val="850"/>
    <w:uiPriority w:val="99"/>
  </w:style>
  <w:style w:type="paragraph" w:styleId="852" w:customStyle="1">
    <w:name w:val="Нижній колонтитул1"/>
    <w:link w:val="853"/>
    <w:uiPriority w:val="99"/>
    <w:unhideWhenUsed/>
    <w:rPr>
      <w:lang w:val="ru-RU" w:bidi="en-US" w:eastAsia="en-US"/>
    </w:rPr>
    <w:pPr>
      <w:tabs>
        <w:tab w:val="center" w:pos="7143" w:leader="none"/>
        <w:tab w:val="right" w:pos="14287" w:leader="none"/>
      </w:tabs>
    </w:pPr>
  </w:style>
  <w:style w:type="character" w:styleId="853" w:customStyle="1">
    <w:name w:val="Нижний колонтитул Знак"/>
    <w:link w:val="852"/>
    <w:uiPriority w:val="99"/>
  </w:style>
  <w:style w:type="table" w:styleId="854">
    <w:name w:val="Table Grid"/>
    <w:uiPriority w:val="59"/>
    <w:rPr>
      <w:lang w:val="ru-RU" w:bidi="en-US" w:eastAsia="en-US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5" w:customStyle="1">
    <w:name w:val="Table Grid Light"/>
    <w:uiPriority w:val="59"/>
    <w:rPr>
      <w:lang w:val="ru-RU" w:bidi="en-US" w:eastAsia="en-US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6" w:customStyle="1">
    <w:name w:val="Звичайна таблиця 11"/>
    <w:uiPriority w:val="59"/>
    <w:rPr>
      <w:lang w:val="ru-RU" w:bidi="en-US" w:eastAsia="en-US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7" w:customStyle="1">
    <w:name w:val="Звичайна таблиця 21"/>
    <w:uiPriority w:val="59"/>
    <w:rPr>
      <w:lang w:val="ru-RU" w:bidi="en-US" w:eastAsia="en-US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8" w:customStyle="1">
    <w:name w:val="Звичайна таблиця 31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59" w:customStyle="1">
    <w:name w:val="Звичайна таблиця 41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60" w:customStyle="1">
    <w:name w:val="Звичайна таблиця 51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61" w:customStyle="1">
    <w:name w:val="Таблиця-сітка 1 (світла)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2" w:customStyle="1">
    <w:name w:val="Grid Table 1 Light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3" w:customStyle="1">
    <w:name w:val="Grid Table 1 Light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4" w:customStyle="1">
    <w:name w:val="Grid Table 1 Light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5" w:customStyle="1">
    <w:name w:val="Grid Table 1 Light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6" w:customStyle="1">
    <w:name w:val="Grid Table 1 Light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7" w:customStyle="1">
    <w:name w:val="Grid Table 1 Light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8" w:customStyle="1">
    <w:name w:val="Таблиця-сітка 2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9" w:customStyle="1">
    <w:name w:val="Grid Table 2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0" w:customStyle="1">
    <w:name w:val="Grid Table 2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1" w:customStyle="1">
    <w:name w:val="Grid Table 2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2" w:customStyle="1">
    <w:name w:val="Grid Table 2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3" w:customStyle="1">
    <w:name w:val="Grid Table 2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4" w:customStyle="1">
    <w:name w:val="Grid Table 2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5" w:customStyle="1">
    <w:name w:val="Таблиця-сітка 3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6" w:customStyle="1">
    <w:name w:val="Grid Table 3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7" w:customStyle="1">
    <w:name w:val="Grid Table 3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8" w:customStyle="1">
    <w:name w:val="Grid Table 3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9" w:customStyle="1">
    <w:name w:val="Grid Table 3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0" w:customStyle="1">
    <w:name w:val="Grid Table 3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1" w:customStyle="1">
    <w:name w:val="Grid Table 3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2" w:customStyle="1">
    <w:name w:val="Таблиця-сітка 41"/>
    <w:uiPriority w:val="5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3" w:customStyle="1">
    <w:name w:val="Grid Table 4 - Accent 1"/>
    <w:uiPriority w:val="5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V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4" w:customStyle="1">
    <w:name w:val="Grid Table 4 - Accent 2"/>
    <w:uiPriority w:val="5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V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5" w:customStyle="1">
    <w:name w:val="Grid Table 4 - Accent 3"/>
    <w:uiPriority w:val="5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V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6" w:customStyle="1">
    <w:name w:val="Grid Table 4 - Accent 4"/>
    <w:uiPriority w:val="5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V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7" w:customStyle="1">
    <w:name w:val="Grid Table 4 - Accent 5"/>
    <w:uiPriority w:val="5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8" w:customStyle="1">
    <w:name w:val="Grid Table 4 - Accent 6"/>
    <w:uiPriority w:val="5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9" w:customStyle="1">
    <w:name w:val="Таблиця-сітка 5 (темна)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BFBFBF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90" w:customStyle="1">
    <w:name w:val="Grid Table 5 Dark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DAE5F1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91" w:customStyle="1">
    <w:name w:val="Grid Table 5 Dark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F2DCDC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92" w:customStyle="1">
    <w:name w:val="Grid Table 5 Dark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EAF1DC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93" w:customStyle="1">
    <w:name w:val="Grid Table 5 Dark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E5DFEC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94" w:customStyle="1">
    <w:name w:val="Grid Table 5 Dark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DAEEF3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95" w:customStyle="1">
    <w:name w:val="Grid Table 5 Dark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FDE9D8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96" w:customStyle="1">
    <w:name w:val="Таблиця-сітка 6 (кольорова)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7" w:customStyle="1">
    <w:name w:val="Grid Table 6 Colorful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A6BFDD" w:sz="4" w:space="0"/>
        <w:top w:val="single" w:color="A6BFDD" w:sz="4" w:space="0"/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8" w:customStyle="1">
    <w:name w:val="Grid Table 6 Colorful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9" w:customStyle="1">
    <w:name w:val="Grid Table 6 Colorful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ABB59" w:sz="4" w:space="0"/>
        <w:top w:val="single" w:color="9ABB59" w:sz="4" w:space="0"/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0" w:customStyle="1">
    <w:name w:val="Grid Table 6 Colorful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1" w:customStyle="1">
    <w:name w:val="Grid Table 6 Colorful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4BACC6" w:sz="4" w:space="0"/>
        <w:top w:val="single" w:color="4BACC6" w:sz="4" w:space="0"/>
        <w:right w:val="single" w:color="4BACC6" w:sz="4" w:space="0"/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2" w:customStyle="1">
    <w:name w:val="Grid Table 6 Colorful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79646" w:sz="4" w:space="0"/>
        <w:top w:val="single" w:color="F79646" w:sz="4" w:space="0"/>
        <w:right w:val="single" w:color="F79646" w:sz="4" w:space="0"/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3" w:customStyle="1">
    <w:name w:val="Таблиця-сітка 7 (кольорова)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4" w:customStyle="1">
    <w:name w:val="Grid Table 7 Colorful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5" w:customStyle="1">
    <w:name w:val="Grid Table 7 Colorful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6" w:customStyle="1">
    <w:name w:val="Grid Table 7 Colorful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7" w:customStyle="1">
    <w:name w:val="Grid Table 7 Colorful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8" w:customStyle="1">
    <w:name w:val="Grid Table 7 Colorful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9" w:customStyle="1">
    <w:name w:val="Grid Table 7 Colorful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0" w:customStyle="1">
    <w:name w:val="Таблиця-список 1 (світлий)1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11" w:customStyle="1">
    <w:name w:val="List Table 1 Light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12" w:customStyle="1">
    <w:name w:val="List Table 1 Light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13" w:customStyle="1">
    <w:name w:val="List Table 1 Light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14" w:customStyle="1">
    <w:name w:val="List Table 1 Light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15" w:customStyle="1">
    <w:name w:val="List Table 1 Light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16" w:customStyle="1">
    <w:name w:val="List Table 1 Light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17" w:customStyle="1">
    <w:name w:val="Таблиця-список 2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8" w:customStyle="1">
    <w:name w:val="List Table 2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9" w:customStyle="1">
    <w:name w:val="List Table 2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0" w:customStyle="1">
    <w:name w:val="List Table 2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1" w:customStyle="1">
    <w:name w:val="List Table 2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2" w:customStyle="1">
    <w:name w:val="List Table 2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3" w:customStyle="1">
    <w:name w:val="List Table 2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4" w:customStyle="1">
    <w:name w:val="Таблиця-список 3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5" w:customStyle="1">
    <w:name w:val="List Table 3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4F81BD" w:sz="4" w:space="0"/>
        <w:top w:val="single" w:color="4F81BD" w:sz="4" w:space="0"/>
        <w:right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6" w:customStyle="1">
    <w:name w:val="List Table 3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7" w:customStyle="1">
    <w:name w:val="List Table 3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C3D69B" w:sz="4" w:space="0"/>
        <w:top w:val="single" w:color="C3D69B" w:sz="4" w:space="0"/>
        <w:right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8" w:customStyle="1">
    <w:name w:val="List Table 3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9" w:customStyle="1">
    <w:name w:val="List Table 3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2CCDC" w:sz="4" w:space="0"/>
        <w:top w:val="single" w:color="92CCDC" w:sz="4" w:space="0"/>
        <w:right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0" w:customStyle="1">
    <w:name w:val="List Table 3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AC090" w:sz="4" w:space="0"/>
        <w:top w:val="single" w:color="FAC090" w:sz="4" w:space="0"/>
        <w:right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1" w:customStyle="1">
    <w:name w:val="Таблиця-список 4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2" w:customStyle="1">
    <w:name w:val="List Table 4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3" w:customStyle="1">
    <w:name w:val="List Table 4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4" w:customStyle="1">
    <w:name w:val="List Table 4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5" w:customStyle="1">
    <w:name w:val="List Table 4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6" w:customStyle="1">
    <w:name w:val="List Table 4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7" w:customStyle="1">
    <w:name w:val="List Table 4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8" w:customStyle="1">
    <w:name w:val="Таблиця-список 5 (темний)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shd w:val="clear" w:fill="7F7F7F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939" w:customStyle="1">
    <w:name w:val="List Table 5 Dark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4F81BD" w:sz="32" w:space="0"/>
        <w:top w:val="single" w:color="4F81BD" w:sz="32" w:space="0"/>
        <w:right w:val="single" w:color="4F81BD" w:sz="32" w:space="0"/>
        <w:bottom w:val="single" w:color="4F81BD" w:sz="32" w:space="0"/>
      </w:tblBorders>
      <w:shd w:val="clear" w:fill="4F81BD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940" w:customStyle="1">
    <w:name w:val="List Table 5 Dark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99695" w:sz="32" w:space="0"/>
        <w:top w:val="single" w:color="D99695" w:sz="32" w:space="0"/>
        <w:right w:val="single" w:color="D99695" w:sz="32" w:space="0"/>
        <w:bottom w:val="single" w:color="D99695" w:sz="32" w:space="0"/>
      </w:tblBorders>
      <w:shd w:val="clear" w:fill="D99695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941" w:customStyle="1">
    <w:name w:val="List Table 5 Dark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C3D69B" w:sz="32" w:space="0"/>
        <w:top w:val="single" w:color="C3D69B" w:sz="32" w:space="0"/>
        <w:right w:val="single" w:color="C3D69B" w:sz="32" w:space="0"/>
        <w:bottom w:val="single" w:color="C3D69B" w:sz="32" w:space="0"/>
      </w:tblBorders>
      <w:shd w:val="clear" w:fill="C3D69B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942" w:customStyle="1">
    <w:name w:val="List Table 5 Dark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2A1C6" w:sz="32" w:space="0"/>
        <w:top w:val="single" w:color="B2A1C6" w:sz="32" w:space="0"/>
        <w:right w:val="single" w:color="B2A1C6" w:sz="32" w:space="0"/>
        <w:bottom w:val="single" w:color="B2A1C6" w:sz="32" w:space="0"/>
      </w:tblBorders>
      <w:shd w:val="clear" w:fill="B2A1C6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943" w:customStyle="1">
    <w:name w:val="List Table 5 Dark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2CCDC" w:sz="32" w:space="0"/>
        <w:top w:val="single" w:color="92CCDC" w:sz="32" w:space="0"/>
        <w:right w:val="single" w:color="92CCDC" w:sz="32" w:space="0"/>
        <w:bottom w:val="single" w:color="92CCDC" w:sz="32" w:space="0"/>
      </w:tblBorders>
      <w:shd w:val="clear" w:fill="92CCDC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944" w:customStyle="1">
    <w:name w:val="List Table 5 Dark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AC090" w:sz="32" w:space="0"/>
        <w:top w:val="single" w:color="FAC090" w:sz="32" w:space="0"/>
        <w:right w:val="single" w:color="FAC090" w:sz="32" w:space="0"/>
        <w:bottom w:val="single" w:color="FAC090" w:sz="32" w:space="0"/>
      </w:tblBorders>
      <w:shd w:val="clear" w:fill="FAC090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945" w:customStyle="1">
    <w:name w:val="Таблиця-список 6 (кольоровий)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46" w:customStyle="1">
    <w:name w:val="List Table 6 Colorful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47" w:customStyle="1">
    <w:name w:val="List Table 6 Colorful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48" w:customStyle="1">
    <w:name w:val="List Table 6 Colorful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49" w:customStyle="1">
    <w:name w:val="List Table 6 Colorful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50" w:customStyle="1">
    <w:name w:val="List Table 6 Colorful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51" w:customStyle="1">
    <w:name w:val="List Table 6 Colorful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52" w:customStyle="1">
    <w:name w:val="Таблиця-список 7 (кольоровий)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53" w:customStyle="1">
    <w:name w:val="List Table 7 Colorful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54" w:customStyle="1">
    <w:name w:val="List Table 7 Colorful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55" w:customStyle="1">
    <w:name w:val="List Table 7 Colorful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56" w:customStyle="1">
    <w:name w:val="List Table 7 Colorful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57" w:customStyle="1">
    <w:name w:val="List Table 7 Colorful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58" w:customStyle="1">
    <w:name w:val="List Table 7 Colorful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59" w:customStyle="1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60" w:customStyle="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61" w:customStyle="1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62" w:customStyle="1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63" w:customStyle="1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64" w:customStyle="1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65" w:customStyle="1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66" w:customStyle="1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67" w:customStyle="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2A4A71" w:sz="4" w:space="0"/>
        <w:top w:val="single" w:color="2A4A71" w:sz="4" w:space="0"/>
        <w:right w:val="single" w:color="2A4A71" w:sz="4" w:space="0"/>
        <w:bottom w:val="single" w:color="2A4A71" w:sz="4" w:space="0"/>
        <w:insideV w:val="single" w:color="2A4A71" w:sz="4" w:space="0"/>
        <w:insideH w:val="single" w:color="2A4A7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68" w:customStyle="1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732A29" w:sz="4" w:space="0"/>
        <w:top w:val="single" w:color="732A29" w:sz="4" w:space="0"/>
        <w:right w:val="single" w:color="732A29" w:sz="4" w:space="0"/>
        <w:bottom w:val="single" w:color="732A29" w:sz="4" w:space="0"/>
        <w:insideV w:val="single" w:color="732A29" w:sz="4" w:space="0"/>
        <w:insideH w:val="single" w:color="732A2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69" w:customStyle="1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5B722E" w:sz="4" w:space="0"/>
        <w:top w:val="single" w:color="5B722E" w:sz="4" w:space="0"/>
        <w:right w:val="single" w:color="5B722E" w:sz="4" w:space="0"/>
        <w:bottom w:val="single" w:color="5B722E" w:sz="4" w:space="0"/>
        <w:insideV w:val="single" w:color="5B722E" w:sz="4" w:space="0"/>
        <w:insideH w:val="single" w:color="5B722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70" w:customStyle="1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4A395F" w:sz="4" w:space="0"/>
        <w:top w:val="single" w:color="4A395F" w:sz="4" w:space="0"/>
        <w:right w:val="single" w:color="4A395F" w:sz="4" w:space="0"/>
        <w:bottom w:val="single" w:color="4A395F" w:sz="4" w:space="0"/>
        <w:insideV w:val="single" w:color="4A395F" w:sz="4" w:space="0"/>
        <w:insideH w:val="single" w:color="4A395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71" w:customStyle="1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266779" w:sz="4" w:space="0"/>
        <w:top w:val="single" w:color="266779" w:sz="4" w:space="0"/>
        <w:right w:val="single" w:color="266779" w:sz="4" w:space="0"/>
        <w:bottom w:val="single" w:color="266779" w:sz="4" w:space="0"/>
        <w:insideV w:val="single" w:color="266779" w:sz="4" w:space="0"/>
        <w:insideH w:val="single" w:color="26677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72" w:customStyle="1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B15407" w:sz="4" w:space="0"/>
        <w:top w:val="single" w:color="B15407" w:sz="4" w:space="0"/>
        <w:right w:val="single" w:color="B15407" w:sz="4" w:space="0"/>
        <w:bottom w:val="single" w:color="B15407" w:sz="4" w:space="0"/>
        <w:insideV w:val="single" w:color="B15407" w:sz="4" w:space="0"/>
        <w:insideH w:val="single" w:color="B15407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73" w:customStyle="1">
    <w:name w:val="Bordered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74" w:customStyle="1">
    <w:name w:val="Bordered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75" w:customStyle="1">
    <w:name w:val="Bordered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76" w:customStyle="1">
    <w:name w:val="Bordered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77" w:customStyle="1">
    <w:name w:val="Bordered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78" w:customStyle="1">
    <w:name w:val="Bordered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79" w:customStyle="1">
    <w:name w:val="Bordered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character" w:styleId="980">
    <w:name w:val="Hyperlink"/>
    <w:uiPriority w:val="99"/>
    <w:unhideWhenUsed/>
    <w:rPr>
      <w:color w:val="0000FF"/>
      <w:u w:val="single"/>
    </w:rPr>
  </w:style>
  <w:style w:type="paragraph" w:styleId="981">
    <w:name w:val="footnote text"/>
    <w:link w:val="982"/>
    <w:uiPriority w:val="99"/>
    <w:semiHidden/>
    <w:unhideWhenUsed/>
    <w:rPr>
      <w:sz w:val="18"/>
      <w:lang w:val="ru-RU" w:bidi="en-US" w:eastAsia="en-US"/>
    </w:rPr>
    <w:pPr>
      <w:spacing w:after="40"/>
    </w:pPr>
  </w:style>
  <w:style w:type="character" w:styleId="982" w:customStyle="1">
    <w:name w:val="Текст виноски Знак"/>
    <w:link w:val="981"/>
    <w:uiPriority w:val="99"/>
    <w:rPr>
      <w:sz w:val="18"/>
    </w:rPr>
  </w:style>
  <w:style w:type="character" w:styleId="983">
    <w:name w:val="footnote reference"/>
    <w:uiPriority w:val="99"/>
    <w:unhideWhenUsed/>
    <w:rPr>
      <w:vertAlign w:val="superscript"/>
    </w:rPr>
  </w:style>
  <w:style w:type="paragraph" w:styleId="984">
    <w:name w:val="toc 1"/>
    <w:uiPriority w:val="39"/>
    <w:unhideWhenUsed/>
    <w:rPr>
      <w:lang w:val="ru-RU" w:bidi="en-US" w:eastAsia="en-US"/>
    </w:rPr>
    <w:pPr>
      <w:spacing w:after="57"/>
    </w:pPr>
  </w:style>
  <w:style w:type="paragraph" w:styleId="985">
    <w:name w:val="toc 2"/>
    <w:uiPriority w:val="39"/>
    <w:unhideWhenUsed/>
    <w:rPr>
      <w:lang w:val="ru-RU" w:bidi="en-US" w:eastAsia="en-US"/>
    </w:rPr>
    <w:pPr>
      <w:ind w:left="283"/>
      <w:spacing w:after="57"/>
    </w:pPr>
  </w:style>
  <w:style w:type="paragraph" w:styleId="986">
    <w:name w:val="toc 3"/>
    <w:uiPriority w:val="39"/>
    <w:unhideWhenUsed/>
    <w:rPr>
      <w:lang w:val="ru-RU" w:bidi="en-US" w:eastAsia="en-US"/>
    </w:rPr>
    <w:pPr>
      <w:ind w:left="567"/>
      <w:spacing w:after="57"/>
    </w:pPr>
  </w:style>
  <w:style w:type="paragraph" w:styleId="987">
    <w:name w:val="toc 4"/>
    <w:uiPriority w:val="39"/>
    <w:unhideWhenUsed/>
    <w:rPr>
      <w:lang w:val="ru-RU" w:bidi="en-US" w:eastAsia="en-US"/>
    </w:rPr>
    <w:pPr>
      <w:ind w:left="850"/>
      <w:spacing w:after="57"/>
    </w:pPr>
  </w:style>
  <w:style w:type="paragraph" w:styleId="988">
    <w:name w:val="toc 5"/>
    <w:uiPriority w:val="39"/>
    <w:unhideWhenUsed/>
    <w:rPr>
      <w:lang w:val="ru-RU" w:bidi="en-US" w:eastAsia="en-US"/>
    </w:rPr>
    <w:pPr>
      <w:ind w:left="1134"/>
      <w:spacing w:after="57"/>
    </w:pPr>
  </w:style>
  <w:style w:type="paragraph" w:styleId="989">
    <w:name w:val="toc 6"/>
    <w:uiPriority w:val="39"/>
    <w:unhideWhenUsed/>
    <w:rPr>
      <w:lang w:val="ru-RU" w:bidi="en-US" w:eastAsia="en-US"/>
    </w:rPr>
    <w:pPr>
      <w:ind w:left="1417"/>
      <w:spacing w:after="57"/>
    </w:pPr>
  </w:style>
  <w:style w:type="paragraph" w:styleId="990">
    <w:name w:val="toc 7"/>
    <w:uiPriority w:val="39"/>
    <w:unhideWhenUsed/>
    <w:rPr>
      <w:lang w:val="ru-RU" w:bidi="en-US" w:eastAsia="en-US"/>
    </w:rPr>
    <w:pPr>
      <w:ind w:left="1701"/>
      <w:spacing w:after="57"/>
    </w:pPr>
  </w:style>
  <w:style w:type="paragraph" w:styleId="991">
    <w:name w:val="toc 8"/>
    <w:uiPriority w:val="39"/>
    <w:unhideWhenUsed/>
    <w:rPr>
      <w:lang w:val="ru-RU" w:bidi="en-US" w:eastAsia="en-US"/>
    </w:rPr>
    <w:pPr>
      <w:ind w:left="1984"/>
      <w:spacing w:after="57"/>
    </w:pPr>
  </w:style>
  <w:style w:type="paragraph" w:styleId="992">
    <w:name w:val="toc 9"/>
    <w:uiPriority w:val="39"/>
    <w:unhideWhenUsed/>
    <w:rPr>
      <w:lang w:val="ru-RU" w:bidi="en-US" w:eastAsia="en-US"/>
    </w:rPr>
    <w:pPr>
      <w:ind w:left="2268"/>
      <w:spacing w:after="57"/>
    </w:pPr>
  </w:style>
  <w:style w:type="paragraph" w:styleId="993">
    <w:name w:val="TOC Heading"/>
    <w:uiPriority w:val="39"/>
    <w:unhideWhenUsed/>
    <w:rPr>
      <w:lang w:val="ru-RU" w:bidi="en-US" w:eastAsia="en-US"/>
    </w:rPr>
  </w:style>
  <w:style w:type="paragraph" w:styleId="994" w:customStyle="1">
    <w:name w:val="Обычный1"/>
    <w:rPr>
      <w:sz w:val="22"/>
      <w:lang w:val="ru-RU" w:eastAsia="en-US"/>
    </w:rPr>
    <w:pPr>
      <w:spacing w:lineRule="auto" w:line="276" w:after="200"/>
    </w:pPr>
  </w:style>
  <w:style w:type="character" w:styleId="995" w:customStyle="1">
    <w:name w:val="Основной шрифт абзаца1"/>
    <w:semiHidden/>
  </w:style>
  <w:style w:type="table" w:styleId="996" w:customStyle="1">
    <w:name w:val="Обычная таблица1"/>
    <w:semiHidden/>
    <w:rPr>
      <w:lang w:val="ru-RU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numbering" w:styleId="997" w:customStyle="1">
    <w:name w:val="Нет списка1"/>
    <w:semiHidden/>
  </w:style>
  <w:style w:type="paragraph" w:styleId="998" w:customStyle="1">
    <w:name w:val="Абзац списка1"/>
    <w:basedOn w:val="994"/>
    <w:pPr>
      <w:contextualSpacing w:val="true"/>
      <w:ind w:left="720"/>
    </w:pPr>
  </w:style>
  <w:style w:type="paragraph" w:styleId="999" w:customStyle="1">
    <w:name w:val="Just"/>
    <w:rPr>
      <w:rFonts w:ascii="Times New Roman" w:hAnsi="Times New Roman" w:eastAsia="Times New Roman"/>
      <w:sz w:val="24"/>
      <w:szCs w:val="24"/>
      <w:lang w:val="ru-RU" w:eastAsia="ru-RU"/>
    </w:rPr>
    <w:pPr>
      <w:ind w:firstLine="568"/>
      <w:jc w:val="both"/>
      <w:spacing w:after="40" w:before="40"/>
    </w:pPr>
  </w:style>
  <w:style w:type="paragraph" w:styleId="1000" w:customStyle="1">
    <w:name w:val="Без интервала1"/>
    <w:rPr>
      <w:rFonts w:ascii="Times New Roman" w:hAnsi="Times New Roman" w:eastAsia="Batang"/>
      <w:lang w:eastAsia="ru-RU"/>
    </w:rPr>
  </w:style>
  <w:style w:type="paragraph" w:styleId="1001" w:customStyle="1">
    <w:name w:val="Стандартный HTML1"/>
    <w:basedOn w:val="994"/>
    <w:link w:val="1002"/>
    <w:rPr>
      <w:rFonts w:ascii="Courier New" w:hAnsi="Courier New" w:eastAsia="Times New Roman"/>
      <w:sz w:val="20"/>
      <w:szCs w:val="20"/>
      <w:lang w:val="en-US" w:eastAsia="ru-RU"/>
    </w:rPr>
    <w:pPr>
      <w:spacing w:lineRule="auto" w:line="240" w:after="0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1002" w:customStyle="1">
    <w:name w:val="Стандартный HTML Знак"/>
    <w:link w:val="1001"/>
    <w:rPr>
      <w:rFonts w:ascii="Courier New" w:hAnsi="Courier New" w:eastAsia="Times New Roman"/>
      <w:sz w:val="20"/>
      <w:szCs w:val="20"/>
      <w:lang w:eastAsia="ru-RU"/>
    </w:rPr>
  </w:style>
  <w:style w:type="character" w:styleId="1003" w:customStyle="1">
    <w:name w:val="Выделение1"/>
    <w:rPr>
      <w:i/>
      <w:iCs/>
    </w:rPr>
  </w:style>
  <w:style w:type="paragraph" w:styleId="1004" w:customStyle="1">
    <w:name w:val="rvps2"/>
    <w:basedOn w:val="994"/>
    <w:rPr>
      <w:rFonts w:ascii="Times New Roman" w:hAnsi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character" w:styleId="1005" w:customStyle="1">
    <w:name w:val="Основной текст_"/>
    <w:link w:val="1006"/>
    <w:uiPriority w:val="99"/>
    <w:rPr>
      <w:sz w:val="25"/>
      <w:shd w:val="clear" w:fill="FFFFFF" w:color="auto"/>
    </w:rPr>
  </w:style>
  <w:style w:type="paragraph" w:styleId="1006" w:customStyle="1">
    <w:name w:val="Основной текст2"/>
    <w:basedOn w:val="994"/>
    <w:link w:val="1005"/>
    <w:uiPriority w:val="99"/>
    <w:rPr>
      <w:sz w:val="25"/>
      <w:szCs w:val="20"/>
      <w:lang w:val="en-US"/>
    </w:rPr>
    <w:pPr>
      <w:ind w:hanging="340"/>
      <w:spacing w:lineRule="exact" w:line="322" w:after="0"/>
      <w:shd w:val="clear" w:fill="FFFFFF" w:color="auto"/>
      <w:widowControl w:val="off"/>
    </w:pPr>
  </w:style>
  <w:style w:type="character" w:styleId="1007" w:customStyle="1">
    <w:name w:val="Основной текст + Полужирный"/>
    <w:uiPriority w:val="99"/>
    <w:rPr>
      <w:rFonts w:ascii="Times New Roman" w:hAnsi="Times New Roman"/>
      <w:b/>
      <w:color w:val="000000"/>
      <w:spacing w:val="0"/>
      <w:position w:val="0"/>
      <w:sz w:val="25"/>
      <w:u w:val="none"/>
      <w:lang w:val="uk-UA"/>
    </w:rPr>
  </w:style>
  <w:style w:type="paragraph" w:styleId="1008" w:customStyle="1">
    <w:name w:val="Абзац списку1"/>
    <w:basedOn w:val="994"/>
    <w:qFormat/>
    <w:pPr>
      <w:contextualSpacing w:val="true"/>
      <w:ind w:left="720"/>
    </w:pPr>
  </w:style>
  <w:style w:type="character" w:styleId="1009" w:customStyle="1">
    <w:name w:val="rvts9"/>
  </w:style>
  <w:style w:type="paragraph" w:styleId="1010" w:customStyle="1">
    <w:name w:val="Текст выноски1"/>
    <w:basedOn w:val="994"/>
    <w:link w:val="1011"/>
    <w:semiHidden/>
    <w:rPr>
      <w:rFonts w:ascii="Arial" w:hAnsi="Arial"/>
      <w:sz w:val="18"/>
      <w:szCs w:val="18"/>
    </w:rPr>
    <w:pPr>
      <w:spacing w:lineRule="auto" w:line="240" w:after="0"/>
    </w:pPr>
  </w:style>
  <w:style w:type="character" w:styleId="1011" w:customStyle="1">
    <w:name w:val="Текст выноски Знак"/>
    <w:link w:val="1010"/>
    <w:semiHidden/>
    <w:rPr>
      <w:rFonts w:ascii="Arial" w:hAnsi="Arial"/>
      <w:sz w:val="18"/>
      <w:szCs w:val="18"/>
      <w:lang w:val="ru-RU" w:eastAsia="en-US"/>
    </w:rPr>
  </w:style>
  <w:style w:type="paragraph" w:styleId="1012">
    <w:name w:val="HTML Preformatted"/>
    <w:basedOn w:val="772"/>
    <w:link w:val="1013"/>
    <w:uiPriority w:val="99"/>
    <w:rPr>
      <w:rFonts w:ascii="Courier New" w:hAnsi="Courier New" w:cs="Courier New" w:eastAsia="Times New Roman"/>
      <w:sz w:val="20"/>
      <w:szCs w:val="20"/>
      <w:lang w:val="uk-UA" w:bidi="ar-SA" w:eastAsia="zh-CN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1013" w:customStyle="1">
    <w:name w:val="Стандартний HTML Знак"/>
    <w:link w:val="1012"/>
    <w:uiPriority w:val="99"/>
    <w:rPr>
      <w:rFonts w:ascii="Courier New" w:hAnsi="Courier New" w:cs="Courier New" w:eastAsia="Times New Roman"/>
      <w:sz w:val="20"/>
      <w:szCs w:val="20"/>
      <w:lang w:val="uk-UA" w:bidi="ar-SA" w:eastAsia="zh-CN"/>
    </w:rPr>
  </w:style>
  <w:style w:type="paragraph" w:styleId="1014">
    <w:name w:val="Body Text Indent"/>
    <w:basedOn w:val="772"/>
    <w:link w:val="1015"/>
    <w:rPr>
      <w:rFonts w:ascii="Times New Roman" w:hAnsi="Times New Roman" w:eastAsia="Times New Roman"/>
      <w:sz w:val="20"/>
      <w:szCs w:val="20"/>
      <w:lang w:val="uk-UA" w:bidi="ar-SA" w:eastAsia="ru-RU"/>
    </w:rPr>
    <w:pPr>
      <w:ind w:left="283"/>
      <w:spacing w:after="120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1015" w:customStyle="1">
    <w:name w:val="Основний текст з відступом Знак"/>
    <w:link w:val="1014"/>
    <w:rPr>
      <w:rFonts w:ascii="Times New Roman" w:hAnsi="Times New Roman" w:eastAsia="Times New Roman"/>
      <w:lang w:eastAsia="ru-RU"/>
    </w:rPr>
  </w:style>
  <w:style w:type="paragraph" w:styleId="1016">
    <w:name w:val="Body Text Indent 3"/>
    <w:basedOn w:val="772"/>
    <w:link w:val="1017"/>
    <w:uiPriority w:val="99"/>
    <w:semiHidden/>
    <w:unhideWhenUsed/>
    <w:rPr>
      <w:sz w:val="16"/>
      <w:szCs w:val="16"/>
    </w:rPr>
    <w:pPr>
      <w:ind w:left="283"/>
      <w:spacing w:after="120"/>
    </w:pPr>
  </w:style>
  <w:style w:type="character" w:styleId="1017" w:customStyle="1">
    <w:name w:val="Основний текст з відступом 3 Знак"/>
    <w:link w:val="1016"/>
    <w:uiPriority w:val="99"/>
    <w:semiHidden/>
    <w:rPr>
      <w:sz w:val="16"/>
      <w:szCs w:val="16"/>
      <w:lang w:val="ru-RU" w:bidi="en-US" w:eastAsia="en-US"/>
    </w:rPr>
  </w:style>
  <w:style w:type="paragraph" w:styleId="1018" w:customStyle="1">
    <w:name w:val="Абзац списку2"/>
    <w:basedOn w:val="772"/>
    <w:rPr>
      <w:rFonts w:ascii="Verdana" w:hAnsi="Verdana"/>
      <w:sz w:val="24"/>
      <w:szCs w:val="24"/>
      <w:lang w:bidi="ar-SA" w:eastAsia="ru-RU"/>
    </w:rPr>
    <w:pPr>
      <w:contextualSpacing w:val="true"/>
      <w:ind w:left="720"/>
      <w:jc w:val="both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1019" w:customStyle="1">
    <w:name w:val="docdata"/>
    <w:basedOn w:val="772"/>
    <w:rPr>
      <w:rFonts w:ascii="Times New Roman" w:hAnsi="Times New Roman" w:eastAsia="Times New Roman"/>
      <w:sz w:val="24"/>
      <w:szCs w:val="24"/>
      <w:lang w:val="uk-UA" w:bidi="ar-SA" w:eastAsia="uk-UA"/>
    </w:rPr>
    <w:pPr>
      <w:spacing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1020">
    <w:name w:val="Body Text"/>
    <w:basedOn w:val="772"/>
    <w:link w:val="1021"/>
    <w:uiPriority w:val="99"/>
    <w:unhideWhenUsed/>
    <w:pPr>
      <w:spacing w:after="120"/>
    </w:pPr>
  </w:style>
  <w:style w:type="character" w:styleId="1021" w:customStyle="1">
    <w:name w:val="Основний текст Знак"/>
    <w:link w:val="1020"/>
    <w:uiPriority w:val="99"/>
    <w:rPr>
      <w:sz w:val="22"/>
      <w:szCs w:val="22"/>
      <w:lang w:val="ru-RU" w:bidi="en-US" w:eastAsia="en-US"/>
    </w:rPr>
  </w:style>
  <w:style w:type="character" w:styleId="1022">
    <w:name w:val="Emphasis"/>
    <w:basedOn w:val="773"/>
    <w:qFormat/>
    <w:uiPriority w:val="20"/>
    <w:rPr>
      <w:i/>
      <w:iCs/>
    </w:rPr>
  </w:style>
  <w:style w:type="paragraph" w:styleId="1023">
    <w:name w:val="Balloon Text"/>
    <w:basedOn w:val="772"/>
    <w:link w:val="1024"/>
    <w:uiPriority w:val="99"/>
    <w:semiHidden/>
    <w:unhideWhenUsed/>
    <w:rPr>
      <w:rFonts w:ascii="Tahoma" w:hAnsi="Tahoma" w:cs="Tahoma"/>
      <w:sz w:val="16"/>
      <w:szCs w:val="16"/>
    </w:rPr>
  </w:style>
  <w:style w:type="character" w:styleId="1024" w:customStyle="1">
    <w:name w:val="Текст у виносці Знак"/>
    <w:basedOn w:val="773"/>
    <w:link w:val="1023"/>
    <w:uiPriority w:val="99"/>
    <w:semiHidden/>
    <w:rPr>
      <w:rFonts w:ascii="Tahoma" w:hAnsi="Tahoma" w:cs="Tahoma"/>
      <w:sz w:val="16"/>
      <w:szCs w:val="16"/>
      <w:lang w:val="ru-RU" w:bidi="en-US" w:eastAsia="en-US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СТАРОДУБ Людмила Олександрівна</cp:lastModifiedBy>
  <cp:revision>14</cp:revision>
  <dcterms:created xsi:type="dcterms:W3CDTF">2021-11-09T08:06:00Z</dcterms:created>
  <dcterms:modified xsi:type="dcterms:W3CDTF">2021-11-27T15:50:13Z</dcterms:modified>
</cp:coreProperties>
</file>