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docProps/core.xml" ContentType="application/vnd.openxmlformats-package.core-properties+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docProps/custom.xml" ContentType="application/vnd.openxmlformats-officedocument.custom-properti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customXml/itemProps1.xml" ContentType="application/vnd.openxmlformats-officedocument.customXmlProperties+xml"/>
  <Override PartName="/word/footnotes.xml" ContentType="application/vnd.openxmlformats-officedocument.wordprocessingml.footnotes+xml"/>
  <Override PartName="/word/styles.xml" ContentType="application/vnd.openxmlformats-officedocument.wordprocessingml.styl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6803" w:right="0" w:firstLine="0"/>
        <w:spacing w:after="0" w:before="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Додаток </w:t>
      </w:r>
      <w:r>
        <w:rPr>
          <w:sz w:val="28"/>
        </w:rPr>
      </w:r>
      <w:r/>
    </w:p>
    <w:p>
      <w:pPr>
        <w:ind w:left="6803" w:right="0" w:firstLine="0"/>
        <w:spacing w:after="0" w:before="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до Програми</w:t>
      </w:r>
      <w:r>
        <w:rPr>
          <w:sz w:val="28"/>
        </w:rPr>
        <w:t xml:space="preserve"> </w:t>
      </w:r>
      <w:r>
        <w:rPr>
          <w:color w:val="000000"/>
          <w:sz w:val="28"/>
          <w:szCs w:val="28"/>
          <w:lang w:eastAsia="ru-RU"/>
        </w:rPr>
        <w:t xml:space="preserve">соціальної підтримки жителів Менської міської територіальної громади на 2022-2024 роки</w:t>
      </w:r>
      <w:r/>
      <w:r>
        <w:rPr>
          <w:sz w:val="28"/>
        </w:rPr>
      </w:r>
      <w:r/>
    </w:p>
    <w:p>
      <w:pPr>
        <w:ind w:left="0" w:right="132" w:firstLine="10"/>
        <w:jc w:val="both"/>
        <w:spacing w:after="0" w:before="1"/>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FF0000"/>
          <w:sz w:val="28"/>
        </w:rPr>
        <w:t xml:space="preserve"> </w:t>
      </w:r>
      <w:r>
        <w:rPr>
          <w:sz w:val="28"/>
        </w:rPr>
      </w:r>
      <w:r/>
    </w:p>
    <w:p>
      <w:pPr>
        <w:ind w:left="0" w:right="0" w:firstLine="0"/>
        <w:jc w:val="center"/>
        <w:spacing w:after="0" w:before="0"/>
        <w:tabs>
          <w:tab w:val="left" w:pos="993" w:leader="none"/>
          <w:tab w:val="left" w:pos="2422" w:leader="none"/>
        </w:tabs>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Порядок</w:t>
      </w:r>
      <w:r>
        <w:rPr>
          <w:sz w:val="28"/>
        </w:rPr>
      </w:r>
      <w:r/>
    </w:p>
    <w:p>
      <w:pPr>
        <w:ind w:left="0" w:right="0" w:firstLine="0"/>
        <w:jc w:val="center"/>
        <w:spacing w:after="0" w:before="0"/>
        <w:tabs>
          <w:tab w:val="left" w:pos="993" w:leader="none"/>
          <w:tab w:val="left" w:pos="2422" w:leader="none"/>
        </w:tabs>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реалізації Програми соціальної підтримки жителів Менської міської територіальної громади на 2022 – 2024 роки </w:t>
      </w:r>
      <w:r>
        <w:rPr>
          <w:sz w:val="28"/>
        </w:rPr>
      </w:r>
      <w:r/>
    </w:p>
    <w:p>
      <w:pPr>
        <w:ind w:left="0" w:right="0" w:firstLine="0"/>
        <w:jc w:val="center"/>
        <w:spacing w:after="0" w:before="0"/>
        <w:tabs>
          <w:tab w:val="left" w:pos="993" w:leader="none"/>
          <w:tab w:val="left" w:pos="2422" w:leader="none"/>
        </w:tabs>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w:t>
      </w:r>
      <w:r>
        <w:rPr>
          <w:sz w:val="28"/>
        </w:rPr>
      </w:r>
      <w:r/>
    </w:p>
    <w:p>
      <w:pPr>
        <w:ind w:left="0" w:right="0" w:firstLine="567"/>
        <w:jc w:val="both"/>
        <w:spacing w:after="0" w:before="0"/>
        <w:tabs>
          <w:tab w:val="left" w:pos="993" w:leader="none"/>
          <w:tab w:val="left" w:pos="2422" w:leader="none"/>
        </w:tabs>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Порядок реалізації Програми соціальної підтримки жителів Менської міської територіальної громади на 2022-2024 роки (далі – Порядок) визначає  механізм використання коштів на виконання заходів Програми. </w:t>
      </w:r>
      <w:r>
        <w:rPr>
          <w:sz w:val="28"/>
        </w:rPr>
      </w:r>
      <w:r/>
    </w:p>
    <w:p>
      <w:pPr>
        <w:ind w:left="0" w:right="0" w:firstLine="567"/>
        <w:jc w:val="both"/>
        <w:spacing w:after="0" w:before="0"/>
        <w:tabs>
          <w:tab w:val="left" w:pos="993" w:leader="none"/>
          <w:tab w:val="left" w:pos="2422" w:leader="none"/>
        </w:tabs>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Розмір адресної одноразової грошової допомоги (далі за текстом – грошова допомога) визначено в розділі 7 Програми.</w:t>
      </w:r>
      <w:r>
        <w:rPr>
          <w:sz w:val="28"/>
        </w:rPr>
      </w:r>
      <w:r/>
    </w:p>
    <w:p>
      <w:pPr>
        <w:ind w:left="0" w:right="0" w:firstLine="567"/>
        <w:jc w:val="both"/>
        <w:spacing w:after="0" w:before="0"/>
        <w:tabs>
          <w:tab w:val="left" w:pos="993" w:leader="none"/>
          <w:tab w:val="left" w:pos="2422" w:leader="none"/>
        </w:tabs>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Видатки на виплату грошової допомоги за відповідним напрямком, здійснюються в межах асигнувань, передбачених у бюджеті на відповідний рік.</w:t>
      </w:r>
      <w:r>
        <w:rPr>
          <w:sz w:val="28"/>
        </w:rPr>
      </w:r>
      <w:r/>
    </w:p>
    <w:p>
      <w:pPr>
        <w:ind w:left="0" w:right="0" w:firstLine="567"/>
        <w:jc w:val="both"/>
        <w:spacing w:after="0" w:before="0"/>
        <w:tabs>
          <w:tab w:val="left" w:pos="993" w:leader="none"/>
          <w:tab w:val="left" w:pos="2422" w:leader="none"/>
        </w:tabs>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Право на грошову допомогу мають громадяни, які зареєстровані та постійно проживають на території Менської міської територіальної громади.</w:t>
      </w:r>
      <w:r>
        <w:rPr>
          <w:sz w:val="28"/>
        </w:rPr>
      </w:r>
      <w:r/>
    </w:p>
    <w:p>
      <w:pPr>
        <w:ind w:left="0" w:right="0" w:firstLine="567"/>
        <w:jc w:val="both"/>
        <w:spacing w:after="0" w:before="0"/>
        <w:tabs>
          <w:tab w:val="left" w:pos="993" w:leader="none"/>
          <w:tab w:val="left" w:pos="2422" w:leader="none"/>
        </w:tabs>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Безпосередня організація виконання Програми покладається на відділ соціального захисту населення, сім’ї, молоді та охорони здоров’я міської ради. Відділом готуються відповідні проекти документів (зокрема, розпоряджень міського голови), на підставі яких зді</w:t>
      </w:r>
      <w:r>
        <w:rPr>
          <w:rFonts w:ascii="Times New Roman" w:hAnsi="Times New Roman" w:cs="Times New Roman" w:eastAsia="Times New Roman"/>
          <w:color w:val="000000"/>
          <w:sz w:val="28"/>
        </w:rPr>
        <w:t xml:space="preserve">йснюється нарахування та виплата грошових допомог.</w:t>
      </w:r>
      <w:r>
        <w:rPr>
          <w:sz w:val="28"/>
        </w:rPr>
      </w:r>
      <w:r/>
    </w:p>
    <w:p>
      <w:pPr>
        <w:ind w:left="0" w:right="0" w:firstLine="567"/>
        <w:jc w:val="both"/>
        <w:spacing w:after="0" w:before="0"/>
        <w:tabs>
          <w:tab w:val="left" w:pos="993" w:leader="none"/>
          <w:tab w:val="left" w:pos="2422" w:leader="none"/>
        </w:tabs>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w:t>
      </w:r>
      <w:r>
        <w:rPr>
          <w:sz w:val="28"/>
        </w:rPr>
      </w:r>
      <w:r/>
    </w:p>
    <w:p>
      <w:pPr>
        <w:numPr>
          <w:ilvl w:val="0"/>
          <w:numId w:val="37"/>
        </w:numPr>
        <w:jc w:val="center"/>
        <w:spacing w:after="0" w:before="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Надання адресної одноразової грошової допомоги громадянам, </w:t>
      </w:r>
      <w:r>
        <w:rPr>
          <w:sz w:val="28"/>
        </w:rPr>
      </w:r>
      <w:r/>
    </w:p>
    <w:p>
      <w:pPr>
        <w:ind w:left="720" w:right="0" w:firstLine="0"/>
        <w:jc w:val="center"/>
        <w:spacing w:after="0" w:before="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які опинилися у складних життєвих обставинах.</w:t>
      </w:r>
      <w:r>
        <w:rPr>
          <w:sz w:val="28"/>
        </w:rPr>
      </w:r>
      <w:r/>
    </w:p>
    <w:p>
      <w:pPr>
        <w:ind w:left="0" w:right="0" w:firstLine="567"/>
        <w:jc w:val="both"/>
        <w:spacing w:after="0" w:before="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1.1.Підставою для розгляду питання щодо надання грошової допомоги є заява громадянина, а також інші необхідні документи, передбачені даним Порядком.  Грошова  допомога надається особі або члену її сім’ї. До членів сім’ї відносяться особи, які спільно прожи</w:t>
      </w:r>
      <w:r>
        <w:rPr>
          <w:rFonts w:ascii="Times New Roman" w:hAnsi="Times New Roman" w:cs="Times New Roman" w:eastAsia="Times New Roman"/>
          <w:color w:val="000000"/>
          <w:sz w:val="28"/>
        </w:rPr>
        <w:t xml:space="preserve">вають, пов’язані спільним побутом, мають взаємні права та обов’язки.</w:t>
      </w:r>
      <w:r>
        <w:rPr>
          <w:sz w:val="28"/>
        </w:rPr>
      </w:r>
      <w:r/>
    </w:p>
    <w:p>
      <w:pPr>
        <w:ind w:left="0" w:right="0" w:firstLine="567"/>
        <w:jc w:val="both"/>
        <w:spacing w:after="0" w:before="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1.2.Для розгляду питань з надання грошової допомоги створюється міжвідомча комісія, до складу якої можуть бути включені працівники структурних підрозділів міської ради, закладів охорони здоров’я громади, представники підприємств, установ, організацій комун</w:t>
      </w:r>
      <w:r>
        <w:rPr>
          <w:rFonts w:ascii="Times New Roman" w:hAnsi="Times New Roman" w:cs="Times New Roman" w:eastAsia="Times New Roman"/>
          <w:color w:val="000000"/>
          <w:sz w:val="28"/>
        </w:rPr>
        <w:t xml:space="preserve">альної форми власності, депутати міської ради, представники громадськості тощо. Персональний склад комісії затверджується розпорядженням міського голови. На засідання комісії можуть запрошуватись старости, які мають право дорадчого голосу при вирішенні пит</w:t>
      </w:r>
      <w:r>
        <w:rPr>
          <w:rFonts w:ascii="Times New Roman" w:hAnsi="Times New Roman" w:cs="Times New Roman" w:eastAsia="Times New Roman"/>
          <w:color w:val="000000"/>
          <w:sz w:val="28"/>
        </w:rPr>
        <w:t xml:space="preserve">ань щодо надання грошової допомоги громадянам, які проживають та території відповідних старостинських округів. Комісію очолює її голова. У разі відсутності голови засідання проводить заступник голови комісії. У разі відсутності голови та заступника голови </w:t>
      </w:r>
      <w:r>
        <w:rPr>
          <w:rFonts w:ascii="Times New Roman" w:hAnsi="Times New Roman" w:cs="Times New Roman" w:eastAsia="Times New Roman"/>
          <w:color w:val="000000"/>
          <w:sz w:val="28"/>
        </w:rPr>
        <w:t xml:space="preserve">комісії членами комісії обирається головуючий на засіданні.</w:t>
      </w:r>
      <w:r>
        <w:rPr>
          <w:sz w:val="28"/>
        </w:rPr>
      </w:r>
      <w:r/>
    </w:p>
    <w:p>
      <w:pPr>
        <w:ind w:left="0" w:right="0" w:firstLine="567"/>
        <w:jc w:val="both"/>
        <w:spacing w:after="0" w:before="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Під час розгляду комісією заяв про надання грошової допомоги та визначення її розміру, беруться до уваги обставини, що склались у заявника, стан здоров’я заявника та/або членів його сім’ї, рівень матеріального забезпечення заявника та/або членів його сім’ї</w:t>
      </w:r>
      <w:r>
        <w:rPr>
          <w:rFonts w:ascii="Times New Roman" w:hAnsi="Times New Roman" w:cs="Times New Roman" w:eastAsia="Times New Roman"/>
          <w:color w:val="000000"/>
          <w:sz w:val="28"/>
        </w:rPr>
        <w:t xml:space="preserve">  та інші обставини, що змусили громадянина звернутись за отриманням грошової допомоги.</w:t>
      </w:r>
      <w:r>
        <w:rPr>
          <w:sz w:val="28"/>
        </w:rPr>
      </w:r>
      <w:r/>
    </w:p>
    <w:p>
      <w:pPr>
        <w:ind w:left="0" w:right="0" w:firstLine="567"/>
        <w:jc w:val="both"/>
        <w:spacing w:after="0" w:before="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1.3. Грошова допомога виплачується громадянину 1 раз на календарний рік.  У виняткових випадках (довготривале, високовартісне лікування, стихійне лихо, пожежа, аварія тощо) </w:t>
      </w:r>
      <w:r>
        <w:rPr>
          <w:rFonts w:ascii="Times New Roman" w:hAnsi="Times New Roman" w:cs="Times New Roman" w:eastAsia="Times New Roman"/>
          <w:color w:val="000000"/>
          <w:sz w:val="28"/>
          <w:highlight w:val="white"/>
        </w:rPr>
        <w:t xml:space="preserve">за окремим рішенням комісії  грошова допомога особі може бути надана повторно або у</w:t>
      </w:r>
      <w:r>
        <w:rPr>
          <w:rFonts w:ascii="Times New Roman" w:hAnsi="Times New Roman" w:cs="Times New Roman" w:eastAsia="Times New Roman"/>
          <w:color w:val="000000"/>
          <w:sz w:val="28"/>
          <w:highlight w:val="white"/>
        </w:rPr>
        <w:t xml:space="preserve"> більшому розмірі - до 20 000,0 г</w:t>
      </w:r>
      <w:r>
        <w:rPr>
          <w:rFonts w:ascii="Times New Roman" w:hAnsi="Times New Roman" w:cs="Times New Roman" w:eastAsia="Times New Roman"/>
          <w:color w:val="000000"/>
          <w:sz w:val="28"/>
        </w:rPr>
        <w:t xml:space="preserve">рн. </w:t>
      </w:r>
      <w:r>
        <w:rPr>
          <w:sz w:val="28"/>
        </w:rPr>
      </w:r>
      <w:r/>
    </w:p>
    <w:p>
      <w:pPr>
        <w:ind w:left="0" w:right="0" w:firstLine="567"/>
        <w:jc w:val="both"/>
        <w:spacing w:after="0" w:before="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1.4.Рішення комісії приймається більшістю від її складу. У разі, якщо голоси членів комісії розділились, голові комісії  (у разі його відсутності – заступнику голови комісії або головуючому на засіданні)  надається право переважного голосу. Засідання  комі</w:t>
      </w:r>
      <w:r>
        <w:rPr>
          <w:rFonts w:ascii="Times New Roman" w:hAnsi="Times New Roman" w:cs="Times New Roman" w:eastAsia="Times New Roman"/>
          <w:color w:val="000000"/>
          <w:sz w:val="28"/>
        </w:rPr>
        <w:t xml:space="preserve">сії оформлюється протоколом, який підписується головою комісії (заступником голови комісії або головуючим на засіданні) та секретарем.</w:t>
      </w:r>
      <w:r>
        <w:rPr>
          <w:sz w:val="28"/>
        </w:rPr>
      </w:r>
      <w:r/>
    </w:p>
    <w:p>
      <w:pPr>
        <w:ind w:left="0" w:right="0" w:firstLine="567"/>
        <w:jc w:val="both"/>
        <w:spacing w:after="0" w:before="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1.5.На підставі протоколу комісії секретар комісії готує проект розпорядження щодо виплати грошової допомоги та подає його на підпис міському голові.</w:t>
      </w:r>
      <w:r>
        <w:rPr>
          <w:sz w:val="28"/>
        </w:rPr>
      </w:r>
      <w:r/>
    </w:p>
    <w:p>
      <w:pPr>
        <w:ind w:left="0" w:right="0" w:firstLine="567"/>
        <w:jc w:val="both"/>
        <w:spacing w:after="0" w:before="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Розпорядження голови є підставою для нарахування та виплати заявнику грошової допомоги.</w:t>
      </w:r>
      <w:r>
        <w:rPr>
          <w:sz w:val="28"/>
        </w:rPr>
      </w:r>
      <w:r/>
    </w:p>
    <w:p>
      <w:pPr>
        <w:ind w:left="0" w:right="0" w:firstLine="567"/>
        <w:jc w:val="both"/>
        <w:spacing w:after="0" w:before="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Рішення комісії про відмову у наданні грошової допомоги фіксується у протоколі засідання комісії.</w:t>
      </w:r>
      <w:r>
        <w:rPr>
          <w:sz w:val="28"/>
        </w:rPr>
      </w:r>
      <w:r/>
    </w:p>
    <w:p>
      <w:pPr>
        <w:ind w:left="0" w:right="0" w:firstLine="567"/>
        <w:jc w:val="both"/>
        <w:spacing w:after="0" w:before="0"/>
        <w:tabs>
          <w:tab w:val="left" w:pos="993" w:leader="none"/>
          <w:tab w:val="left" w:pos="2422" w:leader="none"/>
        </w:tabs>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1.6.Видатки на виплату допомоги здійснюються в межах асигнувань, передбачених в бюджеті на відповідний рік.</w:t>
      </w:r>
      <w:r>
        <w:rPr>
          <w:sz w:val="28"/>
        </w:rPr>
      </w:r>
      <w:r/>
    </w:p>
    <w:p>
      <w:pPr>
        <w:ind w:left="0" w:right="0" w:firstLine="567"/>
        <w:jc w:val="both"/>
        <w:spacing w:after="0" w:before="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1.7.Загальний перелік  документів, які подає громадянин з метою отримання адресної одноразової грошової допомоги: </w:t>
      </w:r>
      <w:r>
        <w:rPr>
          <w:sz w:val="28"/>
        </w:rPr>
      </w:r>
      <w:r/>
    </w:p>
    <w:p>
      <w:pPr>
        <w:ind w:left="0" w:right="0" w:firstLine="567"/>
        <w:jc w:val="both"/>
        <w:spacing w:after="0" w:before="0"/>
        <w:tabs>
          <w:tab w:val="left" w:pos="993" w:leader="none"/>
          <w:tab w:val="left" w:pos="2422" w:leader="none"/>
        </w:tabs>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особиста заява або заява від члена сім’ї, в якій вказується прізвище, ім’я, по-батькові заявника, його адреса, телефон та підстави звернення;</w:t>
      </w:r>
      <w:r>
        <w:rPr>
          <w:sz w:val="28"/>
        </w:rPr>
      </w:r>
      <w:r/>
    </w:p>
    <w:p>
      <w:pPr>
        <w:ind w:left="0" w:right="0" w:firstLine="567"/>
        <w:jc w:val="both"/>
        <w:spacing w:after="0" w:before="0"/>
        <w:tabs>
          <w:tab w:val="left" w:pos="993" w:leader="none"/>
          <w:tab w:val="left" w:pos="2422" w:leader="none"/>
        </w:tabs>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копія паспорта або іншого документу, що посвідчує особу заявника;</w:t>
      </w:r>
      <w:r>
        <w:rPr>
          <w:sz w:val="28"/>
        </w:rPr>
      </w:r>
      <w:r/>
    </w:p>
    <w:p>
      <w:pPr>
        <w:ind w:left="0" w:right="0" w:firstLine="567"/>
        <w:jc w:val="both"/>
        <w:spacing w:after="0" w:before="0"/>
        <w:tabs>
          <w:tab w:val="left" w:pos="993" w:leader="none"/>
          <w:tab w:val="left" w:pos="2422" w:leader="none"/>
        </w:tabs>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копія індивідуального податкового номера заявника;</w:t>
      </w:r>
      <w:r>
        <w:rPr>
          <w:sz w:val="28"/>
        </w:rPr>
      </w:r>
      <w:r/>
    </w:p>
    <w:p>
      <w:pPr>
        <w:ind w:left="0" w:right="0" w:firstLine="567"/>
        <w:jc w:val="both"/>
        <w:spacing w:after="0" w:before="0"/>
        <w:tabs>
          <w:tab w:val="left" w:pos="993" w:leader="none"/>
          <w:tab w:val="left" w:pos="2422" w:leader="none"/>
        </w:tabs>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акт обстеження матеріально-побутових умов;</w:t>
      </w:r>
      <w:r>
        <w:rPr>
          <w:sz w:val="28"/>
        </w:rPr>
      </w:r>
      <w:r/>
    </w:p>
    <w:p>
      <w:pPr>
        <w:ind w:left="0" w:right="0" w:firstLine="567"/>
        <w:jc w:val="both"/>
        <w:spacing w:after="0" w:before="0"/>
        <w:tabs>
          <w:tab w:val="left" w:pos="993" w:leader="none"/>
          <w:tab w:val="left" w:pos="2422" w:leader="none"/>
        </w:tabs>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довідка про доходи заявника та членів його сім’ї за останні 6 місяців;</w:t>
      </w:r>
      <w:r>
        <w:rPr>
          <w:sz w:val="28"/>
        </w:rPr>
      </w:r>
      <w:r/>
    </w:p>
    <w:p>
      <w:pPr>
        <w:ind w:left="0" w:right="0" w:firstLine="567"/>
        <w:jc w:val="both"/>
        <w:spacing w:after="0" w:before="0"/>
        <w:tabs>
          <w:tab w:val="left" w:pos="993" w:leader="none"/>
          <w:tab w:val="left" w:pos="2422" w:leader="none"/>
        </w:tabs>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номер рахунку, відкритого в установі банку.</w:t>
      </w:r>
      <w:r>
        <w:rPr>
          <w:sz w:val="28"/>
        </w:rPr>
      </w:r>
      <w:r/>
    </w:p>
    <w:p>
      <w:pPr>
        <w:ind w:left="0" w:right="0" w:firstLine="567"/>
        <w:jc w:val="both"/>
        <w:spacing w:after="0" w:before="0"/>
        <w:tabs>
          <w:tab w:val="left" w:pos="993" w:leader="none"/>
          <w:tab w:val="left" w:pos="2422" w:leader="none"/>
        </w:tabs>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1.8.У разі, якщо заявник звертається за допомогою у зв’язку з пожежею в господарстві, стихійним лихом, надзвичайною подією чи іншою надзвичайною ситуацією, до переліку документів додається документ (або його засвідчена копія), який підтверджує факт надзвич</w:t>
      </w:r>
      <w:r>
        <w:rPr>
          <w:rFonts w:ascii="Times New Roman" w:hAnsi="Times New Roman" w:cs="Times New Roman" w:eastAsia="Times New Roman"/>
          <w:color w:val="000000"/>
          <w:sz w:val="28"/>
        </w:rPr>
        <w:t xml:space="preserve">айної події (акт обстеження наслідків пожежі, стихійного лиха чи надзвичайної ситуації,  копія акту територіального підрозділу ДСНС, який підтверджує наслідки пожежі, стихійного лиха чи надзвичайних ситуацій, інші документи (фото тощо). У такому випадку ак</w:t>
      </w:r>
      <w:r>
        <w:rPr>
          <w:rFonts w:ascii="Times New Roman" w:hAnsi="Times New Roman" w:cs="Times New Roman" w:eastAsia="Times New Roman"/>
          <w:color w:val="000000"/>
          <w:sz w:val="28"/>
        </w:rPr>
        <w:t xml:space="preserve">т обстеження матеріально-побутових умов не подається.</w:t>
      </w:r>
      <w:r>
        <w:rPr>
          <w:sz w:val="28"/>
        </w:rPr>
      </w:r>
      <w:r/>
    </w:p>
    <w:p>
      <w:pPr>
        <w:ind w:left="0" w:right="0" w:firstLine="567"/>
        <w:jc w:val="both"/>
        <w:spacing w:after="0" w:before="0"/>
        <w:tabs>
          <w:tab w:val="left" w:pos="993" w:leader="none"/>
          <w:tab w:val="left" w:pos="2422" w:leader="none"/>
        </w:tabs>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1.9.У разі, якщо звернення за допомогою пов’язане зі станом здоров’я, до переліку документів додається документ (або його засвідчена копія) з лікувального закладу про стан здоров’я (необхідність у проведенні  лікування, хірургічного втручання тощо),  інші </w:t>
      </w:r>
      <w:r>
        <w:rPr>
          <w:rFonts w:ascii="Times New Roman" w:hAnsi="Times New Roman" w:cs="Times New Roman" w:eastAsia="Times New Roman"/>
          <w:color w:val="000000"/>
          <w:sz w:val="28"/>
        </w:rPr>
        <w:t xml:space="preserve">документи, які підтверджують необхідність звернення для отримання матеріальної допомоги (квитанції  про  придбання ліків, засобів реабілітації та ін.).</w:t>
      </w:r>
      <w:r>
        <w:rPr>
          <w:sz w:val="28"/>
        </w:rPr>
      </w:r>
      <w:r/>
    </w:p>
    <w:p>
      <w:pPr>
        <w:ind w:left="0" w:right="0" w:firstLine="567"/>
        <w:jc w:val="both"/>
        <w:spacing w:after="0" w:before="0"/>
        <w:tabs>
          <w:tab w:val="left" w:pos="993" w:leader="none"/>
          <w:tab w:val="left" w:pos="2422" w:leader="none"/>
        </w:tabs>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1.10.Заявником також може бути надано документ, який посвідчує його статус (посвідчення учасника бойових дій, довідка про встановлення інвалідності, посвідчення ліквідатора аварії на ЧАЕС та ін.).</w:t>
      </w:r>
      <w:r>
        <w:rPr>
          <w:sz w:val="28"/>
        </w:rPr>
      </w:r>
      <w:r/>
    </w:p>
    <w:p>
      <w:pPr>
        <w:ind w:left="0" w:right="0" w:firstLine="567"/>
        <w:jc w:val="both"/>
        <w:spacing w:after="0" w:before="0"/>
        <w:tabs>
          <w:tab w:val="left" w:pos="993" w:leader="none"/>
          <w:tab w:val="left" w:pos="2422" w:leader="none"/>
        </w:tabs>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w:t>
      </w:r>
      <w:r>
        <w:rPr>
          <w:sz w:val="28"/>
        </w:rPr>
      </w:r>
      <w:r/>
    </w:p>
    <w:p>
      <w:pPr>
        <w:ind w:left="0" w:right="0" w:firstLine="0"/>
        <w:jc w:val="center"/>
        <w:spacing w:after="0" w:before="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2. Надання  адресної одноразової  грошової  допомоги учасникам АТО/ООС та членам сімей загиблих /померлих учасників АТО/ООС.</w:t>
      </w:r>
      <w:r>
        <w:rPr>
          <w:sz w:val="28"/>
        </w:rPr>
      </w:r>
      <w:r/>
    </w:p>
    <w:p>
      <w:pPr>
        <w:ind w:left="0" w:right="0" w:firstLine="567"/>
        <w:jc w:val="both"/>
        <w:spacing w:after="0" w:before="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2.1.Підставою для розгляду питання щодо надання одноразової матеріальної допомоги за даним напрямом є заява громадянина, а також інші необхідні документи, передбачені даним Порядком.</w:t>
      </w:r>
      <w:r>
        <w:rPr>
          <w:sz w:val="28"/>
        </w:rPr>
      </w:r>
      <w:r/>
    </w:p>
    <w:p>
      <w:pPr>
        <w:ind w:left="0" w:right="0" w:firstLine="567"/>
        <w:jc w:val="both"/>
        <w:spacing w:after="0" w:before="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2.2.Повноваження з розгляду питань надання грошової допомоги учасникам АТО/ООС у зв’язку з пораненням, контузією, захворюванням, каліцтвом, пов’язаними з участю в АТО/ООС має міжвідомча комісія, діяльність якої врегульована розділом 1 даного Порядку.  До р</w:t>
      </w:r>
      <w:r>
        <w:rPr>
          <w:rFonts w:ascii="Times New Roman" w:hAnsi="Times New Roman" w:cs="Times New Roman" w:eastAsia="Times New Roman"/>
          <w:color w:val="000000"/>
          <w:sz w:val="28"/>
        </w:rPr>
        <w:t xml:space="preserve">еалізації даного напрямку Програми застосовується механізм, передбачений розділом 1 Порядку.</w:t>
      </w:r>
      <w:r>
        <w:rPr>
          <w:sz w:val="28"/>
        </w:rPr>
      </w:r>
      <w:r/>
    </w:p>
    <w:p>
      <w:pPr>
        <w:ind w:left="0" w:right="0" w:firstLine="567"/>
        <w:jc w:val="both"/>
        <w:spacing w:after="0" w:before="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До загального переліку документів, визначеного пунктом 1.7. розділу 1 Порядку додається:</w:t>
      </w:r>
      <w:r>
        <w:rPr>
          <w:sz w:val="28"/>
        </w:rPr>
      </w:r>
      <w:r/>
    </w:p>
    <w:p>
      <w:pPr>
        <w:ind w:left="0" w:right="0" w:firstLine="567"/>
        <w:jc w:val="both"/>
        <w:spacing w:after="0" w:before="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документ (або його засвідчена копія), що підтверджує факт поранення, контузію, каліцтво чи захворювання одержаного під час участі в АТО/ООС (медичний висновок, довідки, листи тощо);</w:t>
      </w:r>
      <w:r>
        <w:rPr>
          <w:sz w:val="28"/>
        </w:rPr>
      </w:r>
      <w:r/>
    </w:p>
    <w:p>
      <w:pPr>
        <w:ind w:left="0" w:right="0" w:firstLine="567"/>
        <w:jc w:val="both"/>
        <w:spacing w:after="0" w:before="0"/>
        <w:tabs>
          <w:tab w:val="left" w:pos="567" w:leader="none"/>
          <w:tab w:val="left" w:pos="2422" w:leader="none"/>
        </w:tabs>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документ (копія), що підтверджує безпосередню участь  особи в АТО/ООС (довідка або посвідчення встановленого зразка).</w:t>
      </w:r>
      <w:r>
        <w:rPr>
          <w:sz w:val="28"/>
        </w:rPr>
      </w:r>
      <w:r/>
    </w:p>
    <w:p>
      <w:pPr>
        <w:ind w:left="0" w:right="0" w:firstLine="567"/>
        <w:jc w:val="both"/>
        <w:spacing w:after="0" w:before="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2.3.Надання допомоги на поховання загиблого/померлого учасника АТО/ООС, у разі встановлення </w:t>
      </w:r>
      <w:r>
        <w:rPr>
          <w:rFonts w:ascii="Times New Roman" w:hAnsi="Times New Roman" w:cs="Times New Roman" w:eastAsia="Times New Roman"/>
          <w:color w:val="000000"/>
          <w:spacing w:val="1"/>
          <w:sz w:val="28"/>
        </w:rPr>
        <w:t xml:space="preserve">причинного </w:t>
      </w:r>
      <w:r>
        <w:rPr>
          <w:rFonts w:ascii="Times New Roman" w:hAnsi="Times New Roman" w:cs="Times New Roman" w:eastAsia="Times New Roman"/>
          <w:color w:val="000000"/>
          <w:sz w:val="28"/>
        </w:rPr>
        <w:t xml:space="preserve">зв’язку смерті з пораненням, контузією, каліцтвом чи захворюванням, одержаним під час участі в АТО/ООС здійснюється на підставі  загального переліку документів, а також додаткових:</w:t>
      </w:r>
      <w:r>
        <w:rPr>
          <w:sz w:val="28"/>
        </w:rPr>
      </w:r>
      <w:r/>
    </w:p>
    <w:p>
      <w:pPr>
        <w:ind w:left="0" w:right="0" w:firstLine="567"/>
        <w:jc w:val="both"/>
        <w:spacing w:after="0" w:before="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копія свідоцтва про смерть;</w:t>
      </w:r>
      <w:r>
        <w:rPr>
          <w:sz w:val="28"/>
        </w:rPr>
      </w:r>
      <w:r/>
    </w:p>
    <w:p>
      <w:pPr>
        <w:ind w:left="0" w:right="0" w:firstLine="567"/>
        <w:jc w:val="both"/>
        <w:spacing w:after="0" w:before="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копія документа, що підтверджує безпосередню участь загиблого/померлого в АТО/ООС;</w:t>
      </w:r>
      <w:r>
        <w:rPr>
          <w:sz w:val="28"/>
        </w:rPr>
      </w:r>
      <w:r/>
    </w:p>
    <w:p>
      <w:pPr>
        <w:ind w:left="0" w:right="0" w:firstLine="567"/>
        <w:jc w:val="both"/>
        <w:spacing w:after="0" w:before="0"/>
        <w:tabs>
          <w:tab w:val="left" w:pos="993" w:leader="none"/>
          <w:tab w:val="left" w:pos="2422" w:leader="none"/>
        </w:tabs>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копія документа про зв'язок загибелі/смерті  з безпосередньою участю в АТО/ООС ( витяг з наказу, довідка тощо);</w:t>
      </w:r>
      <w:r>
        <w:rPr>
          <w:sz w:val="28"/>
        </w:rPr>
      </w:r>
      <w:r/>
    </w:p>
    <w:p>
      <w:pPr>
        <w:ind w:left="0" w:right="0" w:firstLine="567"/>
        <w:jc w:val="both"/>
        <w:spacing w:after="0" w:before="0"/>
        <w:tabs>
          <w:tab w:val="left" w:pos="993" w:leader="none"/>
          <w:tab w:val="left" w:pos="2422" w:leader="none"/>
        </w:tabs>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копія документа,що підтверджує зв’язок смерті з пораненням, контузією, каліцтвом чи захворюванням,одержаним під час участі в АТО/ООС; </w:t>
      </w:r>
      <w:r>
        <w:rPr>
          <w:sz w:val="28"/>
        </w:rPr>
      </w:r>
      <w:r/>
    </w:p>
    <w:p>
      <w:pPr>
        <w:ind w:left="0" w:right="0" w:firstLine="567"/>
        <w:jc w:val="both"/>
        <w:spacing w:after="0" w:before="0"/>
        <w:shd w:val="clear" w:color="FFFFFF"/>
        <w:rPr>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Допомогу на поховання може отримати член сім’ї загиблого/померлого, інший член його родини або будь-яка інша особа, яка здійснила поховання. Родинні відносини підтверджуються відповідними документами. Факт поховання іншою особою може бути підтверджено дові</w:t>
      </w:r>
      <w:r>
        <w:rPr>
          <w:rFonts w:ascii="Times New Roman" w:hAnsi="Times New Roman" w:cs="Times New Roman" w:eastAsia="Times New Roman"/>
          <w:color w:val="000000"/>
          <w:sz w:val="28"/>
        </w:rPr>
        <w:t xml:space="preserve">дкою старости старостинського округу за місцем проживання загиблого/померлого або актом обстеження матеріально-побутових умов. </w:t>
      </w:r>
      <w:r>
        <w:rPr>
          <w:sz w:val="28"/>
        </w:rPr>
      </w:r>
      <w:r/>
    </w:p>
    <w:p>
      <w:pPr>
        <w:ind w:left="0" w:right="0" w:firstLine="567"/>
        <w:jc w:val="both"/>
        <w:spacing w:after="0" w:before="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2.4.У разі загибелі учасника АТО/ООС під час безпосередньої участі в АТО/ООС члени його сім’ї мають право на отримання грошової допомоги. Крім загального переліку документів, визначених пунктом 1.7. розділу 1 даного Порядку заявником  подається: </w:t>
      </w:r>
      <w:r>
        <w:rPr>
          <w:sz w:val="28"/>
        </w:rPr>
      </w:r>
      <w:r/>
    </w:p>
    <w:p>
      <w:pPr>
        <w:ind w:left="0" w:right="0" w:firstLine="567"/>
        <w:jc w:val="both"/>
        <w:spacing w:after="0" w:before="0"/>
        <w:tabs>
          <w:tab w:val="left" w:pos="993" w:leader="none"/>
          <w:tab w:val="left" w:pos="2422" w:leader="none"/>
        </w:tabs>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копія свідоцтва про смерть учасника АТО/ООС;</w:t>
      </w:r>
      <w:r>
        <w:rPr>
          <w:sz w:val="28"/>
        </w:rPr>
      </w:r>
      <w:r/>
    </w:p>
    <w:p>
      <w:pPr>
        <w:ind w:left="0" w:right="0" w:firstLine="567"/>
        <w:jc w:val="both"/>
        <w:spacing w:after="0" w:before="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 </w:t>
      </w:r>
      <w:r>
        <w:rPr>
          <w:rFonts w:ascii="Times New Roman" w:hAnsi="Times New Roman" w:cs="Times New Roman" w:eastAsia="Times New Roman"/>
          <w:color w:val="000000"/>
          <w:sz w:val="28"/>
        </w:rPr>
        <w:t xml:space="preserve">копія документа, що підтверджує факт участі загиблого в зоні АТО/ООС;</w:t>
      </w:r>
      <w:r>
        <w:rPr>
          <w:sz w:val="28"/>
        </w:rPr>
      </w:r>
      <w:r/>
    </w:p>
    <w:p>
      <w:pPr>
        <w:ind w:left="0" w:right="0" w:firstLine="567"/>
        <w:jc w:val="both"/>
        <w:spacing w:after="0" w:before="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витяг про зареєстрованих у житловому приміщенні  загиблого;</w:t>
      </w:r>
      <w:r>
        <w:rPr>
          <w:sz w:val="28"/>
        </w:rPr>
      </w:r>
      <w:r/>
    </w:p>
    <w:p>
      <w:pPr>
        <w:ind w:left="0" w:right="0" w:firstLine="567"/>
        <w:jc w:val="both"/>
        <w:spacing w:after="0" w:before="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копії документів, що підтверджує родинні відносини  заявника із загиблим.</w:t>
      </w:r>
      <w:r>
        <w:rPr>
          <w:sz w:val="28"/>
        </w:rPr>
      </w:r>
      <w:r/>
    </w:p>
    <w:p>
      <w:pPr>
        <w:ind w:left="0" w:right="0" w:firstLine="567"/>
        <w:jc w:val="both"/>
        <w:spacing w:after="0" w:before="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Допомога надається одноразово одному члену сім’ї (одному з батьків/дружині/чоловіку/дітям) на протязі 6 місяців після загибелі.</w:t>
      </w:r>
      <w:r>
        <w:rPr>
          <w:sz w:val="28"/>
        </w:rPr>
      </w:r>
      <w:r/>
    </w:p>
    <w:p>
      <w:pPr>
        <w:ind w:left="0" w:right="0" w:firstLine="567"/>
        <w:jc w:val="both"/>
        <w:spacing w:after="0" w:before="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2.5.Грошова допомога  родині загиблого/померлого учасника АТО\ООС, у разі встановлення причинного зв’язку загибелі/смерті з пораненням, контузією, каліцтвом чи захворюванням, одержаним під час участі в АТО/ООС виплачується одному з членів сім’ї загиблого/п</w:t>
      </w:r>
      <w:r>
        <w:rPr>
          <w:rFonts w:ascii="Times New Roman" w:hAnsi="Times New Roman" w:cs="Times New Roman" w:eastAsia="Times New Roman"/>
          <w:color w:val="000000"/>
          <w:sz w:val="28"/>
        </w:rPr>
        <w:t xml:space="preserve">омерлого. </w:t>
      </w:r>
      <w:r>
        <w:rPr>
          <w:sz w:val="28"/>
        </w:rPr>
      </w:r>
      <w:r/>
    </w:p>
    <w:p>
      <w:pPr>
        <w:ind w:left="0" w:right="0" w:firstLine="567"/>
        <w:jc w:val="both"/>
        <w:spacing w:after="0" w:before="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Крім загального переліку документів, визначених пунктом 1.7. розділу 1 даного Порядку заявником  подається: </w:t>
      </w:r>
      <w:r>
        <w:rPr>
          <w:sz w:val="28"/>
        </w:rPr>
      </w:r>
      <w:r/>
    </w:p>
    <w:p>
      <w:pPr>
        <w:ind w:left="0" w:right="0" w:firstLine="567"/>
        <w:jc w:val="both"/>
        <w:spacing w:after="0" w:before="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копія посвідчення члена сім’ї загиблого/померлого;</w:t>
      </w:r>
      <w:r>
        <w:rPr>
          <w:sz w:val="28"/>
        </w:rPr>
      </w:r>
      <w:r/>
    </w:p>
    <w:p>
      <w:pPr>
        <w:ind w:left="0" w:right="0" w:firstLine="567"/>
        <w:jc w:val="both"/>
        <w:spacing w:after="0" w:before="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копія свідоцтва про смерть;</w:t>
      </w:r>
      <w:r>
        <w:rPr>
          <w:sz w:val="28"/>
        </w:rPr>
      </w:r>
      <w:r/>
    </w:p>
    <w:p>
      <w:pPr>
        <w:ind w:left="0" w:right="0" w:firstLine="567"/>
        <w:jc w:val="both"/>
        <w:spacing w:after="0" w:before="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копія документа, що підтверджує зв'язок загибелі/смерті з безпосередньою участю в АТО/ООС( витяг з наказу, довідка тощо).</w:t>
      </w:r>
      <w:r>
        <w:rPr>
          <w:sz w:val="28"/>
        </w:rPr>
      </w:r>
      <w:r/>
    </w:p>
    <w:p>
      <w:pPr>
        <w:ind w:left="0" w:right="0" w:firstLine="567"/>
        <w:jc w:val="both"/>
        <w:spacing w:after="0" w:before="0"/>
        <w:rPr>
          <w:color w:val="000000"/>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themeColor="text1"/>
          <w:sz w:val="28"/>
        </w:rPr>
        <w:t xml:space="preserve">2.6.Родинам загиблого  учасника АТО/ООС (у разі встановлення причинного зв’язку загибелі із пораненням, контузією, каліцтвом чи захворюванням, одержаним під час участі в АТО/ООС)   забезпечується участь у меморіальних заходах, присвячених пам’яті загиблого</w:t>
      </w:r>
      <w:r>
        <w:rPr>
          <w:rFonts w:ascii="Times New Roman" w:hAnsi="Times New Roman" w:cs="Times New Roman" w:eastAsia="Times New Roman"/>
          <w:color w:val="000000" w:themeColor="text1"/>
          <w:sz w:val="28"/>
        </w:rPr>
        <w:t xml:space="preserve">, зокрема,  церемоніалі вшанування захисників України в меморіальному комплексі «Зала пам’яті» Міністерства оборони України. </w:t>
      </w:r>
      <w:r>
        <w:rPr>
          <w:sz w:val="28"/>
        </w:rPr>
      </w:r>
      <w:r/>
    </w:p>
    <w:p>
      <w:pPr>
        <w:ind w:left="0" w:right="0" w:firstLine="567"/>
        <w:jc w:val="both"/>
        <w:spacing w:after="0" w:before="0"/>
        <w:rPr>
          <w:color w:val="000000"/>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themeColor="text1"/>
          <w:sz w:val="28"/>
        </w:rPr>
        <w:t xml:space="preserve">За заявою одного з членів сім’ї загиблого здійснюється організація підвозу до та від місця проведення заходу або придбання пально-мастильних матеріалів для транспорту, що буде задіяний у підвозі. Обсяги придбання ПММ визначаються, виходячи з витрат на паль</w:t>
      </w:r>
      <w:r>
        <w:rPr>
          <w:rFonts w:ascii="Times New Roman" w:hAnsi="Times New Roman" w:cs="Times New Roman" w:eastAsia="Times New Roman"/>
          <w:color w:val="000000" w:themeColor="text1"/>
          <w:sz w:val="28"/>
        </w:rPr>
        <w:t xml:space="preserve">не для відповідного виду транспорту згідно поданої заяви. </w:t>
      </w:r>
      <w:r>
        <w:rPr>
          <w:sz w:val="28"/>
        </w:rPr>
      </w:r>
      <w:r/>
    </w:p>
    <w:p>
      <w:pPr>
        <w:ind w:left="0" w:right="0" w:firstLine="567"/>
        <w:jc w:val="both"/>
        <w:spacing w:after="0" w:before="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C00000"/>
          <w:sz w:val="28"/>
        </w:rPr>
      </w:r>
      <w:r>
        <w:rPr>
          <w:sz w:val="28"/>
        </w:rPr>
      </w:r>
      <w:r/>
    </w:p>
    <w:p>
      <w:pPr>
        <w:ind w:left="0" w:right="0" w:firstLine="0"/>
        <w:jc w:val="center"/>
        <w:spacing w:after="0" w:before="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3. Надання пільг населенню на часткове відшкодування комунальних послуг з опалення житлового приміщення або придбання твердого палива</w:t>
      </w:r>
      <w:r>
        <w:rPr>
          <w:sz w:val="28"/>
        </w:rPr>
      </w:r>
      <w:r/>
    </w:p>
    <w:p>
      <w:pPr>
        <w:ind w:left="0" w:right="0" w:firstLine="567"/>
        <w:jc w:val="both"/>
        <w:spacing w:after="0" w:before="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Підставою для розгляду питання щодо надання пільг на часткове відшкодування вартості з опалення житла або придбання палива є заява громадянина та інші документи. </w:t>
      </w:r>
      <w:r>
        <w:rPr>
          <w:sz w:val="28"/>
        </w:rPr>
      </w:r>
      <w:r/>
    </w:p>
    <w:p>
      <w:pPr>
        <w:ind w:left="0" w:right="0" w:firstLine="567"/>
        <w:jc w:val="both"/>
        <w:spacing w:after="0" w:before="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Грошова допомога надається  двічі на рік – у першому та четвертому кварталі календарного року.  </w:t>
      </w:r>
      <w:r>
        <w:rPr>
          <w:sz w:val="28"/>
        </w:rPr>
      </w:r>
      <w:r/>
    </w:p>
    <w:p>
      <w:pPr>
        <w:ind w:left="0" w:right="0" w:firstLine="567"/>
        <w:jc w:val="both"/>
        <w:spacing w:after="0" w:before="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Допомога не надається у разі, якщо сім’я користується субсидією. </w:t>
      </w:r>
      <w:r>
        <w:rPr>
          <w:sz w:val="28"/>
        </w:rPr>
      </w:r>
      <w:r/>
    </w:p>
    <w:p>
      <w:pPr>
        <w:ind w:left="0" w:right="0" w:firstLine="567"/>
        <w:jc w:val="both"/>
        <w:spacing w:after="0" w:before="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Підставою для виплати грошової допомоги є розпорядження міського голови.</w:t>
      </w:r>
      <w:r>
        <w:rPr>
          <w:sz w:val="28"/>
        </w:rPr>
      </w:r>
      <w:r/>
    </w:p>
    <w:p>
      <w:pPr>
        <w:ind w:left="0" w:right="0" w:firstLine="567"/>
        <w:spacing w:after="0" w:before="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Документи, які необхідно подати:</w:t>
      </w:r>
      <w:r>
        <w:rPr>
          <w:sz w:val="28"/>
        </w:rPr>
      </w:r>
      <w:r/>
    </w:p>
    <w:p>
      <w:pPr>
        <w:ind w:left="0" w:right="0" w:firstLine="567"/>
        <w:jc w:val="both"/>
        <w:spacing w:after="0" w:before="0"/>
        <w:tabs>
          <w:tab w:val="left" w:pos="283" w:leader="none"/>
        </w:tabs>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w:t>
        <w:tab/>
        <w:t xml:space="preserve">особиста заява, у якій вказується прізвище, ім’я, по-батькові заявника, його адреса, телефон;</w:t>
      </w:r>
      <w:r>
        <w:rPr>
          <w:sz w:val="28"/>
        </w:rPr>
      </w:r>
      <w:r/>
    </w:p>
    <w:p>
      <w:pPr>
        <w:ind w:left="0" w:right="0" w:firstLine="567"/>
        <w:jc w:val="both"/>
        <w:spacing w:after="0" w:before="0"/>
        <w:tabs>
          <w:tab w:val="left" w:pos="283" w:leader="none"/>
        </w:tabs>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w:t>
        <w:tab/>
        <w:t xml:space="preserve">копія паспорта або іншого документу, що посвідчує особу;</w:t>
      </w:r>
      <w:r>
        <w:rPr>
          <w:sz w:val="28"/>
        </w:rPr>
      </w:r>
      <w:r/>
    </w:p>
    <w:p>
      <w:pPr>
        <w:ind w:left="0" w:right="0" w:firstLine="567"/>
        <w:jc w:val="both"/>
        <w:spacing w:after="0" w:before="0"/>
        <w:tabs>
          <w:tab w:val="left" w:pos="283" w:leader="none"/>
        </w:tabs>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w:t>
        <w:tab/>
        <w:t xml:space="preserve">копія індивідуального податкового номеру;</w:t>
      </w:r>
      <w:r>
        <w:rPr>
          <w:sz w:val="28"/>
        </w:rPr>
      </w:r>
      <w:r/>
    </w:p>
    <w:p>
      <w:pPr>
        <w:ind w:left="567" w:right="0" w:firstLine="0"/>
        <w:spacing w:after="0" w:before="0"/>
        <w:tabs>
          <w:tab w:val="left" w:pos="283" w:leader="none"/>
        </w:tabs>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копія документу, що підтверджує встановлення відповідного  статусу;</w:t>
      </w:r>
      <w:r>
        <w:rPr>
          <w:sz w:val="28"/>
        </w:rPr>
      </w:r>
      <w:r/>
    </w:p>
    <w:p>
      <w:pPr>
        <w:ind w:left="0" w:right="0" w:firstLine="567"/>
        <w:jc w:val="both"/>
        <w:spacing w:after="0" w:before="0"/>
        <w:tabs>
          <w:tab w:val="left" w:pos="283" w:leader="none"/>
        </w:tabs>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номер карткового рахунку відкритого в установі банку.</w:t>
      </w:r>
      <w:r>
        <w:rPr>
          <w:sz w:val="28"/>
        </w:rPr>
      </w:r>
      <w:r/>
    </w:p>
    <w:p>
      <w:pPr>
        <w:ind w:left="0" w:right="0" w:firstLine="567"/>
        <w:spacing w:after="0" w:before="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w:t>
      </w:r>
      <w:r>
        <w:rPr>
          <w:sz w:val="28"/>
        </w:rPr>
      </w:r>
      <w:r/>
    </w:p>
    <w:p>
      <w:pPr>
        <w:ind w:left="0" w:right="0" w:firstLine="567"/>
        <w:jc w:val="center"/>
        <w:spacing w:after="0" w:before="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4. Надання допомоги на проїзд особам, які отримують програмний гемодіаліз в медичних закладах Чернігівської області.</w:t>
      </w:r>
      <w:r>
        <w:rPr>
          <w:sz w:val="28"/>
        </w:rPr>
      </w:r>
      <w:r/>
    </w:p>
    <w:p>
      <w:pPr>
        <w:ind w:left="0" w:right="0" w:firstLine="567"/>
        <w:jc w:val="both"/>
        <w:spacing w:after="0" w:before="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Грошова  допомога на проїзд хворим з хронічною нирковою недостатністю, що отримують програмний гемодіаліз  в лікувальних закладах Чернігівської області виплачується за умови подачі наступних документів:</w:t>
      </w:r>
      <w:r>
        <w:rPr>
          <w:sz w:val="28"/>
        </w:rPr>
      </w:r>
      <w:r/>
    </w:p>
    <w:p>
      <w:pPr>
        <w:ind w:left="0" w:right="0" w:firstLine="567"/>
        <w:jc w:val="both"/>
        <w:spacing w:after="0" w:before="0"/>
        <w:tabs>
          <w:tab w:val="left" w:pos="283" w:leader="none"/>
        </w:tabs>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w:t>
        <w:tab/>
        <w:t xml:space="preserve">особиста заява  в якій вказується прізвище, ім’я, по-батькові заявника, його адреса, телефон та мотиви звернення;</w:t>
      </w:r>
      <w:r>
        <w:rPr>
          <w:sz w:val="28"/>
        </w:rPr>
      </w:r>
      <w:r/>
    </w:p>
    <w:p>
      <w:pPr>
        <w:ind w:left="0" w:right="0" w:firstLine="567"/>
        <w:jc w:val="both"/>
        <w:spacing w:after="0" w:before="0"/>
        <w:tabs>
          <w:tab w:val="left" w:pos="283" w:leader="none"/>
        </w:tabs>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w:t>
        <w:tab/>
        <w:t xml:space="preserve">копія паспорта або іншого документу, що посвідчує особу;</w:t>
      </w:r>
      <w:r>
        <w:rPr>
          <w:sz w:val="28"/>
        </w:rPr>
      </w:r>
      <w:r/>
    </w:p>
    <w:p>
      <w:pPr>
        <w:ind w:left="0" w:right="0" w:firstLine="567"/>
        <w:jc w:val="both"/>
        <w:spacing w:after="0" w:before="0"/>
        <w:tabs>
          <w:tab w:val="left" w:pos="283" w:leader="none"/>
        </w:tabs>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w:t>
        <w:tab/>
        <w:t xml:space="preserve">копія індивідуального податкового номеру;</w:t>
      </w:r>
      <w:r>
        <w:rPr>
          <w:sz w:val="28"/>
        </w:rPr>
      </w:r>
      <w:r/>
    </w:p>
    <w:p>
      <w:pPr>
        <w:ind w:left="0" w:right="0" w:firstLine="567"/>
        <w:spacing w:after="0" w:before="0"/>
        <w:tabs>
          <w:tab w:val="left" w:pos="283" w:leader="none"/>
        </w:tabs>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довідка з медичного закладу про отримання програмного гемодіалізу;</w:t>
      </w:r>
      <w:r>
        <w:rPr>
          <w:sz w:val="28"/>
        </w:rPr>
      </w:r>
      <w:r/>
    </w:p>
    <w:p>
      <w:pPr>
        <w:ind w:left="0" w:right="0" w:firstLine="567"/>
        <w:jc w:val="both"/>
        <w:spacing w:after="0" w:before="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копія висновку медико-соціальної експертної комісії, про встановлення інвалідності</w:t>
      </w:r>
      <w:r>
        <w:rPr>
          <w:rFonts w:ascii="Times New Roman" w:hAnsi="Times New Roman" w:cs="Times New Roman" w:eastAsia="Times New Roman"/>
          <w:color w:val="000000"/>
          <w:sz w:val="28"/>
        </w:rPr>
        <w:t xml:space="preserve">;</w:t>
      </w:r>
      <w:r>
        <w:rPr>
          <w:sz w:val="28"/>
        </w:rPr>
      </w:r>
      <w:r/>
    </w:p>
    <w:p>
      <w:pPr>
        <w:ind w:left="0" w:right="0" w:firstLine="567"/>
        <w:jc w:val="both"/>
        <w:spacing w:after="0" w:before="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номер карткового рахунку відкритого в установі банку.</w:t>
      </w:r>
      <w:r>
        <w:rPr>
          <w:sz w:val="28"/>
        </w:rPr>
      </w:r>
      <w:r/>
    </w:p>
    <w:p>
      <w:pPr>
        <w:ind w:left="0" w:right="0" w:firstLine="567"/>
        <w:jc w:val="both"/>
        <w:spacing w:after="0" w:before="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Допомога надається  в перший місяць кожного кварталу у фіксованому розмірі   згідно розпорядження міського голови.</w:t>
      </w:r>
      <w:r>
        <w:rPr>
          <w:sz w:val="28"/>
        </w:rPr>
      </w:r>
      <w:r/>
    </w:p>
    <w:p>
      <w:pPr>
        <w:ind w:left="0" w:right="0" w:firstLine="567"/>
        <w:jc w:val="both"/>
        <w:spacing w:after="0" w:before="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w:t>
      </w:r>
      <w:r>
        <w:rPr>
          <w:sz w:val="28"/>
        </w:rPr>
      </w:r>
      <w:r/>
    </w:p>
    <w:p>
      <w:pPr>
        <w:ind w:left="0" w:right="0" w:firstLine="567"/>
        <w:jc w:val="center"/>
        <w:spacing w:after="0" w:before="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5. Надання одноразової грошової допомоги при народженні дитини.</w:t>
      </w:r>
      <w:r>
        <w:rPr>
          <w:sz w:val="28"/>
        </w:rPr>
      </w:r>
      <w:r/>
    </w:p>
    <w:p>
      <w:pPr>
        <w:ind w:left="0" w:right="0" w:firstLine="567"/>
        <w:jc w:val="both"/>
        <w:spacing w:after="0" w:before="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Допомога при народженні дитини виплачується одному з батьків дитини за умови пред’явлення наступних документів:</w:t>
      </w:r>
      <w:r>
        <w:rPr>
          <w:sz w:val="28"/>
        </w:rPr>
      </w:r>
      <w:r/>
    </w:p>
    <w:p>
      <w:pPr>
        <w:ind w:left="0" w:right="0" w:firstLine="567"/>
        <w:jc w:val="both"/>
        <w:spacing w:after="0" w:before="0"/>
        <w:tabs>
          <w:tab w:val="left" w:pos="283" w:leader="none"/>
        </w:tabs>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w:t>
        <w:tab/>
        <w:t xml:space="preserve">особиста заява  в якій вказується прізвище, ім’я, по-батькові заявника, його адреса, телефон та мотиви звернення;</w:t>
      </w:r>
      <w:r>
        <w:rPr>
          <w:sz w:val="28"/>
        </w:rPr>
      </w:r>
      <w:r/>
    </w:p>
    <w:p>
      <w:pPr>
        <w:ind w:left="0" w:right="0" w:firstLine="567"/>
        <w:jc w:val="both"/>
        <w:spacing w:after="0" w:before="0"/>
        <w:tabs>
          <w:tab w:val="left" w:pos="283" w:leader="none"/>
        </w:tabs>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w:t>
        <w:tab/>
        <w:t xml:space="preserve">копія паспорта або іншого документу, що посвідчує особу;</w:t>
      </w:r>
      <w:r>
        <w:rPr>
          <w:sz w:val="28"/>
        </w:rPr>
      </w:r>
      <w:r/>
    </w:p>
    <w:p>
      <w:pPr>
        <w:ind w:left="0" w:right="0" w:firstLine="567"/>
        <w:jc w:val="both"/>
        <w:spacing w:after="0" w:before="0"/>
        <w:tabs>
          <w:tab w:val="left" w:pos="283" w:leader="none"/>
        </w:tabs>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w:t>
        <w:tab/>
        <w:t xml:space="preserve">копія індивідуального податкового номера;</w:t>
      </w:r>
      <w:r>
        <w:rPr>
          <w:sz w:val="28"/>
        </w:rPr>
      </w:r>
      <w:r/>
    </w:p>
    <w:p>
      <w:pPr>
        <w:ind w:left="0" w:right="0" w:firstLine="567"/>
        <w:spacing w:after="0" w:before="0"/>
        <w:tabs>
          <w:tab w:val="left" w:pos="283" w:leader="none"/>
        </w:tabs>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копія свідоцтва про народження дитини;</w:t>
      </w:r>
      <w:r>
        <w:rPr>
          <w:sz w:val="28"/>
        </w:rPr>
      </w:r>
      <w:r/>
    </w:p>
    <w:p>
      <w:pPr>
        <w:ind w:left="0" w:right="0" w:firstLine="567"/>
        <w:jc w:val="both"/>
        <w:spacing w:after="0" w:before="0"/>
        <w:tabs>
          <w:tab w:val="left" w:pos="283" w:leader="none"/>
        </w:tabs>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номер карткового рахунку відкритого в установі банку.</w:t>
      </w:r>
      <w:r>
        <w:rPr>
          <w:sz w:val="28"/>
        </w:rPr>
      </w:r>
      <w:r/>
    </w:p>
    <w:p>
      <w:pPr>
        <w:ind w:left="0" w:right="0" w:firstLine="567"/>
        <w:jc w:val="both"/>
        <w:spacing w:after="0" w:before="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Грошова допомога надається на протязі шести календарних місяців з дня народження дитини. Виплата грошової допомоги  здійснюється згідно розпорядження міського голови.</w:t>
      </w:r>
      <w:r>
        <w:rPr>
          <w:sz w:val="28"/>
        </w:rPr>
      </w:r>
      <w:r/>
    </w:p>
    <w:p>
      <w:pPr>
        <w:ind w:left="0" w:right="0" w:firstLine="567"/>
        <w:jc w:val="both"/>
        <w:spacing w:after="0" w:before="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w:t>
      </w:r>
      <w:r>
        <w:rPr>
          <w:sz w:val="28"/>
        </w:rPr>
      </w:r>
      <w:r/>
    </w:p>
    <w:p>
      <w:pPr>
        <w:ind w:left="0" w:right="0" w:firstLine="567"/>
        <w:jc w:val="center"/>
        <w:spacing w:after="0" w:before="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6. Надання одноразової грошової допомоги на поховання громадян, які на день смерті не працювали, не перебували на обліку в центрі зайнятості, не отримували пенсії та допомог.</w:t>
      </w:r>
      <w:r>
        <w:rPr>
          <w:sz w:val="28"/>
        </w:rPr>
      </w:r>
      <w:r/>
    </w:p>
    <w:p>
      <w:pPr>
        <w:ind w:left="0" w:right="0" w:firstLine="567"/>
        <w:jc w:val="both"/>
        <w:spacing w:after="0" w:before="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Підставою для надання допомоги на поховання громадян, які  на день смерті не працювали, не перебували на обліку в центрі зайнятості, не отримували пенсії та допомоги є особисте звернення особи, що здійснила поховання та інші документи,  подані не пізніше</w:t>
      </w:r>
      <w:r>
        <w:rPr>
          <w:rFonts w:ascii="Times New Roman" w:hAnsi="Times New Roman" w:cs="Times New Roman" w:eastAsia="Times New Roman"/>
          <w:color w:val="000000"/>
          <w:sz w:val="28"/>
        </w:rPr>
        <w:t xml:space="preserve">  шести календарних місяців з дня смерті.</w:t>
      </w:r>
      <w:r>
        <w:rPr>
          <w:sz w:val="28"/>
        </w:rPr>
      </w:r>
      <w:r/>
    </w:p>
    <w:p>
      <w:pPr>
        <w:ind w:left="0" w:right="0" w:firstLine="567"/>
        <w:jc w:val="both"/>
        <w:spacing w:after="0" w:before="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Документи, які необхідно подати:</w:t>
      </w:r>
      <w:r>
        <w:rPr>
          <w:sz w:val="28"/>
        </w:rPr>
      </w:r>
      <w:r/>
    </w:p>
    <w:p>
      <w:pPr>
        <w:ind w:left="0" w:right="0" w:firstLine="567"/>
        <w:jc w:val="both"/>
        <w:spacing w:after="0" w:before="0"/>
        <w:tabs>
          <w:tab w:val="left" w:pos="283" w:leader="none"/>
        </w:tabs>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w:t>
        <w:tab/>
        <w:t xml:space="preserve">особиста заява  в якій вказується прізвище, ім’я, по-батькові заявника, його адреса, телефон та мотиви звернення;</w:t>
      </w:r>
      <w:r>
        <w:rPr>
          <w:sz w:val="28"/>
        </w:rPr>
      </w:r>
      <w:r/>
    </w:p>
    <w:p>
      <w:pPr>
        <w:ind w:left="0" w:right="0" w:firstLine="567"/>
        <w:jc w:val="both"/>
        <w:spacing w:after="0" w:before="0"/>
        <w:tabs>
          <w:tab w:val="left" w:pos="283" w:leader="none"/>
        </w:tabs>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w:t>
        <w:tab/>
        <w:t xml:space="preserve">копія паспорта або іншого документу, що посвідчує особу заявника;</w:t>
      </w:r>
      <w:r>
        <w:rPr>
          <w:sz w:val="28"/>
        </w:rPr>
      </w:r>
      <w:r/>
    </w:p>
    <w:p>
      <w:pPr>
        <w:ind w:left="0" w:right="0" w:firstLine="567"/>
        <w:jc w:val="both"/>
        <w:spacing w:after="0" w:before="0"/>
        <w:tabs>
          <w:tab w:val="left" w:pos="283" w:leader="none"/>
        </w:tabs>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w:t>
        <w:tab/>
        <w:t xml:space="preserve">копія індивідуального податкового номеру заявника;</w:t>
      </w:r>
      <w:r>
        <w:rPr>
          <w:sz w:val="28"/>
        </w:rPr>
      </w:r>
      <w:r/>
    </w:p>
    <w:p>
      <w:pPr>
        <w:ind w:left="0" w:right="0" w:firstLine="567"/>
        <w:spacing w:after="0" w:before="0"/>
        <w:tabs>
          <w:tab w:val="left" w:pos="283" w:leader="none"/>
        </w:tabs>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копія свідоцтва про смерть;</w:t>
      </w:r>
      <w:r>
        <w:rPr>
          <w:sz w:val="28"/>
        </w:rPr>
      </w:r>
      <w:r/>
    </w:p>
    <w:p>
      <w:pPr>
        <w:ind w:left="0" w:right="0" w:firstLine="567"/>
        <w:jc w:val="both"/>
        <w:spacing w:after="0" w:before="0"/>
        <w:tabs>
          <w:tab w:val="left" w:pos="283" w:leader="none"/>
        </w:tabs>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оригінал Витягу з Державного реєстру актів цивільного стану громадян про смерть для отримання допомоги на поховання;</w:t>
      </w:r>
      <w:r>
        <w:rPr>
          <w:sz w:val="28"/>
        </w:rPr>
      </w:r>
      <w:r/>
    </w:p>
    <w:p>
      <w:pPr>
        <w:ind w:left="0" w:right="0" w:firstLine="567"/>
        <w:jc w:val="both"/>
        <w:spacing w:after="0" w:before="0"/>
        <w:tabs>
          <w:tab w:val="left" w:pos="283" w:leader="none"/>
        </w:tabs>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довідка з Управління пенсійного фонду України про те, що померла особа не отримувала пенсію;</w:t>
      </w:r>
      <w:r>
        <w:rPr>
          <w:sz w:val="28"/>
        </w:rPr>
      </w:r>
      <w:r/>
    </w:p>
    <w:p>
      <w:pPr>
        <w:ind w:left="0" w:right="0" w:firstLine="567"/>
        <w:jc w:val="both"/>
        <w:spacing w:after="0" w:before="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довідка з Управління соціального захисту населення про те, що померла особа не отримувала державної соціальної допомоги відповідно до Закону України «Про  державну соціальну допомогу особам, які не мають права на пенсію, та особам з інвалідністю»;</w:t>
      </w:r>
      <w:r>
        <w:rPr>
          <w:sz w:val="28"/>
        </w:rPr>
      </w:r>
      <w:r/>
    </w:p>
    <w:p>
      <w:pPr>
        <w:ind w:left="0" w:right="0" w:firstLine="567"/>
        <w:jc w:val="both"/>
        <w:spacing w:after="0" w:before="0"/>
        <w:tabs>
          <w:tab w:val="left" w:pos="283" w:leader="none"/>
        </w:tabs>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довідка з центру зайнятості, що померла особа не перебувала на обліку, як безробітна;</w:t>
      </w:r>
      <w:r>
        <w:rPr>
          <w:sz w:val="28"/>
        </w:rPr>
      </w:r>
      <w:r/>
    </w:p>
    <w:p>
      <w:pPr>
        <w:ind w:left="0" w:right="0" w:firstLine="567"/>
        <w:jc w:val="both"/>
        <w:spacing w:after="0" w:before="0"/>
        <w:tabs>
          <w:tab w:val="left" w:pos="283" w:leader="none"/>
        </w:tabs>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копія трудової книжки померлої особи (перша та остання сторінка);</w:t>
      </w:r>
      <w:r>
        <w:rPr>
          <w:sz w:val="28"/>
        </w:rPr>
      </w:r>
      <w:r/>
    </w:p>
    <w:p>
      <w:pPr>
        <w:ind w:left="0" w:right="0" w:firstLine="567"/>
        <w:jc w:val="both"/>
        <w:spacing w:after="0" w:before="0"/>
        <w:tabs>
          <w:tab w:val="left" w:pos="283" w:leader="none"/>
        </w:tabs>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w:t>
        <w:tab/>
        <w:t xml:space="preserve">копія індивідуального податкового номера померлої особи;</w:t>
      </w:r>
      <w:r>
        <w:rPr>
          <w:sz w:val="28"/>
        </w:rPr>
      </w:r>
      <w:r/>
    </w:p>
    <w:p>
      <w:pPr>
        <w:ind w:left="0" w:right="0" w:firstLine="567"/>
        <w:jc w:val="both"/>
        <w:spacing w:after="0" w:before="0"/>
        <w:tabs>
          <w:tab w:val="left" w:pos="283" w:leader="none"/>
        </w:tabs>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w:t>
        <w:tab/>
        <w:t xml:space="preserve">інші документи (за потреби);</w:t>
      </w:r>
      <w:r>
        <w:rPr>
          <w:sz w:val="28"/>
        </w:rPr>
      </w:r>
      <w:r/>
    </w:p>
    <w:p>
      <w:pPr>
        <w:ind w:left="0" w:right="0" w:firstLine="567"/>
        <w:jc w:val="both"/>
        <w:spacing w:after="0" w:before="0"/>
        <w:tabs>
          <w:tab w:val="left" w:pos="283" w:leader="none"/>
        </w:tabs>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номер карткового рахунку відкритого в установі банку</w:t>
      </w:r>
      <w:r>
        <w:rPr>
          <w:rFonts w:ascii="Times New Roman" w:hAnsi="Times New Roman" w:cs="Times New Roman" w:eastAsia="Times New Roman"/>
          <w:color w:val="000000"/>
          <w:sz w:val="28"/>
        </w:rPr>
        <w:t xml:space="preserve">.</w:t>
      </w:r>
      <w:r>
        <w:rPr>
          <w:sz w:val="28"/>
        </w:rPr>
      </w:r>
      <w:r/>
    </w:p>
    <w:p>
      <w:pPr>
        <w:ind w:left="0" w:right="0" w:firstLine="567"/>
        <w:jc w:val="both"/>
        <w:spacing w:after="0" w:before="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Виплата здійснюється згідно розпорядження міського голови. </w:t>
      </w:r>
      <w:r>
        <w:rPr>
          <w:sz w:val="28"/>
        </w:rPr>
      </w:r>
      <w:r/>
    </w:p>
    <w:p>
      <w:pPr>
        <w:ind w:left="0" w:right="0" w:firstLine="567"/>
        <w:jc w:val="both"/>
        <w:spacing w:after="0" w:before="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C00000"/>
          <w:sz w:val="28"/>
        </w:rPr>
        <w:t xml:space="preserve">.</w:t>
      </w:r>
      <w:r>
        <w:rPr>
          <w:sz w:val="28"/>
        </w:rPr>
      </w:r>
      <w:r/>
    </w:p>
    <w:p>
      <w:pPr>
        <w:ind w:left="0" w:right="0" w:firstLine="567"/>
        <w:jc w:val="both"/>
        <w:spacing w:lineRule="atLeast" w:line="235" w:after="0" w:before="0"/>
        <w:rPr>
          <w:rFonts w:ascii="Calibri" w:hAnsi="Calibri" w:cs="Calibri" w:eastAsia="Calibri"/>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b/>
          <w:color w:val="000000"/>
          <w:sz w:val="28"/>
        </w:rPr>
        <w:t xml:space="preserve">7. Оплата ритуальних послуг, наданих при похованні безрідних, бездомних, невідомих та осіб, від поховання яких відмовилися родичі.</w:t>
      </w:r>
      <w:r>
        <w:rPr>
          <w:sz w:val="28"/>
        </w:rPr>
      </w:r>
      <w:r/>
    </w:p>
    <w:p>
      <w:pPr>
        <w:ind w:left="0" w:right="0" w:firstLine="567"/>
        <w:jc w:val="both"/>
        <w:spacing w:lineRule="atLeast" w:line="235" w:after="0" w:before="0"/>
        <w:rPr>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У разі виявлення померлих осіб, які є безрідними, бездомними, невідомими, або осіб, від поховання яких відмовились родичі, організацію їх поховання забезпечує Менська міська рада. Для цього в установленому порядку здійснюється укладення договору зі службою</w:t>
      </w:r>
      <w:r>
        <w:rPr>
          <w:rFonts w:ascii="Times New Roman" w:hAnsi="Times New Roman" w:cs="Times New Roman" w:eastAsia="Times New Roman"/>
          <w:color w:val="000000"/>
          <w:sz w:val="28"/>
        </w:rPr>
        <w:t xml:space="preserve"> (фізичною особою-підприємцем, юридичною особою), яка надає ритуальні послуги.</w:t>
      </w:r>
      <w:r>
        <w:rPr>
          <w:sz w:val="28"/>
        </w:rPr>
      </w:r>
      <w:r/>
    </w:p>
    <w:p>
      <w:pPr>
        <w:ind w:left="0" w:right="0" w:firstLine="567"/>
        <w:jc w:val="both"/>
        <w:spacing w:lineRule="atLeast" w:line="235" w:after="0" w:before="0"/>
        <w:rPr>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Для здійснення оплати  ритуальних послуг необхідні наступні документи:</w:t>
      </w:r>
      <w:r>
        <w:rPr>
          <w:sz w:val="28"/>
        </w:rPr>
      </w:r>
      <w:r/>
    </w:p>
    <w:p>
      <w:pPr>
        <w:ind w:left="0" w:right="0" w:firstLine="567"/>
        <w:jc w:val="both"/>
        <w:spacing w:lineRule="atLeast" w:line="235" w:after="0" w:before="0"/>
        <w:rPr>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 свідоцтво про смерть (оригінал);</w:t>
      </w:r>
      <w:r>
        <w:rPr>
          <w:sz w:val="28"/>
        </w:rPr>
      </w:r>
      <w:r/>
    </w:p>
    <w:p>
      <w:pPr>
        <w:ind w:left="0" w:right="0" w:firstLine="567"/>
        <w:jc w:val="both"/>
        <w:spacing w:lineRule="atLeast" w:line="235" w:after="0" w:before="0"/>
        <w:tabs>
          <w:tab w:val="left" w:pos="283" w:leader="none"/>
        </w:tabs>
        <w:rPr>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 Витяг з Державного реєстру актів цивільного стану громадян про смерть для отримання допомоги на поховання;</w:t>
      </w:r>
      <w:r>
        <w:rPr>
          <w:sz w:val="28"/>
        </w:rPr>
      </w:r>
      <w:r/>
    </w:p>
    <w:p>
      <w:pPr>
        <w:ind w:left="0" w:right="0" w:firstLine="567"/>
        <w:jc w:val="both"/>
        <w:spacing w:lineRule="atLeast" w:line="235" w:after="0" w:before="0"/>
        <w:rPr>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 довідка про причину смерті;</w:t>
      </w:r>
      <w:r>
        <w:rPr>
          <w:sz w:val="28"/>
        </w:rPr>
      </w:r>
      <w:r/>
    </w:p>
    <w:p>
      <w:pPr>
        <w:ind w:left="0" w:right="0" w:firstLine="567"/>
        <w:jc w:val="both"/>
        <w:spacing w:lineRule="atLeast" w:line="235" w:after="0" w:before="0"/>
        <w:rPr>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 копія паспорту або іншого документу, що посвідчує особу (за наявності);</w:t>
      </w:r>
      <w:r>
        <w:rPr>
          <w:sz w:val="28"/>
        </w:rPr>
      </w:r>
      <w:r/>
    </w:p>
    <w:p>
      <w:pPr>
        <w:ind w:left="0" w:right="0" w:firstLine="567"/>
        <w:jc w:val="both"/>
        <w:spacing w:lineRule="atLeast" w:line="235" w:after="0" w:before="0"/>
        <w:rPr>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  копія індивідуального податкового номеру (за наявності);</w:t>
      </w:r>
      <w:r>
        <w:rPr>
          <w:sz w:val="28"/>
        </w:rPr>
      </w:r>
      <w:r/>
    </w:p>
    <w:p>
      <w:pPr>
        <w:ind w:left="0" w:right="0" w:firstLine="567"/>
        <w:jc w:val="both"/>
        <w:spacing w:lineRule="atLeast" w:line="235" w:after="0" w:before="0"/>
        <w:tabs>
          <w:tab w:val="left" w:pos="283" w:leader="none"/>
        </w:tabs>
        <w:rPr>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 клопотання старости старостинського округу щодо поховання померлої особи за рахунок коштів міського бюджету із зазначення причини (у разі, якщо померлий проживав або помер/виявлений у сільському населеному пункті громади або смт Макошине); </w:t>
      </w:r>
      <w:r>
        <w:rPr>
          <w:sz w:val="28"/>
        </w:rPr>
      </w:r>
      <w:r/>
    </w:p>
    <w:p>
      <w:pPr>
        <w:ind w:left="0" w:right="0" w:firstLine="567"/>
        <w:jc w:val="both"/>
        <w:spacing w:lineRule="atLeast" w:line="235" w:after="0" w:before="0"/>
        <w:rPr>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В разі поховання померлих осіб, які є безрідними, або осіб, від поховання яких відмовились родичі до справи також долучаються:</w:t>
      </w:r>
      <w:r>
        <w:rPr>
          <w:sz w:val="28"/>
        </w:rPr>
      </w:r>
      <w:r/>
    </w:p>
    <w:p>
      <w:pPr>
        <w:ind w:left="0" w:right="0" w:firstLine="567"/>
        <w:jc w:val="both"/>
        <w:spacing w:lineRule="atLeast" w:line="235" w:after="0" w:before="0"/>
        <w:tabs>
          <w:tab w:val="left" w:pos="283" w:leader="none"/>
        </w:tabs>
        <w:rPr>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 акт обстеження матеріально-побутових умов з обов’язковим  зазначенням в померлої особи родичів та наявного у власності майна - житловий будинок, пай тощо (при наявності такої інформації);</w:t>
      </w:r>
      <w:r>
        <w:rPr>
          <w:sz w:val="28"/>
        </w:rPr>
      </w:r>
      <w:r/>
    </w:p>
    <w:p>
      <w:pPr>
        <w:ind w:left="0" w:right="0" w:firstLine="567"/>
        <w:jc w:val="both"/>
        <w:spacing w:lineRule="atLeast" w:line="235" w:after="0" w:before="0"/>
        <w:tabs>
          <w:tab w:val="left" w:pos="283" w:leader="none"/>
        </w:tabs>
        <w:rPr>
          <w:rFonts w:ascii="Times New Roman" w:hAnsi="Times New Roman" w:cs="Times New Roman" w:eastAsia="Times New Roman"/>
          <w:color w:val="000000"/>
          <w:sz w:val="28"/>
          <w:highlight w:val="none"/>
        </w:rPr>
        <w:pBdr>
          <w:left w:val="none" w:color="000000" w:sz="4" w:space="0"/>
          <w:top w:val="none" w:color="000000" w:sz="4" w:space="0"/>
          <w:right w:val="none" w:color="000000" w:sz="4" w:space="0"/>
          <w:bottom w:val="none" w:color="000000" w:sz="4" w:space="0"/>
          <w:between w:val="none" w:color="000000" w:sz="4" w:space="0"/>
        </w:pBdr>
      </w:pPr>
      <w:r>
        <w:rPr>
          <w:rFonts w:ascii="Calibri" w:hAnsi="Calibri" w:cs="Calibri" w:eastAsia="Calibri"/>
          <w:color w:val="000000"/>
          <w:sz w:val="28"/>
        </w:rPr>
        <w:t xml:space="preserve">- </w:t>
      </w:r>
      <w:r>
        <w:rPr>
          <w:rFonts w:ascii="Times New Roman" w:hAnsi="Times New Roman" w:cs="Times New Roman" w:eastAsia="Times New Roman"/>
          <w:color w:val="000000"/>
          <w:sz w:val="28"/>
        </w:rPr>
        <w:t xml:space="preserve">заява одного з членів сім’ї (родини) померлого про відмову від поховання.</w:t>
      </w:r>
      <w:r>
        <w:rPr>
          <w:sz w:val="28"/>
        </w:rPr>
      </w:r>
      <w:r/>
    </w:p>
    <w:p>
      <w:pPr>
        <w:ind w:left="0" w:right="0" w:firstLine="567"/>
        <w:jc w:val="both"/>
        <w:spacing w:lineRule="atLeast" w:line="235" w:after="0" w:before="0"/>
        <w:tabs>
          <w:tab w:val="left" w:pos="283" w:leader="none"/>
        </w:tabs>
        <w:rPr>
          <w:sz w:val="28"/>
        </w:rPr>
        <w:pBdr>
          <w:left w:val="none" w:color="000000" w:sz="4" w:space="0"/>
          <w:top w:val="none" w:color="000000" w:sz="4" w:space="0"/>
          <w:right w:val="none" w:color="000000" w:sz="4" w:space="0"/>
          <w:bottom w:val="none" w:color="000000" w:sz="4" w:space="0"/>
          <w:between w:val="none" w:color="000000" w:sz="4" w:space="0"/>
        </w:pBdr>
      </w:pPr>
      <w:r>
        <w:rPr>
          <w:sz w:val="28"/>
        </w:rPr>
      </w:r>
      <w:r>
        <w:rPr>
          <w:sz w:val="28"/>
        </w:rPr>
      </w:r>
    </w:p>
    <w:p>
      <w:pPr>
        <w:pStyle w:val="961"/>
        <w:ind w:firstLine="0"/>
        <w:jc w:val="both"/>
        <w:shd w:val="clear" w:fill="FFFFFF" w:color="auto"/>
        <w:tabs>
          <w:tab w:val="left" w:pos="998" w:leader="none"/>
        </w:tabs>
        <w:rPr>
          <w:color w:val="000000"/>
          <w:lang w:val="uk-UA"/>
        </w:rPr>
      </w:pPr>
      <w:r>
        <w:rPr>
          <w:color w:val="000000"/>
          <w:spacing w:val="1"/>
          <w:sz w:val="28"/>
          <w:szCs w:val="28"/>
          <w:lang w:val="uk-UA"/>
        </w:rPr>
      </w:r>
      <w:r>
        <w:rPr>
          <w:color w:val="000000"/>
          <w:spacing w:val="1"/>
          <w:sz w:val="28"/>
          <w:szCs w:val="28"/>
          <w:lang w:val="uk-UA"/>
        </w:rPr>
      </w:r>
      <w:r/>
    </w:p>
    <w:p>
      <w:pPr>
        <w:spacing w:lineRule="auto" w:line="240" w:after="0"/>
        <w:widowControl w:val="off"/>
        <w:rPr>
          <w:rFonts w:ascii="Times New Roman" w:hAnsi="Times New Roman" w:cs="Mangal" w:eastAsia="Lucida Sans Unicode"/>
          <w:color w:val="000000"/>
        </w:rPr>
      </w:pPr>
      <w:r>
        <w:rPr>
          <w:rFonts w:ascii="Times New Roman" w:hAnsi="Times New Roman" w:cs="Times New Roman" w:eastAsia="Batang"/>
          <w:sz w:val="28"/>
          <w:lang w:val="uk-UA"/>
        </w:rPr>
      </w:r>
      <w:r>
        <w:rPr>
          <w:rFonts w:ascii="Times New Roman" w:hAnsi="Times New Roman" w:cs="Mangal" w:eastAsia="Lucida Sans Unicode"/>
          <w:color w:val="000000" w:themeColor="text1"/>
          <w:sz w:val="28"/>
          <w:szCs w:val="28"/>
          <w:lang w:val="uk-UA" w:bidi="hi-IN" w:eastAsia="hi-IN"/>
        </w:rPr>
        <w:t xml:space="preserve">Начальник відділу соціального захисту </w:t>
      </w:r>
      <w:r>
        <w:rPr>
          <w:rFonts w:ascii="Times New Roman" w:hAnsi="Times New Roman" w:cs="Mangal" w:eastAsia="Lucida Sans Unicode"/>
          <w:color w:val="000000"/>
        </w:rPr>
      </w:r>
      <w:r/>
    </w:p>
    <w:p>
      <w:pPr>
        <w:spacing w:lineRule="auto" w:line="240" w:after="0"/>
        <w:widowControl w:val="off"/>
        <w:rPr>
          <w:rFonts w:ascii="Times New Roman" w:hAnsi="Times New Roman" w:cs="Mangal" w:eastAsia="Lucida Sans Unicode"/>
          <w:color w:val="000000"/>
        </w:rPr>
      </w:pPr>
      <w:r>
        <w:rPr>
          <w:rFonts w:ascii="Times New Roman" w:hAnsi="Times New Roman" w:cs="Mangal" w:eastAsia="Lucida Sans Unicode"/>
          <w:color w:val="000000" w:themeColor="text1"/>
          <w:sz w:val="28"/>
          <w:szCs w:val="28"/>
          <w:lang w:val="uk-UA" w:bidi="hi-IN" w:eastAsia="hi-IN"/>
        </w:rPr>
        <w:t xml:space="preserve">населення, сім</w:t>
      </w:r>
      <w:r>
        <w:rPr>
          <w:rFonts w:ascii="Times New Roman" w:hAnsi="Times New Roman" w:cs="Mangal" w:eastAsia="Lucida Sans Unicode"/>
          <w:color w:val="000000" w:themeColor="text1"/>
          <w:sz w:val="28"/>
          <w:szCs w:val="28"/>
          <w:lang w:val="uk-UA" w:bidi="hi-IN" w:eastAsia="hi-IN"/>
        </w:rPr>
        <w:t xml:space="preserve">’ї, молоді та </w:t>
      </w:r>
      <w:r>
        <w:rPr>
          <w:rFonts w:ascii="Times New Roman" w:hAnsi="Times New Roman" w:cs="Mangal" w:eastAsia="Lucida Sans Unicode"/>
          <w:color w:val="000000" w:themeColor="text1"/>
          <w:sz w:val="28"/>
          <w:szCs w:val="28"/>
          <w:lang w:val="uk-UA" w:bidi="hi-IN" w:eastAsia="hi-IN"/>
        </w:rPr>
        <w:t xml:space="preserve">охорони </w:t>
      </w:r>
      <w:r>
        <w:rPr>
          <w:rFonts w:ascii="Times New Roman" w:hAnsi="Times New Roman" w:cs="Mangal" w:eastAsia="Lucida Sans Unicode"/>
          <w:color w:val="000000"/>
        </w:rPr>
      </w:r>
      <w:r/>
    </w:p>
    <w:p>
      <w:pPr>
        <w:spacing w:lineRule="auto" w:line="240" w:after="0"/>
        <w:widowControl w:val="off"/>
        <w:rPr>
          <w:rFonts w:ascii="Times New Roman" w:hAnsi="Times New Roman" w:cs="Times New Roman" w:eastAsia="Batang"/>
        </w:rPr>
      </w:pPr>
      <w:r>
        <w:rPr>
          <w:rFonts w:ascii="Times New Roman" w:hAnsi="Times New Roman" w:cs="Mangal" w:eastAsia="Lucida Sans Unicode"/>
          <w:color w:val="000000" w:themeColor="text1"/>
          <w:sz w:val="28"/>
          <w:szCs w:val="28"/>
          <w:lang w:val="uk-UA" w:bidi="hi-IN" w:eastAsia="hi-IN"/>
        </w:rPr>
        <w:t xml:space="preserve">здоров’я </w:t>
      </w:r>
      <w:r>
        <w:rPr>
          <w:rFonts w:ascii="Times New Roman" w:hAnsi="Times New Roman" w:cs="Mangal" w:eastAsia="Lucida Sans Unicode"/>
          <w:color w:val="000000" w:themeColor="text1"/>
          <w:sz w:val="28"/>
          <w:szCs w:val="28"/>
          <w:lang w:val="uk-UA" w:bidi="hi-IN" w:eastAsia="hi-IN"/>
        </w:rPr>
        <w:t xml:space="preserve">міської </w:t>
      </w:r>
      <w:r>
        <w:rPr>
          <w:rFonts w:ascii="Times New Roman" w:hAnsi="Times New Roman" w:cs="Times New Roman" w:eastAsia="Batang"/>
          <w:sz w:val="28"/>
          <w:lang w:val="uk-UA"/>
        </w:rPr>
        <w:t xml:space="preserve">ради                                                    Марина МОСКАЛЬЧУК</w:t>
      </w:r>
      <w:r>
        <w:rPr>
          <w:rFonts w:ascii="Times New Roman" w:hAnsi="Times New Roman" w:cs="Times New Roman" w:eastAsia="Batang"/>
        </w:rPr>
      </w:r>
      <w:r/>
    </w:p>
    <w:p>
      <w:pPr>
        <w:pStyle w:val="961"/>
        <w:ind w:firstLine="0"/>
        <w:jc w:val="both"/>
        <w:shd w:val="clear" w:fill="FFFFFF" w:color="auto"/>
        <w:tabs>
          <w:tab w:val="left" w:pos="998" w:leader="none"/>
        </w:tabs>
        <w:rPr>
          <w:color w:val="000000"/>
          <w:lang w:val="uk-UA"/>
        </w:rPr>
      </w:pPr>
      <w:r>
        <w:rPr>
          <w:color w:val="000000"/>
          <w:sz w:val="28"/>
          <w:szCs w:val="28"/>
          <w:highlight w:val="none"/>
          <w:lang w:val="uk-UA"/>
        </w:rPr>
      </w:r>
      <w:r>
        <w:rPr>
          <w:color w:val="000000"/>
          <w:spacing w:val="1"/>
          <w:sz w:val="28"/>
          <w:szCs w:val="28"/>
          <w:lang w:val="uk-UA"/>
        </w:rPr>
      </w:r>
      <w:r/>
    </w:p>
    <w:p>
      <w:pPr>
        <w:ind w:left="0" w:right="0" w:firstLine="0"/>
        <w:jc w:val="both"/>
        <w:spacing w:lineRule="atLeast" w:line="235" w:after="0" w:before="0"/>
        <w:tabs>
          <w:tab w:val="left" w:pos="283" w:leader="none"/>
        </w:tabs>
        <w:rPr>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highlight w:val="none"/>
        </w:rPr>
      </w:r>
      <w:r>
        <w:rPr>
          <w:rFonts w:ascii="Times New Roman" w:hAnsi="Times New Roman" w:cs="Times New Roman" w:eastAsia="Times New Roman"/>
          <w:color w:val="000000"/>
          <w:sz w:val="28"/>
          <w:highlight w:val="none"/>
        </w:rPr>
      </w:r>
    </w:p>
    <w:sectPr>
      <w:headerReference w:type="default" r:id="rId9"/>
      <w:headerReference w:type="first" r:id="rId10"/>
      <w:footerReference w:type="default" r:id="rId11"/>
      <w:footerReference w:type="first" r:id="rId12"/>
      <w:footnotePr/>
      <w:endnotePr/>
      <w:type w:val="nextPage"/>
      <w:pgSz w:w="11910" w:h="16840" w:orient="portrait"/>
      <w:pgMar w:top="1134" w:right="570" w:bottom="993" w:left="1560" w:header="720" w:footer="720" w:gutter="0"/>
      <w:pgNumType w:start="8"/>
      <w:cols w:num="1" w:sep="0" w:space="720"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3030804020204"/>
  </w:font>
  <w:font w:name="Symbol">
    <w:panose1 w:val="05010000000000000000"/>
  </w:font>
  <w:font w:name="Wingdings">
    <w:panose1 w:val="05010000000000000000"/>
  </w:font>
  <w:font w:name="Mangal">
    <w:panose1 w:val="02020603050405020304"/>
  </w:font>
  <w:font w:name="Courier New">
    <w:panose1 w:val="02070309020205020404"/>
  </w:font>
  <w:font w:name="Batang">
    <w:panose1 w:val="02020603020101020101"/>
  </w:font>
  <w:font w:name="Calibri">
    <w:panose1 w:val="020F0502020204030204"/>
  </w:font>
  <w:font w:name="Tahoma">
    <w:panose1 w:val="020B0604030504040204"/>
  </w:font>
  <w:font w:name="timesnewromanpsmt">
    <w:panose1 w:val="02070409020205020404"/>
  </w:font>
  <w:font w:name="Arial">
    <w:panose1 w:val="020B0604020202020204"/>
  </w:font>
  <w:font w:name="Times New Roman">
    <w:panose1 w:val="020206030504050203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95"/>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95"/>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93"/>
      <w:jc w:val="right"/>
      <w:tabs>
        <w:tab w:val="left" w:pos="2835" w:leader="none"/>
        <w:tab w:val="clear" w:pos="7143" w:leader="none"/>
        <w:tab w:val="clear" w:pos="14287" w:leader="none"/>
      </w:tabs>
    </w:pPr>
    <w:fldSimple w:instr="PAGE \* MERGEFORMAT">
      <w:r>
        <w:t xml:space="preserve">1</w:t>
      </w:r>
    </w:fldSimple>
    <w:r/>
    <w:r>
      <w:tab/>
    </w:r>
    <w:r>
      <w:rPr>
        <w:i/>
      </w:rPr>
      <w:t xml:space="preserve">Продовження додатка</w:t>
    </w:r>
    <w:r/>
  </w:p>
  <w:p>
    <w:pPr>
      <w:pStyle w:val="793"/>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93"/>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
    <w:multiLevelType w:val="hybridMultilevel"/>
    <w:lvl w:ilvl="0">
      <w:start w:val="2"/>
      <w:numFmt w:val="decimal"/>
      <w:isLgl w:val="false"/>
      <w:suff w:val="tab"/>
      <w:lvlText w:val="%1."/>
      <w:lvlJc w:val="left"/>
      <w:pPr>
        <w:ind w:left="5026" w:hanging="360"/>
      </w:pPr>
      <w:rPr>
        <w:rFonts w:hint="default"/>
      </w:rPr>
    </w:lvl>
    <w:lvl w:ilvl="1">
      <w:start w:val="1"/>
      <w:numFmt w:val="lowerLetter"/>
      <w:isLgl w:val="false"/>
      <w:suff w:val="tab"/>
      <w:lvlText w:val="%2."/>
      <w:lvlJc w:val="left"/>
      <w:pPr>
        <w:ind w:left="5746" w:hanging="360"/>
      </w:pPr>
    </w:lvl>
    <w:lvl w:ilvl="2">
      <w:start w:val="1"/>
      <w:numFmt w:val="lowerRoman"/>
      <w:isLgl w:val="false"/>
      <w:suff w:val="tab"/>
      <w:lvlText w:val="%3."/>
      <w:lvlJc w:val="right"/>
      <w:pPr>
        <w:ind w:left="6466" w:hanging="180"/>
      </w:pPr>
    </w:lvl>
    <w:lvl w:ilvl="3">
      <w:start w:val="1"/>
      <w:numFmt w:val="decimal"/>
      <w:isLgl w:val="false"/>
      <w:suff w:val="tab"/>
      <w:lvlText w:val="%4."/>
      <w:lvlJc w:val="left"/>
      <w:pPr>
        <w:ind w:left="7186" w:hanging="360"/>
      </w:pPr>
    </w:lvl>
    <w:lvl w:ilvl="4">
      <w:start w:val="1"/>
      <w:numFmt w:val="lowerLetter"/>
      <w:isLgl w:val="false"/>
      <w:suff w:val="tab"/>
      <w:lvlText w:val="%5."/>
      <w:lvlJc w:val="left"/>
      <w:pPr>
        <w:ind w:left="7906" w:hanging="360"/>
      </w:pPr>
    </w:lvl>
    <w:lvl w:ilvl="5">
      <w:start w:val="1"/>
      <w:numFmt w:val="lowerRoman"/>
      <w:isLgl w:val="false"/>
      <w:suff w:val="tab"/>
      <w:lvlText w:val="%6."/>
      <w:lvlJc w:val="right"/>
      <w:pPr>
        <w:ind w:left="8626" w:hanging="180"/>
      </w:pPr>
    </w:lvl>
    <w:lvl w:ilvl="6">
      <w:start w:val="1"/>
      <w:numFmt w:val="decimal"/>
      <w:isLgl w:val="false"/>
      <w:suff w:val="tab"/>
      <w:lvlText w:val="%7."/>
      <w:lvlJc w:val="left"/>
      <w:pPr>
        <w:ind w:left="9346" w:hanging="360"/>
      </w:pPr>
    </w:lvl>
    <w:lvl w:ilvl="7">
      <w:start w:val="1"/>
      <w:numFmt w:val="lowerLetter"/>
      <w:isLgl w:val="false"/>
      <w:suff w:val="tab"/>
      <w:lvlText w:val="%8."/>
      <w:lvlJc w:val="left"/>
      <w:pPr>
        <w:ind w:left="10066" w:hanging="360"/>
      </w:pPr>
    </w:lvl>
    <w:lvl w:ilvl="8">
      <w:start w:val="1"/>
      <w:numFmt w:val="lowerRoman"/>
      <w:isLgl w:val="false"/>
      <w:suff w:val="tab"/>
      <w:lvlText w:val="%9."/>
      <w:lvlJc w:val="right"/>
      <w:pPr>
        <w:ind w:left="10786" w:hanging="180"/>
      </w:pPr>
    </w:lvl>
  </w:abstractNum>
  <w:abstractNum w:abstractNumId="2">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
    <w:multiLevelType w:val="hybridMultilevel"/>
    <w:lvl w:ilvl="0">
      <w:start w:val="1"/>
      <w:numFmt w:val="decimal"/>
      <w:isLgl w:val="false"/>
      <w:suff w:val="tab"/>
      <w:lvlText w:val="%1."/>
      <w:lvlJc w:val="left"/>
      <w:pPr>
        <w:ind w:left="481" w:hanging="339"/>
      </w:pPr>
      <w:rPr>
        <w:rFonts w:ascii="Times New Roman" w:hAnsi="Times New Roman" w:cs="Times New Roman" w:eastAsia="Times New Roman" w:hint="default"/>
        <w:sz w:val="28"/>
        <w:szCs w:val="28"/>
        <w:lang w:val="uk-UA" w:bidi="ar-SA" w:eastAsia="en-US"/>
      </w:rPr>
    </w:lvl>
    <w:lvl w:ilvl="1">
      <w:start w:val="2"/>
      <w:numFmt w:val="decimal"/>
      <w:isLgl w:val="false"/>
      <w:suff w:val="tab"/>
      <w:lvlText w:val="%2."/>
      <w:lvlJc w:val="left"/>
      <w:pPr>
        <w:ind w:left="1416" w:hanging="281"/>
        <w:jc w:val="right"/>
      </w:pPr>
      <w:rPr>
        <w:rFonts w:ascii="Times New Roman" w:hAnsi="Times New Roman" w:cs="Times New Roman" w:eastAsia="Times New Roman" w:hint="default"/>
        <w:sz w:val="28"/>
        <w:szCs w:val="28"/>
        <w:lang w:val="uk-UA" w:bidi="ar-SA" w:eastAsia="en-US"/>
      </w:rPr>
    </w:lvl>
    <w:lvl w:ilvl="2">
      <w:start w:val="1"/>
      <w:numFmt w:val="bullet"/>
      <w:isLgl w:val="false"/>
      <w:suff w:val="tab"/>
      <w:lvlText w:val="•"/>
      <w:lvlJc w:val="left"/>
      <w:pPr>
        <w:ind w:left="1638" w:hanging="281"/>
      </w:pPr>
      <w:rPr>
        <w:rFonts w:hint="default"/>
        <w:lang w:val="uk-UA" w:bidi="ar-SA" w:eastAsia="en-US"/>
      </w:rPr>
    </w:lvl>
    <w:lvl w:ilvl="3">
      <w:start w:val="1"/>
      <w:numFmt w:val="bullet"/>
      <w:isLgl w:val="false"/>
      <w:suff w:val="tab"/>
      <w:lvlText w:val="•"/>
      <w:lvlJc w:val="left"/>
      <w:pPr>
        <w:ind w:left="2563" w:hanging="281"/>
      </w:pPr>
      <w:rPr>
        <w:rFonts w:hint="default"/>
        <w:lang w:val="uk-UA" w:bidi="ar-SA" w:eastAsia="en-US"/>
      </w:rPr>
    </w:lvl>
    <w:lvl w:ilvl="4">
      <w:start w:val="1"/>
      <w:numFmt w:val="bullet"/>
      <w:isLgl w:val="false"/>
      <w:suff w:val="tab"/>
      <w:lvlText w:val="•"/>
      <w:lvlJc w:val="left"/>
      <w:pPr>
        <w:ind w:left="3488" w:hanging="281"/>
      </w:pPr>
      <w:rPr>
        <w:rFonts w:hint="default"/>
        <w:lang w:val="uk-UA" w:bidi="ar-SA" w:eastAsia="en-US"/>
      </w:rPr>
    </w:lvl>
    <w:lvl w:ilvl="5">
      <w:start w:val="1"/>
      <w:numFmt w:val="bullet"/>
      <w:isLgl w:val="false"/>
      <w:suff w:val="tab"/>
      <w:lvlText w:val="•"/>
      <w:lvlJc w:val="left"/>
      <w:pPr>
        <w:ind w:left="4413" w:hanging="281"/>
      </w:pPr>
      <w:rPr>
        <w:rFonts w:hint="default"/>
        <w:lang w:val="uk-UA" w:bidi="ar-SA" w:eastAsia="en-US"/>
      </w:rPr>
    </w:lvl>
    <w:lvl w:ilvl="6">
      <w:start w:val="1"/>
      <w:numFmt w:val="bullet"/>
      <w:isLgl w:val="false"/>
      <w:suff w:val="tab"/>
      <w:lvlText w:val="•"/>
      <w:lvlJc w:val="left"/>
      <w:pPr>
        <w:ind w:left="5338" w:hanging="281"/>
      </w:pPr>
      <w:rPr>
        <w:rFonts w:hint="default"/>
        <w:lang w:val="uk-UA" w:bidi="ar-SA" w:eastAsia="en-US"/>
      </w:rPr>
    </w:lvl>
    <w:lvl w:ilvl="7">
      <w:start w:val="1"/>
      <w:numFmt w:val="bullet"/>
      <w:isLgl w:val="false"/>
      <w:suff w:val="tab"/>
      <w:lvlText w:val="•"/>
      <w:lvlJc w:val="left"/>
      <w:pPr>
        <w:ind w:left="6263" w:hanging="281"/>
      </w:pPr>
      <w:rPr>
        <w:rFonts w:hint="default"/>
        <w:lang w:val="uk-UA" w:bidi="ar-SA" w:eastAsia="en-US"/>
      </w:rPr>
    </w:lvl>
    <w:lvl w:ilvl="8">
      <w:start w:val="1"/>
      <w:numFmt w:val="bullet"/>
      <w:isLgl w:val="false"/>
      <w:suff w:val="tab"/>
      <w:lvlText w:val="•"/>
      <w:lvlJc w:val="left"/>
      <w:pPr>
        <w:ind w:left="7189" w:hanging="281"/>
      </w:pPr>
      <w:rPr>
        <w:rFonts w:hint="default"/>
        <w:lang w:val="uk-UA" w:bidi="ar-SA" w:eastAsia="en-US"/>
      </w:rPr>
    </w:lvl>
  </w:abstractNum>
  <w:abstractNum w:abstractNumId="4">
    <w:multiLevelType w:val="hybridMultilevel"/>
    <w:lvl w:ilvl="0">
      <w:start w:val="2"/>
      <w:numFmt w:val="decimal"/>
      <w:isLgl w:val="false"/>
      <w:suff w:val="tab"/>
      <w:lvlText w:val="%1."/>
      <w:lvlJc w:val="left"/>
      <w:pPr>
        <w:ind w:left="5026"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5">
    <w:multiLevelType w:val="hybridMultilevel"/>
    <w:lvl w:ilvl="0">
      <w:start w:val="1"/>
      <w:numFmt w:val="decimal"/>
      <w:isLgl w:val="false"/>
      <w:suff w:val="tab"/>
      <w:lvlText w:val="%1)"/>
      <w:lvlJc w:val="left"/>
      <w:pPr>
        <w:ind w:left="576" w:hanging="221"/>
        <w:jc w:val="right"/>
      </w:pPr>
      <w:rPr>
        <w:rFonts w:ascii="Times New Roman" w:hAnsi="Times New Roman" w:cs="Times New Roman" w:eastAsia="Times New Roman" w:hint="default"/>
        <w:sz w:val="20"/>
        <w:szCs w:val="20"/>
        <w:lang w:val="uk-UA" w:bidi="ar-SA" w:eastAsia="en-US"/>
      </w:rPr>
    </w:lvl>
    <w:lvl w:ilvl="1">
      <w:start w:val="1"/>
      <w:numFmt w:val="bullet"/>
      <w:isLgl w:val="false"/>
      <w:suff w:val="tab"/>
      <w:lvlText w:val="•"/>
      <w:lvlJc w:val="left"/>
      <w:pPr>
        <w:ind w:left="719" w:hanging="221"/>
      </w:pPr>
      <w:rPr>
        <w:rFonts w:hint="default"/>
        <w:lang w:val="uk-UA" w:bidi="ar-SA" w:eastAsia="en-US"/>
      </w:rPr>
    </w:lvl>
    <w:lvl w:ilvl="2">
      <w:start w:val="1"/>
      <w:numFmt w:val="bullet"/>
      <w:isLgl w:val="false"/>
      <w:suff w:val="tab"/>
      <w:lvlText w:val="•"/>
      <w:lvlJc w:val="left"/>
      <w:pPr>
        <w:ind w:left="858" w:hanging="221"/>
      </w:pPr>
      <w:rPr>
        <w:rFonts w:hint="default"/>
        <w:lang w:val="uk-UA" w:bidi="ar-SA" w:eastAsia="en-US"/>
      </w:rPr>
    </w:lvl>
    <w:lvl w:ilvl="3">
      <w:start w:val="1"/>
      <w:numFmt w:val="bullet"/>
      <w:isLgl w:val="false"/>
      <w:suff w:val="tab"/>
      <w:lvlText w:val="•"/>
      <w:lvlJc w:val="left"/>
      <w:pPr>
        <w:ind w:left="997" w:hanging="221"/>
      </w:pPr>
      <w:rPr>
        <w:rFonts w:hint="default"/>
        <w:lang w:val="uk-UA" w:bidi="ar-SA" w:eastAsia="en-US"/>
      </w:rPr>
    </w:lvl>
    <w:lvl w:ilvl="4">
      <w:start w:val="1"/>
      <w:numFmt w:val="bullet"/>
      <w:isLgl w:val="false"/>
      <w:suff w:val="tab"/>
      <w:lvlText w:val="•"/>
      <w:lvlJc w:val="left"/>
      <w:pPr>
        <w:ind w:left="1137" w:hanging="221"/>
      </w:pPr>
      <w:rPr>
        <w:rFonts w:hint="default"/>
        <w:lang w:val="uk-UA" w:bidi="ar-SA" w:eastAsia="en-US"/>
      </w:rPr>
    </w:lvl>
    <w:lvl w:ilvl="5">
      <w:start w:val="1"/>
      <w:numFmt w:val="bullet"/>
      <w:isLgl w:val="false"/>
      <w:suff w:val="tab"/>
      <w:lvlText w:val="•"/>
      <w:lvlJc w:val="left"/>
      <w:pPr>
        <w:ind w:left="1276" w:hanging="221"/>
      </w:pPr>
      <w:rPr>
        <w:rFonts w:hint="default"/>
        <w:lang w:val="uk-UA" w:bidi="ar-SA" w:eastAsia="en-US"/>
      </w:rPr>
    </w:lvl>
    <w:lvl w:ilvl="6">
      <w:start w:val="1"/>
      <w:numFmt w:val="bullet"/>
      <w:isLgl w:val="false"/>
      <w:suff w:val="tab"/>
      <w:lvlText w:val="•"/>
      <w:lvlJc w:val="left"/>
      <w:pPr>
        <w:ind w:left="1415" w:hanging="221"/>
      </w:pPr>
      <w:rPr>
        <w:rFonts w:hint="default"/>
        <w:lang w:val="uk-UA" w:bidi="ar-SA" w:eastAsia="en-US"/>
      </w:rPr>
    </w:lvl>
    <w:lvl w:ilvl="7">
      <w:start w:val="1"/>
      <w:numFmt w:val="bullet"/>
      <w:isLgl w:val="false"/>
      <w:suff w:val="tab"/>
      <w:lvlText w:val="•"/>
      <w:lvlJc w:val="left"/>
      <w:pPr>
        <w:ind w:left="1555" w:hanging="221"/>
      </w:pPr>
      <w:rPr>
        <w:rFonts w:hint="default"/>
        <w:lang w:val="uk-UA" w:bidi="ar-SA" w:eastAsia="en-US"/>
      </w:rPr>
    </w:lvl>
    <w:lvl w:ilvl="8">
      <w:start w:val="1"/>
      <w:numFmt w:val="bullet"/>
      <w:isLgl w:val="false"/>
      <w:suff w:val="tab"/>
      <w:lvlText w:val="•"/>
      <w:lvlJc w:val="left"/>
      <w:pPr>
        <w:ind w:left="1694" w:hanging="221"/>
      </w:pPr>
      <w:rPr>
        <w:rFonts w:hint="default"/>
        <w:lang w:val="uk-UA" w:bidi="ar-SA" w:eastAsia="en-US"/>
      </w:rPr>
    </w:lvl>
  </w:abstractNum>
  <w:abstractNum w:abstractNumId="6">
    <w:multiLevelType w:val="hybridMultilevel"/>
    <w:lvl w:ilvl="0">
      <w:start w:val="1"/>
      <w:numFmt w:val="decimal"/>
      <w:isLgl w:val="false"/>
      <w:suff w:val="tab"/>
      <w:lvlText w:val="%1."/>
      <w:lvlJc w:val="left"/>
      <w:pPr>
        <w:ind w:left="0" w:firstLine="0"/>
      </w:pPr>
      <w:rPr>
        <w:rFonts w:ascii="Times New Roman" w:hAnsi="Times New Roman" w:cs="Times New Roman" w:eastAsia="Times New Roman"/>
        <w:b/>
        <w:bCs/>
        <w:i w:val="false"/>
        <w:iCs w:val="false"/>
        <w:smallCaps w:val="false"/>
        <w:strike w:val="false"/>
        <w:color w:val="000000"/>
        <w:spacing w:val="0"/>
        <w:position w:val="0"/>
        <w:sz w:val="28"/>
        <w:szCs w:val="28"/>
        <w:u w:val="none"/>
        <w:lang w:val="uk-UA" w:bidi="uk-UA" w:eastAsia="uk-UA"/>
      </w:rPr>
    </w:lvl>
    <w:lvl w:ilvl="1">
      <w:start w:val="1"/>
      <w:numFmt w:val="decimal"/>
      <w:isLgl w:val="false"/>
      <w:suff w:val="tab"/>
      <w:lvlText w:val=""/>
      <w:lvlJc w:val="left"/>
      <w:pPr>
        <w:ind w:left="0" w:firstLine="0"/>
      </w:pPr>
    </w:lvl>
    <w:lvl w:ilvl="2">
      <w:start w:val="1"/>
      <w:numFmt w:val="decimal"/>
      <w:isLgl w:val="false"/>
      <w:suff w:val="tab"/>
      <w:lvlText w:val=""/>
      <w:lvlJc w:val="left"/>
      <w:pPr>
        <w:ind w:left="0" w:firstLine="0"/>
      </w:pPr>
    </w:lvl>
    <w:lvl w:ilvl="3">
      <w:start w:val="1"/>
      <w:numFmt w:val="decimal"/>
      <w:isLgl w:val="false"/>
      <w:suff w:val="tab"/>
      <w:lvlText w:val=""/>
      <w:lvlJc w:val="left"/>
      <w:pPr>
        <w:ind w:left="0" w:firstLine="0"/>
      </w:pPr>
    </w:lvl>
    <w:lvl w:ilvl="4">
      <w:start w:val="1"/>
      <w:numFmt w:val="decimal"/>
      <w:isLgl w:val="false"/>
      <w:suff w:val="tab"/>
      <w:lvlText w:val=""/>
      <w:lvlJc w:val="left"/>
      <w:pPr>
        <w:ind w:left="0" w:firstLine="0"/>
      </w:pPr>
    </w:lvl>
    <w:lvl w:ilvl="5">
      <w:start w:val="1"/>
      <w:numFmt w:val="decimal"/>
      <w:isLgl w:val="false"/>
      <w:suff w:val="tab"/>
      <w:lvlText w:val=""/>
      <w:lvlJc w:val="left"/>
      <w:pPr>
        <w:ind w:left="0" w:firstLine="0"/>
      </w:pPr>
    </w:lvl>
    <w:lvl w:ilvl="6">
      <w:start w:val="1"/>
      <w:numFmt w:val="decimal"/>
      <w:isLgl w:val="false"/>
      <w:suff w:val="tab"/>
      <w:lvlText w:val=""/>
      <w:lvlJc w:val="left"/>
      <w:pPr>
        <w:ind w:left="0" w:firstLine="0"/>
      </w:pPr>
    </w:lvl>
    <w:lvl w:ilvl="7">
      <w:start w:val="1"/>
      <w:numFmt w:val="decimal"/>
      <w:isLgl w:val="false"/>
      <w:suff w:val="tab"/>
      <w:lvlText w:val=""/>
      <w:lvlJc w:val="left"/>
      <w:pPr>
        <w:ind w:left="0" w:firstLine="0"/>
      </w:pPr>
    </w:lvl>
    <w:lvl w:ilvl="8">
      <w:start w:val="1"/>
      <w:numFmt w:val="decimal"/>
      <w:isLgl w:val="false"/>
      <w:suff w:val="tab"/>
      <w:lvlText w:val=""/>
      <w:lvlJc w:val="left"/>
      <w:pPr>
        <w:ind w:left="0" w:firstLine="0"/>
      </w:pPr>
    </w:lvl>
  </w:abstractNum>
  <w:abstractNum w:abstractNumId="7">
    <w:multiLevelType w:val="hybridMultilevel"/>
    <w:lvl w:ilvl="0">
      <w:start w:val="2"/>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8">
    <w:multiLevelType w:val="hybridMultilevel"/>
    <w:lvl w:ilvl="0">
      <w:start w:val="1"/>
      <w:numFmt w:val="decimal"/>
      <w:isLgl w:val="false"/>
      <w:suff w:val="tab"/>
      <w:lvlText w:val="%1."/>
      <w:lvlJc w:val="left"/>
      <w:pPr>
        <w:ind w:left="219" w:hanging="317"/>
      </w:pPr>
      <w:rPr>
        <w:rFonts w:ascii="Times New Roman" w:hAnsi="Times New Roman" w:cs="Times New Roman" w:eastAsia="Times New Roman" w:hint="default"/>
        <w:sz w:val="28"/>
        <w:szCs w:val="28"/>
        <w:lang w:val="uk-UA" w:bidi="ar-SA" w:eastAsia="en-US"/>
      </w:rPr>
    </w:lvl>
    <w:lvl w:ilvl="1">
      <w:start w:val="1"/>
      <w:numFmt w:val="bullet"/>
      <w:isLgl w:val="false"/>
      <w:suff w:val="tab"/>
      <w:lvlText w:val="•"/>
      <w:lvlJc w:val="left"/>
      <w:pPr>
        <w:ind w:left="1240" w:hanging="317"/>
      </w:pPr>
      <w:rPr>
        <w:rFonts w:hint="default"/>
        <w:lang w:val="uk-UA" w:bidi="ar-SA" w:eastAsia="en-US"/>
      </w:rPr>
    </w:lvl>
    <w:lvl w:ilvl="2">
      <w:start w:val="1"/>
      <w:numFmt w:val="bullet"/>
      <w:isLgl w:val="false"/>
      <w:suff w:val="tab"/>
      <w:lvlText w:val="•"/>
      <w:lvlJc w:val="left"/>
      <w:pPr>
        <w:ind w:left="2260" w:hanging="317"/>
      </w:pPr>
      <w:rPr>
        <w:rFonts w:hint="default"/>
        <w:lang w:val="uk-UA" w:bidi="ar-SA" w:eastAsia="en-US"/>
      </w:rPr>
    </w:lvl>
    <w:lvl w:ilvl="3">
      <w:start w:val="1"/>
      <w:numFmt w:val="bullet"/>
      <w:isLgl w:val="false"/>
      <w:suff w:val="tab"/>
      <w:lvlText w:val="•"/>
      <w:lvlJc w:val="left"/>
      <w:pPr>
        <w:ind w:left="3281" w:hanging="317"/>
      </w:pPr>
      <w:rPr>
        <w:rFonts w:hint="default"/>
        <w:lang w:val="uk-UA" w:bidi="ar-SA" w:eastAsia="en-US"/>
      </w:rPr>
    </w:lvl>
    <w:lvl w:ilvl="4">
      <w:start w:val="1"/>
      <w:numFmt w:val="bullet"/>
      <w:isLgl w:val="false"/>
      <w:suff w:val="tab"/>
      <w:lvlText w:val="•"/>
      <w:lvlJc w:val="left"/>
      <w:pPr>
        <w:ind w:left="4301" w:hanging="317"/>
      </w:pPr>
      <w:rPr>
        <w:rFonts w:hint="default"/>
        <w:lang w:val="uk-UA" w:bidi="ar-SA" w:eastAsia="en-US"/>
      </w:rPr>
    </w:lvl>
    <w:lvl w:ilvl="5">
      <w:start w:val="1"/>
      <w:numFmt w:val="bullet"/>
      <w:isLgl w:val="false"/>
      <w:suff w:val="tab"/>
      <w:lvlText w:val="•"/>
      <w:lvlJc w:val="left"/>
      <w:pPr>
        <w:ind w:left="5322" w:hanging="317"/>
      </w:pPr>
      <w:rPr>
        <w:rFonts w:hint="default"/>
        <w:lang w:val="uk-UA" w:bidi="ar-SA" w:eastAsia="en-US"/>
      </w:rPr>
    </w:lvl>
    <w:lvl w:ilvl="6">
      <w:start w:val="1"/>
      <w:numFmt w:val="bullet"/>
      <w:isLgl w:val="false"/>
      <w:suff w:val="tab"/>
      <w:lvlText w:val="•"/>
      <w:lvlJc w:val="left"/>
      <w:pPr>
        <w:ind w:left="6342" w:hanging="317"/>
      </w:pPr>
      <w:rPr>
        <w:rFonts w:hint="default"/>
        <w:lang w:val="uk-UA" w:bidi="ar-SA" w:eastAsia="en-US"/>
      </w:rPr>
    </w:lvl>
    <w:lvl w:ilvl="7">
      <w:start w:val="1"/>
      <w:numFmt w:val="bullet"/>
      <w:isLgl w:val="false"/>
      <w:suff w:val="tab"/>
      <w:lvlText w:val="•"/>
      <w:lvlJc w:val="left"/>
      <w:pPr>
        <w:ind w:left="7362" w:hanging="317"/>
      </w:pPr>
      <w:rPr>
        <w:rFonts w:hint="default"/>
        <w:lang w:val="uk-UA" w:bidi="ar-SA" w:eastAsia="en-US"/>
      </w:rPr>
    </w:lvl>
    <w:lvl w:ilvl="8">
      <w:start w:val="1"/>
      <w:numFmt w:val="bullet"/>
      <w:isLgl w:val="false"/>
      <w:suff w:val="tab"/>
      <w:lvlText w:val="•"/>
      <w:lvlJc w:val="left"/>
      <w:pPr>
        <w:ind w:left="8383" w:hanging="317"/>
      </w:pPr>
      <w:rPr>
        <w:rFonts w:hint="default"/>
        <w:lang w:val="uk-UA" w:bidi="ar-SA" w:eastAsia="en-US"/>
      </w:rPr>
    </w:lvl>
  </w:abstractNum>
  <w:abstractNum w:abstractNumId="9">
    <w:multiLevelType w:val="hybridMultilevel"/>
    <w:lvl w:ilvl="0">
      <w:start w:val="1"/>
      <w:numFmt w:val="decimal"/>
      <w:isLgl w:val="false"/>
      <w:suff w:val="tab"/>
      <w:lvlText w:val="%1."/>
      <w:lvlJc w:val="left"/>
      <w:pPr>
        <w:ind w:left="284" w:hanging="284"/>
        <w:jc w:val="right"/>
      </w:pPr>
      <w:rPr>
        <w:rFonts w:ascii="Times New Roman" w:hAnsi="Times New Roman" w:cs="Times New Roman" w:eastAsia="Times New Roman" w:hint="default"/>
        <w:b/>
        <w:bCs/>
        <w:sz w:val="28"/>
        <w:szCs w:val="28"/>
        <w:lang w:val="uk-UA" w:bidi="ar-SA" w:eastAsia="en-US"/>
      </w:rPr>
    </w:lvl>
    <w:lvl w:ilvl="1">
      <w:start w:val="1"/>
      <w:numFmt w:val="bullet"/>
      <w:isLgl w:val="false"/>
      <w:suff w:val="tab"/>
      <w:lvlText w:val="•"/>
      <w:lvlJc w:val="left"/>
      <w:pPr>
        <w:ind w:left="1107" w:hanging="284"/>
      </w:pPr>
      <w:rPr>
        <w:rFonts w:hint="default"/>
        <w:lang w:val="uk-UA" w:bidi="ar-SA" w:eastAsia="en-US"/>
      </w:rPr>
    </w:lvl>
    <w:lvl w:ilvl="2">
      <w:start w:val="1"/>
      <w:numFmt w:val="bullet"/>
      <w:isLgl w:val="false"/>
      <w:suff w:val="tab"/>
      <w:lvlText w:val="•"/>
      <w:lvlJc w:val="left"/>
      <w:pPr>
        <w:ind w:left="1925" w:hanging="284"/>
      </w:pPr>
      <w:rPr>
        <w:rFonts w:hint="default"/>
        <w:lang w:val="uk-UA" w:bidi="ar-SA" w:eastAsia="en-US"/>
      </w:rPr>
    </w:lvl>
    <w:lvl w:ilvl="3">
      <w:start w:val="1"/>
      <w:numFmt w:val="bullet"/>
      <w:isLgl w:val="false"/>
      <w:suff w:val="tab"/>
      <w:lvlText w:val="•"/>
      <w:lvlJc w:val="left"/>
      <w:pPr>
        <w:ind w:left="2744" w:hanging="284"/>
      </w:pPr>
      <w:rPr>
        <w:rFonts w:hint="default"/>
        <w:lang w:val="uk-UA" w:bidi="ar-SA" w:eastAsia="en-US"/>
      </w:rPr>
    </w:lvl>
    <w:lvl w:ilvl="4">
      <w:start w:val="1"/>
      <w:numFmt w:val="bullet"/>
      <w:isLgl w:val="false"/>
      <w:suff w:val="tab"/>
      <w:lvlText w:val="•"/>
      <w:lvlJc w:val="left"/>
      <w:pPr>
        <w:ind w:left="3562" w:hanging="284"/>
      </w:pPr>
      <w:rPr>
        <w:rFonts w:hint="default"/>
        <w:lang w:val="uk-UA" w:bidi="ar-SA" w:eastAsia="en-US"/>
      </w:rPr>
    </w:lvl>
    <w:lvl w:ilvl="5">
      <w:start w:val="1"/>
      <w:numFmt w:val="bullet"/>
      <w:isLgl w:val="false"/>
      <w:suff w:val="tab"/>
      <w:lvlText w:val="•"/>
      <w:lvlJc w:val="left"/>
      <w:pPr>
        <w:ind w:left="4381" w:hanging="284"/>
      </w:pPr>
      <w:rPr>
        <w:rFonts w:hint="default"/>
        <w:lang w:val="uk-UA" w:bidi="ar-SA" w:eastAsia="en-US"/>
      </w:rPr>
    </w:lvl>
    <w:lvl w:ilvl="6">
      <w:start w:val="1"/>
      <w:numFmt w:val="bullet"/>
      <w:isLgl w:val="false"/>
      <w:suff w:val="tab"/>
      <w:lvlText w:val="•"/>
      <w:lvlJc w:val="left"/>
      <w:pPr>
        <w:ind w:left="5199" w:hanging="284"/>
      </w:pPr>
      <w:rPr>
        <w:rFonts w:hint="default"/>
        <w:lang w:val="uk-UA" w:bidi="ar-SA" w:eastAsia="en-US"/>
      </w:rPr>
    </w:lvl>
    <w:lvl w:ilvl="7">
      <w:start w:val="1"/>
      <w:numFmt w:val="bullet"/>
      <w:isLgl w:val="false"/>
      <w:suff w:val="tab"/>
      <w:lvlText w:val="•"/>
      <w:lvlJc w:val="left"/>
      <w:pPr>
        <w:ind w:left="6017" w:hanging="284"/>
      </w:pPr>
      <w:rPr>
        <w:rFonts w:hint="default"/>
        <w:lang w:val="uk-UA" w:bidi="ar-SA" w:eastAsia="en-US"/>
      </w:rPr>
    </w:lvl>
    <w:lvl w:ilvl="8">
      <w:start w:val="1"/>
      <w:numFmt w:val="bullet"/>
      <w:isLgl w:val="false"/>
      <w:suff w:val="tab"/>
      <w:lvlText w:val="•"/>
      <w:lvlJc w:val="left"/>
      <w:pPr>
        <w:ind w:left="6836" w:hanging="284"/>
      </w:pPr>
      <w:rPr>
        <w:rFonts w:hint="default"/>
        <w:lang w:val="uk-UA" w:bidi="ar-SA" w:eastAsia="en-US"/>
      </w:rPr>
    </w:lvl>
  </w:abstractNum>
  <w:abstractNum w:abstractNumId="10">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1">
    <w:multiLevelType w:val="hybridMultilevel"/>
    <w:lvl w:ilvl="0">
      <w:start w:val="1"/>
      <w:numFmt w:val="decimal"/>
      <w:isLgl w:val="false"/>
      <w:suff w:val="tab"/>
      <w:lvlText w:val="%1."/>
      <w:lvlJc w:val="left"/>
      <w:pPr>
        <w:ind w:left="219" w:hanging="284"/>
        <w:jc w:val="right"/>
      </w:pPr>
      <w:rPr>
        <w:rFonts w:ascii="Times New Roman" w:hAnsi="Times New Roman" w:cs="Times New Roman" w:eastAsia="Times New Roman" w:hint="default"/>
        <w:sz w:val="24"/>
        <w:szCs w:val="24"/>
        <w:lang w:val="uk-UA" w:bidi="ar-SA" w:eastAsia="en-US"/>
      </w:rPr>
    </w:lvl>
    <w:lvl w:ilvl="1">
      <w:start w:val="1"/>
      <w:numFmt w:val="decimal"/>
      <w:isLgl w:val="false"/>
      <w:suff w:val="tab"/>
      <w:lvlText w:val="%2."/>
      <w:lvlJc w:val="left"/>
      <w:pPr>
        <w:ind w:left="5026" w:hanging="360"/>
        <w:jc w:val="right"/>
      </w:pPr>
      <w:rPr>
        <w:rFonts w:hint="default"/>
        <w:b/>
        <w:bCs/>
        <w:lang w:val="uk-UA" w:bidi="ar-SA" w:eastAsia="en-US"/>
      </w:rPr>
    </w:lvl>
    <w:lvl w:ilvl="2">
      <w:start w:val="1"/>
      <w:numFmt w:val="bullet"/>
      <w:isLgl w:val="false"/>
      <w:suff w:val="tab"/>
      <w:lvlText w:val="•"/>
      <w:lvlJc w:val="left"/>
      <w:pPr>
        <w:ind w:left="5620" w:hanging="360"/>
      </w:pPr>
      <w:rPr>
        <w:rFonts w:hint="default"/>
        <w:lang w:val="uk-UA" w:bidi="ar-SA" w:eastAsia="en-US"/>
      </w:rPr>
    </w:lvl>
    <w:lvl w:ilvl="3">
      <w:start w:val="1"/>
      <w:numFmt w:val="bullet"/>
      <w:isLgl w:val="false"/>
      <w:suff w:val="tab"/>
      <w:lvlText w:val="•"/>
      <w:lvlJc w:val="left"/>
      <w:pPr>
        <w:ind w:left="6220" w:hanging="360"/>
      </w:pPr>
      <w:rPr>
        <w:rFonts w:hint="default"/>
        <w:lang w:val="uk-UA" w:bidi="ar-SA" w:eastAsia="en-US"/>
      </w:rPr>
    </w:lvl>
    <w:lvl w:ilvl="4">
      <w:start w:val="1"/>
      <w:numFmt w:val="bullet"/>
      <w:isLgl w:val="false"/>
      <w:suff w:val="tab"/>
      <w:lvlText w:val="•"/>
      <w:lvlJc w:val="left"/>
      <w:pPr>
        <w:ind w:left="6821" w:hanging="360"/>
      </w:pPr>
      <w:rPr>
        <w:rFonts w:hint="default"/>
        <w:lang w:val="uk-UA" w:bidi="ar-SA" w:eastAsia="en-US"/>
      </w:rPr>
    </w:lvl>
    <w:lvl w:ilvl="5">
      <w:start w:val="1"/>
      <w:numFmt w:val="bullet"/>
      <w:isLgl w:val="false"/>
      <w:suff w:val="tab"/>
      <w:lvlText w:val="•"/>
      <w:lvlJc w:val="left"/>
      <w:pPr>
        <w:ind w:left="7421" w:hanging="360"/>
      </w:pPr>
      <w:rPr>
        <w:rFonts w:hint="default"/>
        <w:lang w:val="uk-UA" w:bidi="ar-SA" w:eastAsia="en-US"/>
      </w:rPr>
    </w:lvl>
    <w:lvl w:ilvl="6">
      <w:start w:val="1"/>
      <w:numFmt w:val="bullet"/>
      <w:isLgl w:val="false"/>
      <w:suff w:val="tab"/>
      <w:lvlText w:val="•"/>
      <w:lvlJc w:val="left"/>
      <w:pPr>
        <w:ind w:left="8022" w:hanging="360"/>
      </w:pPr>
      <w:rPr>
        <w:rFonts w:hint="default"/>
        <w:lang w:val="uk-UA" w:bidi="ar-SA" w:eastAsia="en-US"/>
      </w:rPr>
    </w:lvl>
    <w:lvl w:ilvl="7">
      <w:start w:val="1"/>
      <w:numFmt w:val="bullet"/>
      <w:isLgl w:val="false"/>
      <w:suff w:val="tab"/>
      <w:lvlText w:val="•"/>
      <w:lvlJc w:val="left"/>
      <w:pPr>
        <w:ind w:left="8622" w:hanging="360"/>
      </w:pPr>
      <w:rPr>
        <w:rFonts w:hint="default"/>
        <w:lang w:val="uk-UA" w:bidi="ar-SA" w:eastAsia="en-US"/>
      </w:rPr>
    </w:lvl>
    <w:lvl w:ilvl="8">
      <w:start w:val="1"/>
      <w:numFmt w:val="bullet"/>
      <w:isLgl w:val="false"/>
      <w:suff w:val="tab"/>
      <w:lvlText w:val="•"/>
      <w:lvlJc w:val="left"/>
      <w:pPr>
        <w:ind w:left="9223" w:hanging="360"/>
      </w:pPr>
      <w:rPr>
        <w:rFonts w:hint="default"/>
        <w:lang w:val="uk-UA" w:bidi="ar-SA" w:eastAsia="en-US"/>
      </w:rPr>
    </w:lvl>
  </w:abstractNum>
  <w:abstractNum w:abstractNumId="12">
    <w:multiLevelType w:val="hybridMultilevel"/>
    <w:lvl w:ilvl="0">
      <w:start w:val="1"/>
      <w:numFmt w:val="bullet"/>
      <w:isLgl w:val="false"/>
      <w:suff w:val="tab"/>
      <w:lvlText w:val="-"/>
      <w:lvlJc w:val="left"/>
      <w:pPr>
        <w:ind w:left="168" w:hanging="168"/>
      </w:pPr>
      <w:rPr>
        <w:rFonts w:ascii="Times New Roman" w:hAnsi="Times New Roman" w:cs="Times New Roman" w:eastAsia="Times New Roman" w:hint="default"/>
        <w:sz w:val="28"/>
        <w:szCs w:val="28"/>
        <w:lang w:val="uk-UA" w:bidi="ar-SA" w:eastAsia="en-US"/>
      </w:rPr>
    </w:lvl>
    <w:lvl w:ilvl="1">
      <w:start w:val="1"/>
      <w:numFmt w:val="bullet"/>
      <w:isLgl w:val="false"/>
      <w:suff w:val="tab"/>
      <w:lvlText w:val="-"/>
      <w:lvlJc w:val="left"/>
      <w:pPr>
        <w:ind w:left="222" w:hanging="164"/>
      </w:pPr>
      <w:rPr>
        <w:rFonts w:ascii="Times New Roman" w:hAnsi="Times New Roman" w:cs="Times New Roman" w:eastAsia="Times New Roman" w:hint="default"/>
        <w:sz w:val="28"/>
        <w:szCs w:val="28"/>
        <w:lang w:val="uk-UA" w:bidi="ar-SA" w:eastAsia="en-US"/>
      </w:rPr>
    </w:lvl>
    <w:lvl w:ilvl="2">
      <w:start w:val="1"/>
      <w:numFmt w:val="bullet"/>
      <w:isLgl w:val="false"/>
      <w:suff w:val="tab"/>
      <w:lvlText w:val="•"/>
      <w:lvlJc w:val="left"/>
      <w:pPr>
        <w:ind w:left="2260" w:hanging="164"/>
      </w:pPr>
      <w:rPr>
        <w:rFonts w:hint="default"/>
        <w:lang w:val="uk-UA" w:bidi="ar-SA" w:eastAsia="en-US"/>
      </w:rPr>
    </w:lvl>
    <w:lvl w:ilvl="3">
      <w:start w:val="1"/>
      <w:numFmt w:val="bullet"/>
      <w:isLgl w:val="false"/>
      <w:suff w:val="tab"/>
      <w:lvlText w:val="•"/>
      <w:lvlJc w:val="left"/>
      <w:pPr>
        <w:ind w:left="3281" w:hanging="164"/>
      </w:pPr>
      <w:rPr>
        <w:rFonts w:hint="default"/>
        <w:lang w:val="uk-UA" w:bidi="ar-SA" w:eastAsia="en-US"/>
      </w:rPr>
    </w:lvl>
    <w:lvl w:ilvl="4">
      <w:start w:val="1"/>
      <w:numFmt w:val="bullet"/>
      <w:isLgl w:val="false"/>
      <w:suff w:val="tab"/>
      <w:lvlText w:val="•"/>
      <w:lvlJc w:val="left"/>
      <w:pPr>
        <w:ind w:left="4301" w:hanging="164"/>
      </w:pPr>
      <w:rPr>
        <w:rFonts w:hint="default"/>
        <w:lang w:val="uk-UA" w:bidi="ar-SA" w:eastAsia="en-US"/>
      </w:rPr>
    </w:lvl>
    <w:lvl w:ilvl="5">
      <w:start w:val="1"/>
      <w:numFmt w:val="bullet"/>
      <w:isLgl w:val="false"/>
      <w:suff w:val="tab"/>
      <w:lvlText w:val="•"/>
      <w:lvlJc w:val="left"/>
      <w:pPr>
        <w:ind w:left="5322" w:hanging="164"/>
      </w:pPr>
      <w:rPr>
        <w:rFonts w:hint="default"/>
        <w:lang w:val="uk-UA" w:bidi="ar-SA" w:eastAsia="en-US"/>
      </w:rPr>
    </w:lvl>
    <w:lvl w:ilvl="6">
      <w:start w:val="1"/>
      <w:numFmt w:val="bullet"/>
      <w:isLgl w:val="false"/>
      <w:suff w:val="tab"/>
      <w:lvlText w:val="•"/>
      <w:lvlJc w:val="left"/>
      <w:pPr>
        <w:ind w:left="6342" w:hanging="164"/>
      </w:pPr>
      <w:rPr>
        <w:rFonts w:hint="default"/>
        <w:lang w:val="uk-UA" w:bidi="ar-SA" w:eastAsia="en-US"/>
      </w:rPr>
    </w:lvl>
    <w:lvl w:ilvl="7">
      <w:start w:val="1"/>
      <w:numFmt w:val="bullet"/>
      <w:isLgl w:val="false"/>
      <w:suff w:val="tab"/>
      <w:lvlText w:val="•"/>
      <w:lvlJc w:val="left"/>
      <w:pPr>
        <w:ind w:left="7362" w:hanging="164"/>
      </w:pPr>
      <w:rPr>
        <w:rFonts w:hint="default"/>
        <w:lang w:val="uk-UA" w:bidi="ar-SA" w:eastAsia="en-US"/>
      </w:rPr>
    </w:lvl>
    <w:lvl w:ilvl="8">
      <w:start w:val="1"/>
      <w:numFmt w:val="bullet"/>
      <w:isLgl w:val="false"/>
      <w:suff w:val="tab"/>
      <w:lvlText w:val="•"/>
      <w:lvlJc w:val="left"/>
      <w:pPr>
        <w:ind w:left="8383" w:hanging="164"/>
      </w:pPr>
      <w:rPr>
        <w:rFonts w:hint="default"/>
        <w:lang w:val="uk-UA" w:bidi="ar-SA" w:eastAsia="en-US"/>
      </w:rPr>
    </w:lvl>
  </w:abstractNum>
  <w:abstractNum w:abstractNumId="13">
    <w:multiLevelType w:val="hybridMultilevel"/>
    <w:lvl w:ilvl="0">
      <w:start w:val="6"/>
      <w:numFmt w:val="decimal"/>
      <w:isLgl w:val="false"/>
      <w:suff w:val="tab"/>
      <w:lvlText w:val="%1."/>
      <w:lvlJc w:val="left"/>
      <w:pPr>
        <w:ind w:left="360" w:hanging="360"/>
      </w:pPr>
      <w:rPr>
        <w:rFonts w:hint="default"/>
      </w:rPr>
    </w:lvl>
    <w:lvl w:ilvl="1">
      <w:start w:val="1"/>
      <w:numFmt w:val="lowerLetter"/>
      <w:isLgl w:val="false"/>
      <w:suff w:val="tab"/>
      <w:lvlText w:val="%2."/>
      <w:lvlJc w:val="left"/>
      <w:pPr>
        <w:ind w:left="-3608" w:hanging="360"/>
      </w:pPr>
    </w:lvl>
    <w:lvl w:ilvl="2">
      <w:start w:val="1"/>
      <w:numFmt w:val="lowerRoman"/>
      <w:isLgl w:val="false"/>
      <w:suff w:val="tab"/>
      <w:lvlText w:val="%3."/>
      <w:lvlJc w:val="right"/>
      <w:pPr>
        <w:ind w:left="1800" w:hanging="180"/>
      </w:pPr>
    </w:lvl>
    <w:lvl w:ilvl="3">
      <w:start w:val="1"/>
      <w:numFmt w:val="decimal"/>
      <w:isLgl w:val="false"/>
      <w:suff w:val="tab"/>
      <w:lvlText w:val="%4."/>
      <w:lvlJc w:val="left"/>
      <w:pPr>
        <w:ind w:left="2520" w:hanging="360"/>
      </w:pPr>
    </w:lvl>
    <w:lvl w:ilvl="4">
      <w:start w:val="1"/>
      <w:numFmt w:val="lowerLetter"/>
      <w:isLgl w:val="false"/>
      <w:suff w:val="tab"/>
      <w:lvlText w:val="%5."/>
      <w:lvlJc w:val="left"/>
      <w:pPr>
        <w:ind w:left="3240" w:hanging="360"/>
      </w:pPr>
    </w:lvl>
    <w:lvl w:ilvl="5">
      <w:start w:val="1"/>
      <w:numFmt w:val="lowerRoman"/>
      <w:isLgl w:val="false"/>
      <w:suff w:val="tab"/>
      <w:lvlText w:val="%6."/>
      <w:lvlJc w:val="right"/>
      <w:pPr>
        <w:ind w:left="3960" w:hanging="180"/>
      </w:pPr>
    </w:lvl>
    <w:lvl w:ilvl="6">
      <w:start w:val="1"/>
      <w:numFmt w:val="decimal"/>
      <w:isLgl w:val="false"/>
      <w:suff w:val="tab"/>
      <w:lvlText w:val="%7."/>
      <w:lvlJc w:val="left"/>
      <w:pPr>
        <w:ind w:left="4680" w:hanging="360"/>
      </w:pPr>
    </w:lvl>
    <w:lvl w:ilvl="7">
      <w:start w:val="1"/>
      <w:numFmt w:val="lowerLetter"/>
      <w:isLgl w:val="false"/>
      <w:suff w:val="tab"/>
      <w:lvlText w:val="%8."/>
      <w:lvlJc w:val="left"/>
      <w:pPr>
        <w:ind w:left="5400" w:hanging="360"/>
      </w:pPr>
    </w:lvl>
    <w:lvl w:ilvl="8">
      <w:start w:val="1"/>
      <w:numFmt w:val="lowerRoman"/>
      <w:isLgl w:val="false"/>
      <w:suff w:val="tab"/>
      <w:lvlText w:val="%9."/>
      <w:lvlJc w:val="right"/>
      <w:pPr>
        <w:ind w:left="6120" w:hanging="180"/>
      </w:pPr>
    </w:lvl>
  </w:abstractNum>
  <w:abstractNum w:abstractNumId="14">
    <w:multiLevelType w:val="hybridMultilevel"/>
    <w:lvl w:ilvl="0">
      <w:start w:val="3"/>
      <w:numFmt w:val="decimal"/>
      <w:isLgl w:val="false"/>
      <w:suff w:val="tab"/>
      <w:lvlText w:val="%1)"/>
      <w:lvlJc w:val="left"/>
      <w:pPr>
        <w:ind w:left="364" w:hanging="221"/>
        <w:jc w:val="right"/>
      </w:pPr>
      <w:rPr>
        <w:rFonts w:ascii="Times New Roman" w:hAnsi="Times New Roman" w:cs="Times New Roman" w:eastAsia="Times New Roman" w:hint="default"/>
        <w:sz w:val="20"/>
        <w:szCs w:val="20"/>
        <w:lang w:val="uk-UA" w:bidi="ar-SA" w:eastAsia="en-US"/>
      </w:rPr>
    </w:lvl>
    <w:lvl w:ilvl="1">
      <w:start w:val="1"/>
      <w:numFmt w:val="bullet"/>
      <w:isLgl w:val="false"/>
      <w:suff w:val="tab"/>
      <w:lvlText w:val="•"/>
      <w:lvlJc w:val="left"/>
      <w:pPr>
        <w:ind w:left="521" w:hanging="221"/>
      </w:pPr>
      <w:rPr>
        <w:rFonts w:hint="default"/>
        <w:lang w:val="uk-UA" w:bidi="ar-SA" w:eastAsia="en-US"/>
      </w:rPr>
    </w:lvl>
    <w:lvl w:ilvl="2">
      <w:start w:val="1"/>
      <w:numFmt w:val="bullet"/>
      <w:isLgl w:val="false"/>
      <w:suff w:val="tab"/>
      <w:lvlText w:val="•"/>
      <w:lvlJc w:val="left"/>
      <w:pPr>
        <w:ind w:left="682" w:hanging="221"/>
      </w:pPr>
      <w:rPr>
        <w:rFonts w:hint="default"/>
        <w:lang w:val="uk-UA" w:bidi="ar-SA" w:eastAsia="en-US"/>
      </w:rPr>
    </w:lvl>
    <w:lvl w:ilvl="3">
      <w:start w:val="1"/>
      <w:numFmt w:val="bullet"/>
      <w:isLgl w:val="false"/>
      <w:suff w:val="tab"/>
      <w:lvlText w:val="•"/>
      <w:lvlJc w:val="left"/>
      <w:pPr>
        <w:ind w:left="843" w:hanging="221"/>
      </w:pPr>
      <w:rPr>
        <w:rFonts w:hint="default"/>
        <w:lang w:val="uk-UA" w:bidi="ar-SA" w:eastAsia="en-US"/>
      </w:rPr>
    </w:lvl>
    <w:lvl w:ilvl="4">
      <w:start w:val="1"/>
      <w:numFmt w:val="bullet"/>
      <w:isLgl w:val="false"/>
      <w:suff w:val="tab"/>
      <w:lvlText w:val="•"/>
      <w:lvlJc w:val="left"/>
      <w:pPr>
        <w:ind w:left="1005" w:hanging="221"/>
      </w:pPr>
      <w:rPr>
        <w:rFonts w:hint="default"/>
        <w:lang w:val="uk-UA" w:bidi="ar-SA" w:eastAsia="en-US"/>
      </w:rPr>
    </w:lvl>
    <w:lvl w:ilvl="5">
      <w:start w:val="1"/>
      <w:numFmt w:val="bullet"/>
      <w:isLgl w:val="false"/>
      <w:suff w:val="tab"/>
      <w:lvlText w:val="•"/>
      <w:lvlJc w:val="left"/>
      <w:pPr>
        <w:ind w:left="1166" w:hanging="221"/>
      </w:pPr>
      <w:rPr>
        <w:rFonts w:hint="default"/>
        <w:lang w:val="uk-UA" w:bidi="ar-SA" w:eastAsia="en-US"/>
      </w:rPr>
    </w:lvl>
    <w:lvl w:ilvl="6">
      <w:start w:val="1"/>
      <w:numFmt w:val="bullet"/>
      <w:isLgl w:val="false"/>
      <w:suff w:val="tab"/>
      <w:lvlText w:val="•"/>
      <w:lvlJc w:val="left"/>
      <w:pPr>
        <w:ind w:left="1327" w:hanging="221"/>
      </w:pPr>
      <w:rPr>
        <w:rFonts w:hint="default"/>
        <w:lang w:val="uk-UA" w:bidi="ar-SA" w:eastAsia="en-US"/>
      </w:rPr>
    </w:lvl>
    <w:lvl w:ilvl="7">
      <w:start w:val="1"/>
      <w:numFmt w:val="bullet"/>
      <w:isLgl w:val="false"/>
      <w:suff w:val="tab"/>
      <w:lvlText w:val="•"/>
      <w:lvlJc w:val="left"/>
      <w:pPr>
        <w:ind w:left="1489" w:hanging="221"/>
      </w:pPr>
      <w:rPr>
        <w:rFonts w:hint="default"/>
        <w:lang w:val="uk-UA" w:bidi="ar-SA" w:eastAsia="en-US"/>
      </w:rPr>
    </w:lvl>
    <w:lvl w:ilvl="8">
      <w:start w:val="1"/>
      <w:numFmt w:val="bullet"/>
      <w:isLgl w:val="false"/>
      <w:suff w:val="tab"/>
      <w:lvlText w:val="•"/>
      <w:lvlJc w:val="left"/>
      <w:pPr>
        <w:ind w:left="1650" w:hanging="221"/>
      </w:pPr>
      <w:rPr>
        <w:rFonts w:hint="default"/>
        <w:lang w:val="uk-UA" w:bidi="ar-SA" w:eastAsia="en-US"/>
      </w:rPr>
    </w:lvl>
  </w:abstractNum>
  <w:abstractNum w:abstractNumId="15">
    <w:multiLevelType w:val="hybridMultilevel"/>
    <w:lvl w:ilvl="0">
      <w:start w:val="5"/>
      <w:numFmt w:val="decimal"/>
      <w:isLgl w:val="false"/>
      <w:suff w:val="tab"/>
      <w:lvlText w:val="%1."/>
      <w:lvlJc w:val="left"/>
      <w:pPr>
        <w:ind w:left="1778" w:hanging="360"/>
      </w:pPr>
      <w:rPr>
        <w:rFonts w:hint="default"/>
      </w:rPr>
    </w:lvl>
    <w:lvl w:ilvl="1">
      <w:start w:val="1"/>
      <w:numFmt w:val="lowerLetter"/>
      <w:isLgl w:val="false"/>
      <w:suff w:val="tab"/>
      <w:lvlText w:val="%2."/>
      <w:lvlJc w:val="left"/>
      <w:pPr>
        <w:ind w:left="2498" w:hanging="360"/>
      </w:pPr>
    </w:lvl>
    <w:lvl w:ilvl="2">
      <w:start w:val="1"/>
      <w:numFmt w:val="lowerRoman"/>
      <w:isLgl w:val="false"/>
      <w:suff w:val="tab"/>
      <w:lvlText w:val="%3."/>
      <w:lvlJc w:val="right"/>
      <w:pPr>
        <w:ind w:left="3218" w:hanging="180"/>
      </w:pPr>
    </w:lvl>
    <w:lvl w:ilvl="3">
      <w:start w:val="1"/>
      <w:numFmt w:val="decimal"/>
      <w:isLgl w:val="false"/>
      <w:suff w:val="tab"/>
      <w:lvlText w:val="%4."/>
      <w:lvlJc w:val="left"/>
      <w:pPr>
        <w:ind w:left="3938" w:hanging="360"/>
      </w:pPr>
    </w:lvl>
    <w:lvl w:ilvl="4">
      <w:start w:val="1"/>
      <w:numFmt w:val="lowerLetter"/>
      <w:isLgl w:val="false"/>
      <w:suff w:val="tab"/>
      <w:lvlText w:val="%5."/>
      <w:lvlJc w:val="left"/>
      <w:pPr>
        <w:ind w:left="4658" w:hanging="360"/>
      </w:pPr>
    </w:lvl>
    <w:lvl w:ilvl="5">
      <w:start w:val="1"/>
      <w:numFmt w:val="lowerRoman"/>
      <w:isLgl w:val="false"/>
      <w:suff w:val="tab"/>
      <w:lvlText w:val="%6."/>
      <w:lvlJc w:val="right"/>
      <w:pPr>
        <w:ind w:left="5378" w:hanging="180"/>
      </w:pPr>
    </w:lvl>
    <w:lvl w:ilvl="6">
      <w:start w:val="1"/>
      <w:numFmt w:val="decimal"/>
      <w:isLgl w:val="false"/>
      <w:suff w:val="tab"/>
      <w:lvlText w:val="%7."/>
      <w:lvlJc w:val="left"/>
      <w:pPr>
        <w:ind w:left="6098" w:hanging="360"/>
      </w:pPr>
    </w:lvl>
    <w:lvl w:ilvl="7">
      <w:start w:val="1"/>
      <w:numFmt w:val="lowerLetter"/>
      <w:isLgl w:val="false"/>
      <w:suff w:val="tab"/>
      <w:lvlText w:val="%8."/>
      <w:lvlJc w:val="left"/>
      <w:pPr>
        <w:ind w:left="6818" w:hanging="360"/>
      </w:pPr>
    </w:lvl>
    <w:lvl w:ilvl="8">
      <w:start w:val="1"/>
      <w:numFmt w:val="lowerRoman"/>
      <w:isLgl w:val="false"/>
      <w:suff w:val="tab"/>
      <w:lvlText w:val="%9."/>
      <w:lvlJc w:val="right"/>
      <w:pPr>
        <w:ind w:left="7538" w:hanging="180"/>
      </w:pPr>
    </w:lvl>
  </w:abstractNum>
  <w:abstractNum w:abstractNumId="16">
    <w:multiLevelType w:val="hybridMultilevel"/>
    <w:lvl w:ilvl="0">
      <w:start w:val="1"/>
      <w:numFmt w:val="decimal"/>
      <w:isLgl w:val="false"/>
      <w:suff w:val="tab"/>
      <w:lvlText w:val="%1."/>
      <w:lvlJc w:val="left"/>
      <w:pPr>
        <w:ind w:left="2697" w:hanging="428"/>
        <w:jc w:val="right"/>
      </w:pPr>
      <w:rPr>
        <w:rFonts w:ascii="Times New Roman" w:hAnsi="Times New Roman" w:cs="Times New Roman" w:eastAsia="Times New Roman" w:hint="default"/>
        <w:spacing w:val="0"/>
        <w:sz w:val="28"/>
        <w:szCs w:val="28"/>
        <w:lang w:val="uk-UA" w:bidi="ar-SA" w:eastAsia="en-US"/>
      </w:rPr>
    </w:lvl>
    <w:lvl w:ilvl="1">
      <w:start w:val="1"/>
      <w:numFmt w:val="none"/>
      <w:isLgl w:val="false"/>
      <w:suff w:val="tab"/>
      <w:lvlText w:val=""/>
      <w:lvlJc w:val="left"/>
      <w:pPr>
        <w:tabs>
          <w:tab w:val="num" w:pos="360" w:leader="none"/>
        </w:tabs>
      </w:pPr>
    </w:lvl>
    <w:lvl w:ilvl="2">
      <w:start w:val="1"/>
      <w:numFmt w:val="none"/>
      <w:isLgl w:val="false"/>
      <w:suff w:val="tab"/>
      <w:lvlText w:val=""/>
      <w:lvlJc w:val="left"/>
      <w:pPr>
        <w:tabs>
          <w:tab w:val="num" w:pos="360" w:leader="none"/>
        </w:tabs>
      </w:pPr>
    </w:lvl>
    <w:lvl w:ilvl="3">
      <w:start w:val="1"/>
      <w:numFmt w:val="bullet"/>
      <w:isLgl w:val="false"/>
      <w:suff w:val="tab"/>
      <w:lvlText w:val="•"/>
      <w:lvlJc w:val="left"/>
      <w:pPr>
        <w:ind w:left="3023" w:hanging="773"/>
      </w:pPr>
      <w:rPr>
        <w:rFonts w:hint="default"/>
        <w:lang w:val="uk-UA" w:bidi="ar-SA" w:eastAsia="en-US"/>
      </w:rPr>
    </w:lvl>
    <w:lvl w:ilvl="4">
      <w:start w:val="1"/>
      <w:numFmt w:val="bullet"/>
      <w:isLgl w:val="false"/>
      <w:suff w:val="tab"/>
      <w:lvlText w:val="•"/>
      <w:lvlJc w:val="left"/>
      <w:pPr>
        <w:ind w:left="3998" w:hanging="773"/>
      </w:pPr>
      <w:rPr>
        <w:rFonts w:hint="default"/>
        <w:lang w:val="uk-UA" w:bidi="ar-SA" w:eastAsia="en-US"/>
      </w:rPr>
    </w:lvl>
    <w:lvl w:ilvl="5">
      <w:start w:val="1"/>
      <w:numFmt w:val="bullet"/>
      <w:isLgl w:val="false"/>
      <w:suff w:val="tab"/>
      <w:lvlText w:val="•"/>
      <w:lvlJc w:val="left"/>
      <w:pPr>
        <w:ind w:left="4973" w:hanging="773"/>
      </w:pPr>
      <w:rPr>
        <w:rFonts w:hint="default"/>
        <w:lang w:val="uk-UA" w:bidi="ar-SA" w:eastAsia="en-US"/>
      </w:rPr>
    </w:lvl>
    <w:lvl w:ilvl="6">
      <w:start w:val="1"/>
      <w:numFmt w:val="bullet"/>
      <w:isLgl w:val="false"/>
      <w:suff w:val="tab"/>
      <w:lvlText w:val="•"/>
      <w:lvlJc w:val="left"/>
      <w:pPr>
        <w:ind w:left="5947" w:hanging="773"/>
      </w:pPr>
      <w:rPr>
        <w:rFonts w:hint="default"/>
        <w:lang w:val="uk-UA" w:bidi="ar-SA" w:eastAsia="en-US"/>
      </w:rPr>
    </w:lvl>
    <w:lvl w:ilvl="7">
      <w:start w:val="1"/>
      <w:numFmt w:val="bullet"/>
      <w:isLgl w:val="false"/>
      <w:suff w:val="tab"/>
      <w:lvlText w:val="•"/>
      <w:lvlJc w:val="left"/>
      <w:pPr>
        <w:ind w:left="6922" w:hanging="773"/>
      </w:pPr>
      <w:rPr>
        <w:rFonts w:hint="default"/>
        <w:lang w:val="uk-UA" w:bidi="ar-SA" w:eastAsia="en-US"/>
      </w:rPr>
    </w:lvl>
    <w:lvl w:ilvl="8">
      <w:start w:val="1"/>
      <w:numFmt w:val="bullet"/>
      <w:isLgl w:val="false"/>
      <w:suff w:val="tab"/>
      <w:lvlText w:val="•"/>
      <w:lvlJc w:val="left"/>
      <w:pPr>
        <w:ind w:left="7897" w:hanging="773"/>
      </w:pPr>
      <w:rPr>
        <w:rFonts w:hint="default"/>
        <w:lang w:val="uk-UA" w:bidi="ar-SA" w:eastAsia="en-US"/>
      </w:rPr>
    </w:lvl>
  </w:abstractNum>
  <w:abstractNum w:abstractNumId="17">
    <w:multiLevelType w:val="hybridMultilevel"/>
    <w:lvl w:ilvl="0">
      <w:start w:val="1"/>
      <w:numFmt w:val="bullet"/>
      <w:isLgl w:val="false"/>
      <w:suff w:val="tab"/>
      <w:lvlText w:val="–"/>
      <w:lvlJc w:val="left"/>
      <w:pPr>
        <w:ind w:left="709" w:hanging="360"/>
      </w:pPr>
      <w:rPr>
        <w:rFonts w:ascii="Arial" w:hAnsi="Arial" w:cs="Arial" w:eastAsia="Arial" w:hint="default"/>
      </w:rPr>
    </w:lvl>
    <w:lvl w:ilvl="1">
      <w:start w:val="1"/>
      <w:numFmt w:val="bullet"/>
      <w:isLgl w:val="false"/>
      <w:suff w:val="tab"/>
      <w:lvlText w:val="o"/>
      <w:lvlJc w:val="left"/>
      <w:pPr>
        <w:ind w:left="1429" w:hanging="360"/>
      </w:pPr>
      <w:rPr>
        <w:rFonts w:ascii="Courier New" w:hAnsi="Courier New" w:cs="Courier New" w:eastAsia="Courier New" w:hint="default"/>
      </w:rPr>
    </w:lvl>
    <w:lvl w:ilvl="2">
      <w:start w:val="1"/>
      <w:numFmt w:val="bullet"/>
      <w:isLgl w:val="false"/>
      <w:suff w:val="tab"/>
      <w:lvlText w:val="§"/>
      <w:lvlJc w:val="left"/>
      <w:pPr>
        <w:ind w:left="2149" w:hanging="360"/>
      </w:pPr>
      <w:rPr>
        <w:rFonts w:ascii="Wingdings" w:hAnsi="Wingdings" w:cs="Wingdings" w:eastAsia="Wingdings"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o"/>
      <w:lvlJc w:val="left"/>
      <w:pPr>
        <w:ind w:left="3589" w:hanging="360"/>
      </w:pPr>
      <w:rPr>
        <w:rFonts w:ascii="Courier New" w:hAnsi="Courier New" w:cs="Courier New" w:eastAsia="Courier New" w:hint="default"/>
      </w:rPr>
    </w:lvl>
    <w:lvl w:ilvl="5">
      <w:start w:val="1"/>
      <w:numFmt w:val="bullet"/>
      <w:isLgl w:val="false"/>
      <w:suff w:val="tab"/>
      <w:lvlText w:val="§"/>
      <w:lvlJc w:val="left"/>
      <w:pPr>
        <w:ind w:left="4309" w:hanging="360"/>
      </w:pPr>
      <w:rPr>
        <w:rFonts w:ascii="Wingdings" w:hAnsi="Wingdings" w:cs="Wingdings" w:eastAsia="Wingdings"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o"/>
      <w:lvlJc w:val="left"/>
      <w:pPr>
        <w:ind w:left="5749" w:hanging="360"/>
      </w:pPr>
      <w:rPr>
        <w:rFonts w:ascii="Courier New" w:hAnsi="Courier New" w:cs="Courier New" w:eastAsia="Courier New" w:hint="default"/>
      </w:rPr>
    </w:lvl>
    <w:lvl w:ilvl="8">
      <w:start w:val="1"/>
      <w:numFmt w:val="bullet"/>
      <w:isLgl w:val="false"/>
      <w:suff w:val="tab"/>
      <w:lvlText w:val="§"/>
      <w:lvlJc w:val="left"/>
      <w:pPr>
        <w:ind w:left="6469" w:hanging="360"/>
      </w:pPr>
      <w:rPr>
        <w:rFonts w:ascii="Wingdings" w:hAnsi="Wingdings" w:cs="Wingdings" w:eastAsia="Wingdings" w:hint="default"/>
      </w:rPr>
    </w:lvl>
  </w:abstractNum>
  <w:abstractNum w:abstractNumId="18">
    <w:multiLevelType w:val="hybridMultilevel"/>
    <w:lvl w:ilvl="0">
      <w:start w:val="1"/>
      <w:numFmt w:val="bullet"/>
      <w:isLgl w:val="false"/>
      <w:suff w:val="tab"/>
      <w:lvlText w:val="–"/>
      <w:lvlJc w:val="left"/>
      <w:pPr>
        <w:ind w:left="1276" w:hanging="360"/>
      </w:pPr>
      <w:rPr>
        <w:rFonts w:ascii="Arial" w:hAnsi="Arial" w:cs="Arial" w:eastAsia="Arial" w:hint="default"/>
      </w:rPr>
    </w:lvl>
    <w:lvl w:ilvl="1">
      <w:start w:val="1"/>
      <w:numFmt w:val="bullet"/>
      <w:isLgl w:val="false"/>
      <w:suff w:val="tab"/>
      <w:lvlText w:val="o"/>
      <w:lvlJc w:val="left"/>
      <w:pPr>
        <w:ind w:left="1996" w:hanging="360"/>
      </w:pPr>
      <w:rPr>
        <w:rFonts w:ascii="Courier New" w:hAnsi="Courier New" w:cs="Courier New" w:eastAsia="Courier New" w:hint="default"/>
      </w:rPr>
    </w:lvl>
    <w:lvl w:ilvl="2">
      <w:start w:val="1"/>
      <w:numFmt w:val="bullet"/>
      <w:isLgl w:val="false"/>
      <w:suff w:val="tab"/>
      <w:lvlText w:val="§"/>
      <w:lvlJc w:val="left"/>
      <w:pPr>
        <w:ind w:left="2716" w:hanging="360"/>
      </w:pPr>
      <w:rPr>
        <w:rFonts w:ascii="Wingdings" w:hAnsi="Wingdings" w:cs="Wingdings" w:eastAsia="Wingdings" w:hint="default"/>
      </w:rPr>
    </w:lvl>
    <w:lvl w:ilvl="3">
      <w:start w:val="1"/>
      <w:numFmt w:val="bullet"/>
      <w:isLgl w:val="false"/>
      <w:suff w:val="tab"/>
      <w:lvlText w:val="·"/>
      <w:lvlJc w:val="left"/>
      <w:pPr>
        <w:ind w:left="3436" w:hanging="360"/>
      </w:pPr>
      <w:rPr>
        <w:rFonts w:ascii="Symbol" w:hAnsi="Symbol" w:cs="Symbol" w:eastAsia="Symbol" w:hint="default"/>
      </w:rPr>
    </w:lvl>
    <w:lvl w:ilvl="4">
      <w:start w:val="1"/>
      <w:numFmt w:val="bullet"/>
      <w:isLgl w:val="false"/>
      <w:suff w:val="tab"/>
      <w:lvlText w:val="o"/>
      <w:lvlJc w:val="left"/>
      <w:pPr>
        <w:ind w:left="4156" w:hanging="360"/>
      </w:pPr>
      <w:rPr>
        <w:rFonts w:ascii="Courier New" w:hAnsi="Courier New" w:cs="Courier New" w:eastAsia="Courier New" w:hint="default"/>
      </w:rPr>
    </w:lvl>
    <w:lvl w:ilvl="5">
      <w:start w:val="1"/>
      <w:numFmt w:val="bullet"/>
      <w:isLgl w:val="false"/>
      <w:suff w:val="tab"/>
      <w:lvlText w:val="§"/>
      <w:lvlJc w:val="left"/>
      <w:pPr>
        <w:ind w:left="4876" w:hanging="360"/>
      </w:pPr>
      <w:rPr>
        <w:rFonts w:ascii="Wingdings" w:hAnsi="Wingdings" w:cs="Wingdings" w:eastAsia="Wingdings" w:hint="default"/>
      </w:rPr>
    </w:lvl>
    <w:lvl w:ilvl="6">
      <w:start w:val="1"/>
      <w:numFmt w:val="bullet"/>
      <w:isLgl w:val="false"/>
      <w:suff w:val="tab"/>
      <w:lvlText w:val="·"/>
      <w:lvlJc w:val="left"/>
      <w:pPr>
        <w:ind w:left="5596" w:hanging="360"/>
      </w:pPr>
      <w:rPr>
        <w:rFonts w:ascii="Symbol" w:hAnsi="Symbol" w:cs="Symbol" w:eastAsia="Symbol" w:hint="default"/>
      </w:rPr>
    </w:lvl>
    <w:lvl w:ilvl="7">
      <w:start w:val="1"/>
      <w:numFmt w:val="bullet"/>
      <w:isLgl w:val="false"/>
      <w:suff w:val="tab"/>
      <w:lvlText w:val="o"/>
      <w:lvlJc w:val="left"/>
      <w:pPr>
        <w:ind w:left="6316" w:hanging="360"/>
      </w:pPr>
      <w:rPr>
        <w:rFonts w:ascii="Courier New" w:hAnsi="Courier New" w:cs="Courier New" w:eastAsia="Courier New" w:hint="default"/>
      </w:rPr>
    </w:lvl>
    <w:lvl w:ilvl="8">
      <w:start w:val="1"/>
      <w:numFmt w:val="bullet"/>
      <w:isLgl w:val="false"/>
      <w:suff w:val="tab"/>
      <w:lvlText w:val="§"/>
      <w:lvlJc w:val="left"/>
      <w:pPr>
        <w:ind w:left="7036" w:hanging="360"/>
      </w:pPr>
      <w:rPr>
        <w:rFonts w:ascii="Wingdings" w:hAnsi="Wingdings" w:cs="Wingdings" w:eastAsia="Wingdings" w:hint="default"/>
      </w:rPr>
    </w:lvl>
  </w:abstractNum>
  <w:abstractNum w:abstractNumId="19">
    <w:multiLevelType w:val="hybridMultilevel"/>
    <w:lvl w:ilvl="0">
      <w:start w:val="1"/>
      <w:numFmt w:val="bullet"/>
      <w:isLgl w:val="false"/>
      <w:suff w:val="tab"/>
      <w:lvlText w:val="–"/>
      <w:lvlJc w:val="left"/>
      <w:pPr>
        <w:ind w:left="1276" w:hanging="360"/>
      </w:pPr>
      <w:rPr>
        <w:rFonts w:ascii="Arial" w:hAnsi="Arial" w:cs="Arial" w:eastAsia="Arial" w:hint="default"/>
      </w:rPr>
    </w:lvl>
    <w:lvl w:ilvl="1">
      <w:start w:val="1"/>
      <w:numFmt w:val="bullet"/>
      <w:isLgl w:val="false"/>
      <w:suff w:val="tab"/>
      <w:lvlText w:val="o"/>
      <w:lvlJc w:val="left"/>
      <w:pPr>
        <w:ind w:left="1996" w:hanging="360"/>
      </w:pPr>
      <w:rPr>
        <w:rFonts w:ascii="Courier New" w:hAnsi="Courier New" w:cs="Courier New" w:eastAsia="Courier New" w:hint="default"/>
      </w:rPr>
    </w:lvl>
    <w:lvl w:ilvl="2">
      <w:start w:val="1"/>
      <w:numFmt w:val="bullet"/>
      <w:isLgl w:val="false"/>
      <w:suff w:val="tab"/>
      <w:lvlText w:val="§"/>
      <w:lvlJc w:val="left"/>
      <w:pPr>
        <w:ind w:left="2716" w:hanging="360"/>
      </w:pPr>
      <w:rPr>
        <w:rFonts w:ascii="Wingdings" w:hAnsi="Wingdings" w:cs="Wingdings" w:eastAsia="Wingdings" w:hint="default"/>
      </w:rPr>
    </w:lvl>
    <w:lvl w:ilvl="3">
      <w:start w:val="1"/>
      <w:numFmt w:val="bullet"/>
      <w:isLgl w:val="false"/>
      <w:suff w:val="tab"/>
      <w:lvlText w:val="·"/>
      <w:lvlJc w:val="left"/>
      <w:pPr>
        <w:ind w:left="3436" w:hanging="360"/>
      </w:pPr>
      <w:rPr>
        <w:rFonts w:ascii="Symbol" w:hAnsi="Symbol" w:cs="Symbol" w:eastAsia="Symbol" w:hint="default"/>
      </w:rPr>
    </w:lvl>
    <w:lvl w:ilvl="4">
      <w:start w:val="1"/>
      <w:numFmt w:val="bullet"/>
      <w:isLgl w:val="false"/>
      <w:suff w:val="tab"/>
      <w:lvlText w:val="o"/>
      <w:lvlJc w:val="left"/>
      <w:pPr>
        <w:ind w:left="4156" w:hanging="360"/>
      </w:pPr>
      <w:rPr>
        <w:rFonts w:ascii="Courier New" w:hAnsi="Courier New" w:cs="Courier New" w:eastAsia="Courier New" w:hint="default"/>
      </w:rPr>
    </w:lvl>
    <w:lvl w:ilvl="5">
      <w:start w:val="1"/>
      <w:numFmt w:val="bullet"/>
      <w:isLgl w:val="false"/>
      <w:suff w:val="tab"/>
      <w:lvlText w:val="§"/>
      <w:lvlJc w:val="left"/>
      <w:pPr>
        <w:ind w:left="4876" w:hanging="360"/>
      </w:pPr>
      <w:rPr>
        <w:rFonts w:ascii="Wingdings" w:hAnsi="Wingdings" w:cs="Wingdings" w:eastAsia="Wingdings" w:hint="default"/>
      </w:rPr>
    </w:lvl>
    <w:lvl w:ilvl="6">
      <w:start w:val="1"/>
      <w:numFmt w:val="bullet"/>
      <w:isLgl w:val="false"/>
      <w:suff w:val="tab"/>
      <w:lvlText w:val="·"/>
      <w:lvlJc w:val="left"/>
      <w:pPr>
        <w:ind w:left="5596" w:hanging="360"/>
      </w:pPr>
      <w:rPr>
        <w:rFonts w:ascii="Symbol" w:hAnsi="Symbol" w:cs="Symbol" w:eastAsia="Symbol" w:hint="default"/>
      </w:rPr>
    </w:lvl>
    <w:lvl w:ilvl="7">
      <w:start w:val="1"/>
      <w:numFmt w:val="bullet"/>
      <w:isLgl w:val="false"/>
      <w:suff w:val="tab"/>
      <w:lvlText w:val="o"/>
      <w:lvlJc w:val="left"/>
      <w:pPr>
        <w:ind w:left="6316" w:hanging="360"/>
      </w:pPr>
      <w:rPr>
        <w:rFonts w:ascii="Courier New" w:hAnsi="Courier New" w:cs="Courier New" w:eastAsia="Courier New" w:hint="default"/>
      </w:rPr>
    </w:lvl>
    <w:lvl w:ilvl="8">
      <w:start w:val="1"/>
      <w:numFmt w:val="bullet"/>
      <w:isLgl w:val="false"/>
      <w:suff w:val="tab"/>
      <w:lvlText w:val="§"/>
      <w:lvlJc w:val="left"/>
      <w:pPr>
        <w:ind w:left="7036" w:hanging="360"/>
      </w:pPr>
      <w:rPr>
        <w:rFonts w:ascii="Wingdings" w:hAnsi="Wingdings" w:cs="Wingdings" w:eastAsia="Wingdings" w:hint="default"/>
      </w:rPr>
    </w:lvl>
  </w:abstractNum>
  <w:abstractNum w:abstractNumId="20">
    <w:multiLevelType w:val="hybridMultilevel"/>
    <w:lvl w:ilvl="0">
      <w:start w:val="1"/>
      <w:numFmt w:val="bullet"/>
      <w:isLgl w:val="false"/>
      <w:suff w:val="tab"/>
      <w:lvlText w:val="–"/>
      <w:lvlJc w:val="left"/>
      <w:pPr>
        <w:ind w:left="1418" w:hanging="360"/>
      </w:pPr>
      <w:rPr>
        <w:rFonts w:ascii="Arial" w:hAnsi="Arial" w:cs="Arial" w:eastAsia="Arial" w:hint="default"/>
      </w:rPr>
    </w:lvl>
    <w:lvl w:ilvl="1">
      <w:start w:val="1"/>
      <w:numFmt w:val="bullet"/>
      <w:isLgl w:val="false"/>
      <w:suff w:val="tab"/>
      <w:lvlText w:val="o"/>
      <w:lvlJc w:val="left"/>
      <w:pPr>
        <w:ind w:left="2138" w:hanging="360"/>
      </w:pPr>
      <w:rPr>
        <w:rFonts w:ascii="Courier New" w:hAnsi="Courier New" w:cs="Courier New" w:eastAsia="Courier New" w:hint="default"/>
      </w:rPr>
    </w:lvl>
    <w:lvl w:ilvl="2">
      <w:start w:val="1"/>
      <w:numFmt w:val="bullet"/>
      <w:isLgl w:val="false"/>
      <w:suff w:val="tab"/>
      <w:lvlText w:val="§"/>
      <w:lvlJc w:val="left"/>
      <w:pPr>
        <w:ind w:left="2858" w:hanging="360"/>
      </w:pPr>
      <w:rPr>
        <w:rFonts w:ascii="Wingdings" w:hAnsi="Wingdings" w:cs="Wingdings" w:eastAsia="Wingdings" w:hint="default"/>
      </w:rPr>
    </w:lvl>
    <w:lvl w:ilvl="3">
      <w:start w:val="1"/>
      <w:numFmt w:val="bullet"/>
      <w:isLgl w:val="false"/>
      <w:suff w:val="tab"/>
      <w:lvlText w:val="·"/>
      <w:lvlJc w:val="left"/>
      <w:pPr>
        <w:ind w:left="3578" w:hanging="360"/>
      </w:pPr>
      <w:rPr>
        <w:rFonts w:ascii="Symbol" w:hAnsi="Symbol" w:cs="Symbol" w:eastAsia="Symbol" w:hint="default"/>
      </w:rPr>
    </w:lvl>
    <w:lvl w:ilvl="4">
      <w:start w:val="1"/>
      <w:numFmt w:val="bullet"/>
      <w:isLgl w:val="false"/>
      <w:suff w:val="tab"/>
      <w:lvlText w:val="o"/>
      <w:lvlJc w:val="left"/>
      <w:pPr>
        <w:ind w:left="4298" w:hanging="360"/>
      </w:pPr>
      <w:rPr>
        <w:rFonts w:ascii="Courier New" w:hAnsi="Courier New" w:cs="Courier New" w:eastAsia="Courier New" w:hint="default"/>
      </w:rPr>
    </w:lvl>
    <w:lvl w:ilvl="5">
      <w:start w:val="1"/>
      <w:numFmt w:val="bullet"/>
      <w:isLgl w:val="false"/>
      <w:suff w:val="tab"/>
      <w:lvlText w:val="§"/>
      <w:lvlJc w:val="left"/>
      <w:pPr>
        <w:ind w:left="5018" w:hanging="360"/>
      </w:pPr>
      <w:rPr>
        <w:rFonts w:ascii="Wingdings" w:hAnsi="Wingdings" w:cs="Wingdings" w:eastAsia="Wingdings" w:hint="default"/>
      </w:rPr>
    </w:lvl>
    <w:lvl w:ilvl="6">
      <w:start w:val="1"/>
      <w:numFmt w:val="bullet"/>
      <w:isLgl w:val="false"/>
      <w:suff w:val="tab"/>
      <w:lvlText w:val="·"/>
      <w:lvlJc w:val="left"/>
      <w:pPr>
        <w:ind w:left="5738" w:hanging="360"/>
      </w:pPr>
      <w:rPr>
        <w:rFonts w:ascii="Symbol" w:hAnsi="Symbol" w:cs="Symbol" w:eastAsia="Symbol" w:hint="default"/>
      </w:rPr>
    </w:lvl>
    <w:lvl w:ilvl="7">
      <w:start w:val="1"/>
      <w:numFmt w:val="bullet"/>
      <w:isLgl w:val="false"/>
      <w:suff w:val="tab"/>
      <w:lvlText w:val="o"/>
      <w:lvlJc w:val="left"/>
      <w:pPr>
        <w:ind w:left="6458" w:hanging="360"/>
      </w:pPr>
      <w:rPr>
        <w:rFonts w:ascii="Courier New" w:hAnsi="Courier New" w:cs="Courier New" w:eastAsia="Courier New" w:hint="default"/>
      </w:rPr>
    </w:lvl>
    <w:lvl w:ilvl="8">
      <w:start w:val="1"/>
      <w:numFmt w:val="bullet"/>
      <w:isLgl w:val="false"/>
      <w:suff w:val="tab"/>
      <w:lvlText w:val="§"/>
      <w:lvlJc w:val="left"/>
      <w:pPr>
        <w:ind w:left="7178" w:hanging="360"/>
      </w:pPr>
      <w:rPr>
        <w:rFonts w:ascii="Wingdings" w:hAnsi="Wingdings" w:cs="Wingdings" w:eastAsia="Wingdings" w:hint="default"/>
      </w:rPr>
    </w:lvl>
  </w:abstractNum>
  <w:abstractNum w:abstractNumId="21">
    <w:multiLevelType w:val="hybridMultilevel"/>
    <w:lvl w:ilvl="0">
      <w:start w:val="1"/>
      <w:numFmt w:val="bullet"/>
      <w:isLgl w:val="false"/>
      <w:suff w:val="tab"/>
      <w:lvlText w:val="–"/>
      <w:lvlJc w:val="left"/>
      <w:pPr>
        <w:ind w:left="1276" w:hanging="360"/>
      </w:pPr>
      <w:rPr>
        <w:rFonts w:ascii="Arial" w:hAnsi="Arial" w:cs="Arial" w:eastAsia="Arial" w:hint="default"/>
      </w:rPr>
    </w:lvl>
    <w:lvl w:ilvl="1">
      <w:start w:val="1"/>
      <w:numFmt w:val="bullet"/>
      <w:isLgl w:val="false"/>
      <w:suff w:val="tab"/>
      <w:lvlText w:val="o"/>
      <w:lvlJc w:val="left"/>
      <w:pPr>
        <w:ind w:left="1996" w:hanging="360"/>
      </w:pPr>
      <w:rPr>
        <w:rFonts w:ascii="Courier New" w:hAnsi="Courier New" w:cs="Courier New" w:eastAsia="Courier New" w:hint="default"/>
      </w:rPr>
    </w:lvl>
    <w:lvl w:ilvl="2">
      <w:start w:val="1"/>
      <w:numFmt w:val="bullet"/>
      <w:isLgl w:val="false"/>
      <w:suff w:val="tab"/>
      <w:lvlText w:val="§"/>
      <w:lvlJc w:val="left"/>
      <w:pPr>
        <w:ind w:left="2716" w:hanging="360"/>
      </w:pPr>
      <w:rPr>
        <w:rFonts w:ascii="Wingdings" w:hAnsi="Wingdings" w:cs="Wingdings" w:eastAsia="Wingdings" w:hint="default"/>
      </w:rPr>
    </w:lvl>
    <w:lvl w:ilvl="3">
      <w:start w:val="1"/>
      <w:numFmt w:val="bullet"/>
      <w:isLgl w:val="false"/>
      <w:suff w:val="tab"/>
      <w:lvlText w:val="·"/>
      <w:lvlJc w:val="left"/>
      <w:pPr>
        <w:ind w:left="3436" w:hanging="360"/>
      </w:pPr>
      <w:rPr>
        <w:rFonts w:ascii="Symbol" w:hAnsi="Symbol" w:cs="Symbol" w:eastAsia="Symbol" w:hint="default"/>
      </w:rPr>
    </w:lvl>
    <w:lvl w:ilvl="4">
      <w:start w:val="1"/>
      <w:numFmt w:val="bullet"/>
      <w:isLgl w:val="false"/>
      <w:suff w:val="tab"/>
      <w:lvlText w:val="o"/>
      <w:lvlJc w:val="left"/>
      <w:pPr>
        <w:ind w:left="4156" w:hanging="360"/>
      </w:pPr>
      <w:rPr>
        <w:rFonts w:ascii="Courier New" w:hAnsi="Courier New" w:cs="Courier New" w:eastAsia="Courier New" w:hint="default"/>
      </w:rPr>
    </w:lvl>
    <w:lvl w:ilvl="5">
      <w:start w:val="1"/>
      <w:numFmt w:val="bullet"/>
      <w:isLgl w:val="false"/>
      <w:suff w:val="tab"/>
      <w:lvlText w:val="§"/>
      <w:lvlJc w:val="left"/>
      <w:pPr>
        <w:ind w:left="4876" w:hanging="360"/>
      </w:pPr>
      <w:rPr>
        <w:rFonts w:ascii="Wingdings" w:hAnsi="Wingdings" w:cs="Wingdings" w:eastAsia="Wingdings" w:hint="default"/>
      </w:rPr>
    </w:lvl>
    <w:lvl w:ilvl="6">
      <w:start w:val="1"/>
      <w:numFmt w:val="bullet"/>
      <w:isLgl w:val="false"/>
      <w:suff w:val="tab"/>
      <w:lvlText w:val="·"/>
      <w:lvlJc w:val="left"/>
      <w:pPr>
        <w:ind w:left="5596" w:hanging="360"/>
      </w:pPr>
      <w:rPr>
        <w:rFonts w:ascii="Symbol" w:hAnsi="Symbol" w:cs="Symbol" w:eastAsia="Symbol" w:hint="default"/>
      </w:rPr>
    </w:lvl>
    <w:lvl w:ilvl="7">
      <w:start w:val="1"/>
      <w:numFmt w:val="bullet"/>
      <w:isLgl w:val="false"/>
      <w:suff w:val="tab"/>
      <w:lvlText w:val="o"/>
      <w:lvlJc w:val="left"/>
      <w:pPr>
        <w:ind w:left="6316" w:hanging="360"/>
      </w:pPr>
      <w:rPr>
        <w:rFonts w:ascii="Courier New" w:hAnsi="Courier New" w:cs="Courier New" w:eastAsia="Courier New" w:hint="default"/>
      </w:rPr>
    </w:lvl>
    <w:lvl w:ilvl="8">
      <w:start w:val="1"/>
      <w:numFmt w:val="bullet"/>
      <w:isLgl w:val="false"/>
      <w:suff w:val="tab"/>
      <w:lvlText w:val="§"/>
      <w:lvlJc w:val="left"/>
      <w:pPr>
        <w:ind w:left="7036" w:hanging="360"/>
      </w:pPr>
      <w:rPr>
        <w:rFonts w:ascii="Wingdings" w:hAnsi="Wingdings" w:cs="Wingdings" w:eastAsia="Wingdings" w:hint="default"/>
      </w:rPr>
    </w:lvl>
  </w:abstractNum>
  <w:abstractNum w:abstractNumId="22">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3">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24">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25">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26">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27">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28">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29">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30">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31">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32">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33">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34">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5">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36">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7">
    <w:multiLevelType w:val="hybridMultilevel"/>
    <w:lvl w:ilvl="0">
      <w:start w:val="1"/>
      <w:numFmt w:val="bullet"/>
      <w:isLgl w:val="false"/>
      <w:suff w:val="tab"/>
      <w:lvlText w:val="·"/>
      <w:lvlJc w:val="left"/>
      <w:pPr>
        <w:ind w:left="720" w:hanging="360"/>
      </w:pPr>
      <w:rPr>
        <w:rFonts w:ascii="Symbol" w:hAnsi="Symbol" w:cs="Symbol" w:eastAsia="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num w:numId="1">
    <w:abstractNumId w:val="14"/>
  </w:num>
  <w:num w:numId="2">
    <w:abstractNumId w:val="5"/>
  </w:num>
  <w:num w:numId="3">
    <w:abstractNumId w:val="11"/>
  </w:num>
  <w:num w:numId="4">
    <w:abstractNumId w:val="8"/>
  </w:num>
  <w:num w:numId="5">
    <w:abstractNumId w:val="1"/>
  </w:num>
  <w:num w:numId="6">
    <w:abstractNumId w:val="10"/>
  </w:num>
  <w:num w:numId="7">
    <w:abstractNumId w:val="4"/>
  </w:num>
  <w:num w:numId="8">
    <w:abstractNumId w:val="7"/>
  </w:num>
  <w:num w:numId="9">
    <w:abstractNumId w:val="0"/>
  </w:num>
  <w:num w:numId="10">
    <w:abstractNumId w:val="13"/>
  </w:num>
  <w:num w:numId="11">
    <w:abstractNumId w:val="3"/>
  </w:num>
  <w:num w:numId="12">
    <w:abstractNumId w:val="16"/>
  </w:num>
  <w:num w:numId="13">
    <w:abstractNumId w:val="6"/>
    <w:lvlOverride w:ilvl="0">
      <w:startOverride w:val="1"/>
    </w:lvlOverride>
  </w:num>
  <w:num w:numId="14">
    <w:abstractNumId w:val="12"/>
  </w:num>
  <w:num w:numId="15">
    <w:abstractNumId w:val="9"/>
  </w:num>
  <w:num w:numId="16">
    <w:abstractNumId w:val="15"/>
  </w:num>
  <w:num w:numId="17">
    <w:abstractNumId w:val="2"/>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20"/>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en-US" w:bidi="ar-SA" w:eastAsia="en-US"/>
      </w:rPr>
    </w:rPrDefault>
    <w:pPrDefault>
      <w:pPr>
        <w:widowControl w:val="off"/>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758">
    <w:name w:val="Title Char"/>
    <w:basedOn w:val="765"/>
    <w:link w:val="785"/>
    <w:uiPriority w:val="10"/>
    <w:rPr>
      <w:sz w:val="48"/>
      <w:szCs w:val="48"/>
    </w:rPr>
  </w:style>
  <w:style w:type="character" w:styleId="759">
    <w:name w:val="Subtitle Char"/>
    <w:basedOn w:val="765"/>
    <w:link w:val="787"/>
    <w:uiPriority w:val="11"/>
    <w:rPr>
      <w:sz w:val="24"/>
      <w:szCs w:val="24"/>
    </w:rPr>
  </w:style>
  <w:style w:type="character" w:styleId="760">
    <w:name w:val="Quote Char"/>
    <w:link w:val="789"/>
    <w:uiPriority w:val="29"/>
    <w:rPr>
      <w:i/>
    </w:rPr>
  </w:style>
  <w:style w:type="character" w:styleId="761">
    <w:name w:val="Intense Quote Char"/>
    <w:link w:val="791"/>
    <w:uiPriority w:val="30"/>
    <w:rPr>
      <w:i/>
    </w:rPr>
  </w:style>
  <w:style w:type="character" w:styleId="762">
    <w:name w:val="Footnote Text Char"/>
    <w:link w:val="926"/>
    <w:uiPriority w:val="99"/>
    <w:rPr>
      <w:sz w:val="18"/>
    </w:rPr>
  </w:style>
  <w:style w:type="character" w:styleId="763">
    <w:name w:val="Endnote Text Char"/>
    <w:link w:val="929"/>
    <w:uiPriority w:val="99"/>
    <w:rPr>
      <w:sz w:val="20"/>
    </w:rPr>
  </w:style>
  <w:style w:type="paragraph" w:styleId="764" w:default="1">
    <w:name w:val="Normal"/>
    <w:qFormat/>
    <w:uiPriority w:val="1"/>
    <w:rPr>
      <w:rFonts w:ascii="Times New Roman" w:hAnsi="Times New Roman" w:cs="Times New Roman" w:eastAsia="Times New Roman"/>
      <w:lang w:val="uk-UA"/>
    </w:rPr>
  </w:style>
  <w:style w:type="character" w:styleId="765" w:default="1">
    <w:name w:val="Default Paragraph Font"/>
    <w:uiPriority w:val="1"/>
    <w:semiHidden/>
    <w:unhideWhenUsed/>
  </w:style>
  <w:style w:type="table" w:styleId="766" w:default="1">
    <w:name w:val="Normal Table"/>
    <w:qFormat/>
    <w:uiPriority w:val="99"/>
    <w:semiHidden/>
    <w:unhideWhenUsed/>
    <w:tblPr>
      <w:tblInd w:w="0" w:type="dxa"/>
      <w:tblCellMar>
        <w:left w:w="108" w:type="dxa"/>
        <w:top w:w="0" w:type="dxa"/>
        <w:right w:w="108" w:type="dxa"/>
        <w:bottom w:w="0" w:type="dxa"/>
      </w:tblCellMar>
    </w:tblPr>
  </w:style>
  <w:style w:type="numbering" w:styleId="767" w:default="1">
    <w:name w:val="No List"/>
    <w:uiPriority w:val="99"/>
    <w:semiHidden/>
    <w:unhideWhenUsed/>
  </w:style>
  <w:style w:type="character" w:styleId="768" w:customStyle="1">
    <w:name w:val="Heading 1 Char"/>
    <w:basedOn w:val="765"/>
    <w:link w:val="945"/>
    <w:uiPriority w:val="9"/>
    <w:rPr>
      <w:rFonts w:ascii="Arial" w:hAnsi="Arial" w:cs="Arial" w:eastAsia="Arial"/>
      <w:sz w:val="40"/>
      <w:szCs w:val="40"/>
    </w:rPr>
  </w:style>
  <w:style w:type="paragraph" w:styleId="769" w:customStyle="1">
    <w:name w:val="Heading 2"/>
    <w:basedOn w:val="764"/>
    <w:next w:val="764"/>
    <w:link w:val="770"/>
    <w:qFormat/>
    <w:uiPriority w:val="9"/>
    <w:unhideWhenUsed/>
    <w:rPr>
      <w:rFonts w:ascii="Arial" w:hAnsi="Arial" w:cs="Arial" w:eastAsia="Arial"/>
      <w:sz w:val="34"/>
    </w:rPr>
    <w:pPr>
      <w:keepLines/>
      <w:keepNext/>
      <w:spacing w:after="200" w:before="360"/>
      <w:outlineLvl w:val="1"/>
    </w:pPr>
  </w:style>
  <w:style w:type="character" w:styleId="770" w:customStyle="1">
    <w:name w:val="Heading 2 Char"/>
    <w:basedOn w:val="765"/>
    <w:link w:val="769"/>
    <w:uiPriority w:val="9"/>
    <w:rPr>
      <w:rFonts w:ascii="Arial" w:hAnsi="Arial" w:cs="Arial" w:eastAsia="Arial"/>
      <w:sz w:val="34"/>
    </w:rPr>
  </w:style>
  <w:style w:type="paragraph" w:styleId="771" w:customStyle="1">
    <w:name w:val="Heading 3"/>
    <w:basedOn w:val="764"/>
    <w:next w:val="764"/>
    <w:link w:val="772"/>
    <w:qFormat/>
    <w:uiPriority w:val="9"/>
    <w:unhideWhenUsed/>
    <w:rPr>
      <w:rFonts w:ascii="Arial" w:hAnsi="Arial" w:cs="Arial" w:eastAsia="Arial"/>
      <w:sz w:val="30"/>
      <w:szCs w:val="30"/>
    </w:rPr>
    <w:pPr>
      <w:keepLines/>
      <w:keepNext/>
      <w:spacing w:after="200" w:before="320"/>
      <w:outlineLvl w:val="2"/>
    </w:pPr>
  </w:style>
  <w:style w:type="character" w:styleId="772" w:customStyle="1">
    <w:name w:val="Heading 3 Char"/>
    <w:basedOn w:val="765"/>
    <w:link w:val="771"/>
    <w:uiPriority w:val="9"/>
    <w:rPr>
      <w:rFonts w:ascii="Arial" w:hAnsi="Arial" w:cs="Arial" w:eastAsia="Arial"/>
      <w:sz w:val="30"/>
      <w:szCs w:val="30"/>
    </w:rPr>
  </w:style>
  <w:style w:type="paragraph" w:styleId="773" w:customStyle="1">
    <w:name w:val="Heading 4"/>
    <w:basedOn w:val="764"/>
    <w:next w:val="764"/>
    <w:link w:val="774"/>
    <w:qFormat/>
    <w:uiPriority w:val="9"/>
    <w:unhideWhenUsed/>
    <w:rPr>
      <w:rFonts w:ascii="Arial" w:hAnsi="Arial" w:cs="Arial" w:eastAsia="Arial"/>
      <w:b/>
      <w:bCs/>
      <w:sz w:val="26"/>
      <w:szCs w:val="26"/>
    </w:rPr>
    <w:pPr>
      <w:keepLines/>
      <w:keepNext/>
      <w:spacing w:after="200" w:before="320"/>
      <w:outlineLvl w:val="3"/>
    </w:pPr>
  </w:style>
  <w:style w:type="character" w:styleId="774" w:customStyle="1">
    <w:name w:val="Heading 4 Char"/>
    <w:basedOn w:val="765"/>
    <w:link w:val="773"/>
    <w:uiPriority w:val="9"/>
    <w:rPr>
      <w:rFonts w:ascii="Arial" w:hAnsi="Arial" w:cs="Arial" w:eastAsia="Arial"/>
      <w:b/>
      <w:bCs/>
      <w:sz w:val="26"/>
      <w:szCs w:val="26"/>
    </w:rPr>
  </w:style>
  <w:style w:type="paragraph" w:styleId="775" w:customStyle="1">
    <w:name w:val="Heading 5"/>
    <w:basedOn w:val="764"/>
    <w:next w:val="764"/>
    <w:link w:val="776"/>
    <w:qFormat/>
    <w:uiPriority w:val="9"/>
    <w:unhideWhenUsed/>
    <w:rPr>
      <w:rFonts w:ascii="Arial" w:hAnsi="Arial" w:cs="Arial" w:eastAsia="Arial"/>
      <w:b/>
      <w:bCs/>
      <w:sz w:val="24"/>
      <w:szCs w:val="24"/>
    </w:rPr>
    <w:pPr>
      <w:keepLines/>
      <w:keepNext/>
      <w:spacing w:after="200" w:before="320"/>
      <w:outlineLvl w:val="4"/>
    </w:pPr>
  </w:style>
  <w:style w:type="character" w:styleId="776" w:customStyle="1">
    <w:name w:val="Heading 5 Char"/>
    <w:basedOn w:val="765"/>
    <w:link w:val="775"/>
    <w:uiPriority w:val="9"/>
    <w:rPr>
      <w:rFonts w:ascii="Arial" w:hAnsi="Arial" w:cs="Arial" w:eastAsia="Arial"/>
      <w:b/>
      <w:bCs/>
      <w:sz w:val="24"/>
      <w:szCs w:val="24"/>
    </w:rPr>
  </w:style>
  <w:style w:type="paragraph" w:styleId="777" w:customStyle="1">
    <w:name w:val="Heading 6"/>
    <w:basedOn w:val="764"/>
    <w:next w:val="764"/>
    <w:link w:val="778"/>
    <w:qFormat/>
    <w:uiPriority w:val="9"/>
    <w:unhideWhenUsed/>
    <w:rPr>
      <w:rFonts w:ascii="Arial" w:hAnsi="Arial" w:cs="Arial" w:eastAsia="Arial"/>
      <w:b/>
      <w:bCs/>
    </w:rPr>
    <w:pPr>
      <w:keepLines/>
      <w:keepNext/>
      <w:spacing w:after="200" w:before="320"/>
      <w:outlineLvl w:val="5"/>
    </w:pPr>
  </w:style>
  <w:style w:type="character" w:styleId="778" w:customStyle="1">
    <w:name w:val="Heading 6 Char"/>
    <w:basedOn w:val="765"/>
    <w:link w:val="777"/>
    <w:uiPriority w:val="9"/>
    <w:rPr>
      <w:rFonts w:ascii="Arial" w:hAnsi="Arial" w:cs="Arial" w:eastAsia="Arial"/>
      <w:b/>
      <w:bCs/>
      <w:sz w:val="22"/>
      <w:szCs w:val="22"/>
    </w:rPr>
  </w:style>
  <w:style w:type="paragraph" w:styleId="779" w:customStyle="1">
    <w:name w:val="Heading 7"/>
    <w:basedOn w:val="764"/>
    <w:next w:val="764"/>
    <w:link w:val="780"/>
    <w:qFormat/>
    <w:uiPriority w:val="9"/>
    <w:unhideWhenUsed/>
    <w:rPr>
      <w:rFonts w:ascii="Arial" w:hAnsi="Arial" w:cs="Arial" w:eastAsia="Arial"/>
      <w:b/>
      <w:bCs/>
      <w:i/>
      <w:iCs/>
    </w:rPr>
    <w:pPr>
      <w:keepLines/>
      <w:keepNext/>
      <w:spacing w:after="200" w:before="320"/>
      <w:outlineLvl w:val="6"/>
    </w:pPr>
  </w:style>
  <w:style w:type="character" w:styleId="780" w:customStyle="1">
    <w:name w:val="Heading 7 Char"/>
    <w:basedOn w:val="765"/>
    <w:link w:val="779"/>
    <w:uiPriority w:val="9"/>
    <w:rPr>
      <w:rFonts w:ascii="Arial" w:hAnsi="Arial" w:cs="Arial" w:eastAsia="Arial"/>
      <w:b/>
      <w:bCs/>
      <w:i/>
      <w:iCs/>
      <w:sz w:val="22"/>
      <w:szCs w:val="22"/>
    </w:rPr>
  </w:style>
  <w:style w:type="paragraph" w:styleId="781" w:customStyle="1">
    <w:name w:val="Heading 8"/>
    <w:basedOn w:val="764"/>
    <w:next w:val="764"/>
    <w:link w:val="782"/>
    <w:qFormat/>
    <w:uiPriority w:val="9"/>
    <w:unhideWhenUsed/>
    <w:rPr>
      <w:rFonts w:ascii="Arial" w:hAnsi="Arial" w:cs="Arial" w:eastAsia="Arial"/>
      <w:i/>
      <w:iCs/>
    </w:rPr>
    <w:pPr>
      <w:keepLines/>
      <w:keepNext/>
      <w:spacing w:after="200" w:before="320"/>
      <w:outlineLvl w:val="7"/>
    </w:pPr>
  </w:style>
  <w:style w:type="character" w:styleId="782" w:customStyle="1">
    <w:name w:val="Heading 8 Char"/>
    <w:basedOn w:val="765"/>
    <w:link w:val="781"/>
    <w:uiPriority w:val="9"/>
    <w:rPr>
      <w:rFonts w:ascii="Arial" w:hAnsi="Arial" w:cs="Arial" w:eastAsia="Arial"/>
      <w:i/>
      <w:iCs/>
      <w:sz w:val="22"/>
      <w:szCs w:val="22"/>
    </w:rPr>
  </w:style>
  <w:style w:type="paragraph" w:styleId="783" w:customStyle="1">
    <w:name w:val="Heading 9"/>
    <w:basedOn w:val="764"/>
    <w:next w:val="764"/>
    <w:link w:val="784"/>
    <w:qFormat/>
    <w:uiPriority w:val="9"/>
    <w:unhideWhenUsed/>
    <w:rPr>
      <w:rFonts w:ascii="Arial" w:hAnsi="Arial" w:cs="Arial" w:eastAsia="Arial"/>
      <w:i/>
      <w:iCs/>
      <w:sz w:val="21"/>
      <w:szCs w:val="21"/>
    </w:rPr>
    <w:pPr>
      <w:keepLines/>
      <w:keepNext/>
      <w:spacing w:after="200" w:before="320"/>
      <w:outlineLvl w:val="8"/>
    </w:pPr>
  </w:style>
  <w:style w:type="character" w:styleId="784" w:customStyle="1">
    <w:name w:val="Heading 9 Char"/>
    <w:basedOn w:val="765"/>
    <w:link w:val="783"/>
    <w:uiPriority w:val="9"/>
    <w:rPr>
      <w:rFonts w:ascii="Arial" w:hAnsi="Arial" w:cs="Arial" w:eastAsia="Arial"/>
      <w:i/>
      <w:iCs/>
      <w:sz w:val="21"/>
      <w:szCs w:val="21"/>
    </w:rPr>
  </w:style>
  <w:style w:type="paragraph" w:styleId="785">
    <w:name w:val="Title"/>
    <w:basedOn w:val="764"/>
    <w:next w:val="764"/>
    <w:link w:val="786"/>
    <w:qFormat/>
    <w:uiPriority w:val="10"/>
    <w:rPr>
      <w:sz w:val="48"/>
      <w:szCs w:val="48"/>
    </w:rPr>
    <w:pPr>
      <w:contextualSpacing w:val="true"/>
      <w:spacing w:after="200" w:before="300"/>
    </w:pPr>
  </w:style>
  <w:style w:type="character" w:styleId="786" w:customStyle="1">
    <w:name w:val="Название Знак"/>
    <w:basedOn w:val="765"/>
    <w:link w:val="785"/>
    <w:uiPriority w:val="10"/>
    <w:rPr>
      <w:sz w:val="48"/>
      <w:szCs w:val="48"/>
    </w:rPr>
  </w:style>
  <w:style w:type="paragraph" w:styleId="787">
    <w:name w:val="Subtitle"/>
    <w:basedOn w:val="764"/>
    <w:next w:val="764"/>
    <w:link w:val="788"/>
    <w:qFormat/>
    <w:uiPriority w:val="11"/>
    <w:rPr>
      <w:sz w:val="24"/>
      <w:szCs w:val="24"/>
    </w:rPr>
    <w:pPr>
      <w:spacing w:after="200" w:before="200"/>
    </w:pPr>
  </w:style>
  <w:style w:type="character" w:styleId="788" w:customStyle="1">
    <w:name w:val="Подзаголовок Знак"/>
    <w:basedOn w:val="765"/>
    <w:link w:val="787"/>
    <w:uiPriority w:val="11"/>
    <w:rPr>
      <w:sz w:val="24"/>
      <w:szCs w:val="24"/>
    </w:rPr>
  </w:style>
  <w:style w:type="paragraph" w:styleId="789">
    <w:name w:val="Quote"/>
    <w:basedOn w:val="764"/>
    <w:next w:val="764"/>
    <w:link w:val="790"/>
    <w:qFormat/>
    <w:uiPriority w:val="29"/>
    <w:rPr>
      <w:i/>
    </w:rPr>
    <w:pPr>
      <w:ind w:left="720" w:right="720"/>
    </w:pPr>
  </w:style>
  <w:style w:type="character" w:styleId="790" w:customStyle="1">
    <w:name w:val="Цитата 2 Знак"/>
    <w:link w:val="789"/>
    <w:uiPriority w:val="29"/>
    <w:rPr>
      <w:i/>
    </w:rPr>
  </w:style>
  <w:style w:type="paragraph" w:styleId="791">
    <w:name w:val="Intense Quote"/>
    <w:basedOn w:val="764"/>
    <w:next w:val="764"/>
    <w:link w:val="792"/>
    <w:qFormat/>
    <w:uiPriority w:val="30"/>
    <w:rPr>
      <w:i/>
    </w:rPr>
    <w:pPr>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92" w:customStyle="1">
    <w:name w:val="Выделенная цитата Знак"/>
    <w:link w:val="791"/>
    <w:uiPriority w:val="30"/>
    <w:rPr>
      <w:i/>
    </w:rPr>
  </w:style>
  <w:style w:type="paragraph" w:styleId="793" w:customStyle="1">
    <w:name w:val="Header"/>
    <w:basedOn w:val="764"/>
    <w:link w:val="794"/>
    <w:uiPriority w:val="99"/>
    <w:unhideWhenUsed/>
    <w:pPr>
      <w:tabs>
        <w:tab w:val="center" w:pos="7143" w:leader="none"/>
        <w:tab w:val="right" w:pos="14287" w:leader="none"/>
      </w:tabs>
    </w:pPr>
  </w:style>
  <w:style w:type="character" w:styleId="794" w:customStyle="1">
    <w:name w:val="Header Char"/>
    <w:basedOn w:val="765"/>
    <w:link w:val="793"/>
    <w:uiPriority w:val="99"/>
  </w:style>
  <w:style w:type="paragraph" w:styleId="795" w:customStyle="1">
    <w:name w:val="Footer"/>
    <w:basedOn w:val="764"/>
    <w:link w:val="798"/>
    <w:uiPriority w:val="99"/>
    <w:unhideWhenUsed/>
    <w:pPr>
      <w:tabs>
        <w:tab w:val="center" w:pos="7143" w:leader="none"/>
        <w:tab w:val="right" w:pos="14287" w:leader="none"/>
      </w:tabs>
    </w:pPr>
  </w:style>
  <w:style w:type="character" w:styleId="796" w:customStyle="1">
    <w:name w:val="Footer Char"/>
    <w:basedOn w:val="765"/>
    <w:link w:val="795"/>
    <w:uiPriority w:val="99"/>
  </w:style>
  <w:style w:type="paragraph" w:styleId="797" w:customStyle="1">
    <w:name w:val="Caption"/>
    <w:basedOn w:val="764"/>
    <w:next w:val="764"/>
    <w:qFormat/>
    <w:uiPriority w:val="35"/>
    <w:semiHidden/>
    <w:unhideWhenUsed/>
    <w:rPr>
      <w:b/>
      <w:bCs/>
      <w:color w:val="4F81BD" w:themeColor="accent1"/>
      <w:sz w:val="18"/>
      <w:szCs w:val="18"/>
    </w:rPr>
    <w:pPr>
      <w:spacing w:lineRule="auto" w:line="276"/>
    </w:pPr>
  </w:style>
  <w:style w:type="character" w:styleId="798" w:customStyle="1">
    <w:name w:val="Caption Char"/>
    <w:link w:val="795"/>
    <w:uiPriority w:val="99"/>
  </w:style>
  <w:style w:type="table" w:styleId="799">
    <w:name w:val="Table Grid"/>
    <w:basedOn w:val="766"/>
    <w:uiPriority w:val="59"/>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800" w:customStyle="1">
    <w:name w:val="Table Grid Light"/>
    <w:basedOn w:val="766"/>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style>
  <w:style w:type="table" w:styleId="801" w:customStyle="1">
    <w:name w:val="Plain Table 1"/>
    <w:basedOn w:val="766"/>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tblStylePr w:type="band1Horz">
      <w:tcPr>
        <w:shd w:val="clear" w:color="F2F2F2" w:fill="auto" w:themeColor="text1" w:themeTint="00"/>
      </w:tcPr>
    </w:tblStylePr>
    <w:tblStylePr w:type="band1Vert">
      <w:tcPr>
        <w:shd w:val="clear" w:color="F2F2F2" w:fill="auto" w:themeColor="text1" w:themeTint="00"/>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802" w:customStyle="1">
    <w:name w:val="Plain Table 2"/>
    <w:basedOn w:val="766"/>
    <w:uiPriority w:val="59"/>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803" w:customStyle="1">
    <w:name w:val="Plain Table 3"/>
    <w:basedOn w:val="766"/>
    <w:uiPriority w:val="99"/>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F2F2F2" w:fill="auto" w:themeColor="text1" w:themeTint="00"/>
      </w:tcPr>
    </w:tblStylePr>
    <w:tblStylePr w:type="band1Vert">
      <w:rPr>
        <w:rFonts w:ascii="Arial" w:hAnsi="Arial"/>
        <w:color w:val="404040"/>
        <w:sz w:val="22"/>
      </w:rPr>
      <w:tcPr>
        <w:shd w:val="clear" w:color="F2F2F2" w:fill="auto" w:themeColor="text1" w:themeTint="00"/>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804" w:customStyle="1">
    <w:name w:val="Plain Table 4"/>
    <w:basedOn w:val="766"/>
    <w:uiPriority w:val="99"/>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F2F2F2" w:fill="auto" w:themeColor="text1" w:themeTint="00"/>
      </w:tcPr>
    </w:tblStylePr>
    <w:tblStylePr w:type="band1Vert">
      <w:rPr>
        <w:rFonts w:ascii="Arial" w:hAnsi="Arial"/>
        <w:color w:val="404040"/>
        <w:sz w:val="22"/>
      </w:rPr>
      <w:tcPr>
        <w:shd w:val="clear" w:color="F2F2F2" w:fill="auto" w:themeColor="text1" w:themeTint="00"/>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805" w:customStyle="1">
    <w:name w:val="Plain Table 5"/>
    <w:basedOn w:val="766"/>
    <w:uiPriority w:val="99"/>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F2F2F2" w:fill="auto" w:themeColor="text1" w:themeTint="00"/>
      </w:tcPr>
    </w:tblStylePr>
    <w:tblStylePr w:type="band1Vert">
      <w:rPr>
        <w:rFonts w:ascii="Arial" w:hAnsi="Arial"/>
        <w:color w:val="404040"/>
        <w:sz w:val="22"/>
      </w:rPr>
      <w:tcPr>
        <w:shd w:val="clear" w:color="F2F2F2" w:fill="auto" w:themeColor="text1" w:themeTint="00"/>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right w:val="none" w:color="000000" w:sz="4" w:space="0"/>
          <w:bottom w:val="single" w:color="40404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left w:val="none" w:color="000000" w:sz="4" w:space="0"/>
          <w:top w:val="single" w:color="404040" w:sz="4" w:space="0"/>
          <w:right w:val="none" w:color="000000" w:sz="4" w:space="0"/>
        </w:tcBorders>
      </w:tcPr>
    </w:tblStylePr>
  </w:style>
  <w:style w:type="table" w:styleId="806" w:customStyle="1">
    <w:name w:val="Grid Table 1 Light"/>
    <w:basedOn w:val="766"/>
    <w:uiPriority w:val="99"/>
    <w:tblPr>
      <w:tblStyleRowBandSize w:val="1"/>
      <w:tblStyleColBandSize w:val="1"/>
      <w:tblInd w:w="0" w:type="dxa"/>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CellMar>
        <w:left w:w="108" w:type="dxa"/>
        <w:top w:w="0" w:type="dxa"/>
        <w:right w:w="108" w:type="dxa"/>
        <w:bottom w:w="0" w:type="dxa"/>
      </w:tblCellMar>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807" w:customStyle="1">
    <w:name w:val="Grid Table 1 Light - Accent 1"/>
    <w:basedOn w:val="766"/>
    <w:uiPriority w:val="99"/>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108" w:type="dxa"/>
        <w:top w:w="0" w:type="dxa"/>
        <w:right w:w="108"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808" w:customStyle="1">
    <w:name w:val="Grid Table 1 Light - Accent 2"/>
    <w:basedOn w:val="766"/>
    <w:uiPriority w:val="99"/>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108" w:type="dxa"/>
        <w:top w:w="0" w:type="dxa"/>
        <w:right w:w="108"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809" w:customStyle="1">
    <w:name w:val="Grid Table 1 Light - Accent 3"/>
    <w:basedOn w:val="766"/>
    <w:uiPriority w:val="99"/>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108" w:type="dxa"/>
        <w:top w:w="0" w:type="dxa"/>
        <w:right w:w="108"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810" w:customStyle="1">
    <w:name w:val="Grid Table 1 Light - Accent 4"/>
    <w:basedOn w:val="766"/>
    <w:uiPriority w:val="99"/>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108" w:type="dxa"/>
        <w:top w:w="0" w:type="dxa"/>
        <w:right w:w="108"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811" w:customStyle="1">
    <w:name w:val="Grid Table 1 Light - Accent 5"/>
    <w:basedOn w:val="766"/>
    <w:uiPriority w:val="99"/>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108" w:type="dxa"/>
        <w:top w:w="0" w:type="dxa"/>
        <w:right w:w="108"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812" w:customStyle="1">
    <w:name w:val="Grid Table 1 Light - Accent 6"/>
    <w:basedOn w:val="766"/>
    <w:uiPriority w:val="99"/>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108" w:type="dxa"/>
        <w:top w:w="0" w:type="dxa"/>
        <w:right w:w="108"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813" w:customStyle="1">
    <w:name w:val="Grid Table 2"/>
    <w:basedOn w:val="766"/>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FFFFFF" w:fill="auto"/>
        <w:tcBorders>
          <w:left w:val="none" w:color="000000" w:sz="4" w:space="0"/>
          <w:top w:val="single" w:color="6A6A6A" w:sz="4" w:space="0" w:themeColor="text1" w:themeTint="95"/>
          <w:right w:val="none" w:color="000000" w:sz="4" w:space="0"/>
          <w:bottom w:val="none" w:color="000000" w:sz="4" w:space="0"/>
        </w:tcBorders>
      </w:tcPr>
    </w:tblStylePr>
  </w:style>
  <w:style w:type="table" w:styleId="814" w:customStyle="1">
    <w:name w:val="Grid Table 2 - Accent 1"/>
    <w:basedOn w:val="766"/>
    <w:uiPriority w:val="99"/>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color="DAE5F1" w:fill="auto" w:themeColor="accent1" w:themeTint="34"/>
      </w:tcPr>
    </w:tblStylePr>
    <w:tblStylePr w:type="band1Vert">
      <w:rPr>
        <w:rFonts w:ascii="Arial" w:hAnsi="Arial"/>
        <w:color w:val="404040"/>
        <w:sz w:val="22"/>
      </w:rPr>
      <w:tcPr>
        <w:shd w:val="clear" w:color="DAE5F1" w:fill="auto" w:themeColor="accen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color="FFFFFF" w:fill="auto"/>
        <w:tcBorders>
          <w:left w:val="none" w:color="000000" w:sz="4" w:space="0"/>
          <w:top w:val="single" w:color="5D8AC2" w:sz="4" w:space="0" w:themeColor="accent1" w:themeTint="EA"/>
          <w:right w:val="none" w:color="000000" w:sz="4" w:space="0"/>
          <w:bottom w:val="none" w:color="000000" w:sz="4" w:space="0"/>
        </w:tcBorders>
      </w:tcPr>
    </w:tblStylePr>
  </w:style>
  <w:style w:type="table" w:styleId="815" w:customStyle="1">
    <w:name w:val="Grid Table 2 - Accent 2"/>
    <w:basedOn w:val="766"/>
    <w:uiPriority w:val="99"/>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color="FFFFFF" w:fill="auto"/>
        <w:tcBorders>
          <w:left w:val="none" w:color="000000" w:sz="4" w:space="0"/>
          <w:top w:val="single" w:color="D99695" w:sz="4" w:space="0" w:themeColor="accent2" w:themeTint="97"/>
          <w:right w:val="none" w:color="000000" w:sz="4" w:space="0"/>
          <w:bottom w:val="none" w:color="000000" w:sz="4" w:space="0"/>
        </w:tcBorders>
      </w:tcPr>
    </w:tblStylePr>
  </w:style>
  <w:style w:type="table" w:styleId="816" w:customStyle="1">
    <w:name w:val="Grid Table 2 - Accent 3"/>
    <w:basedOn w:val="766"/>
    <w:uiPriority w:val="99"/>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color="FFFFFF" w:fill="auto"/>
        <w:tcBorders>
          <w:left w:val="none" w:color="000000" w:sz="4" w:space="0"/>
          <w:top w:val="single" w:color="9ABB59" w:sz="4" w:space="0" w:themeColor="accent3" w:themeTint="FE"/>
          <w:right w:val="none" w:color="000000" w:sz="4" w:space="0"/>
          <w:bottom w:val="none" w:color="000000" w:sz="4" w:space="0"/>
        </w:tcBorders>
      </w:tcPr>
    </w:tblStylePr>
  </w:style>
  <w:style w:type="table" w:styleId="817" w:customStyle="1">
    <w:name w:val="Grid Table 2 - Accent 4"/>
    <w:basedOn w:val="766"/>
    <w:uiPriority w:val="99"/>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color="FFFFFF" w:fill="auto"/>
        <w:tcBorders>
          <w:left w:val="none" w:color="000000" w:sz="4" w:space="0"/>
          <w:top w:val="single" w:color="B2A1C6" w:sz="4" w:space="0" w:themeColor="accent4" w:themeTint="9A"/>
          <w:right w:val="none" w:color="000000" w:sz="4" w:space="0"/>
          <w:bottom w:val="none" w:color="000000" w:sz="4" w:space="0"/>
        </w:tcBorders>
      </w:tcPr>
    </w:tblStylePr>
  </w:style>
  <w:style w:type="table" w:styleId="818" w:customStyle="1">
    <w:name w:val="Grid Table 2 - Accent 5"/>
    <w:basedOn w:val="766"/>
    <w:uiPriority w:val="99"/>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color="FFFFFF" w:fill="auto"/>
        <w:tcBorders>
          <w:left w:val="none" w:color="000000" w:sz="4" w:space="0"/>
          <w:top w:val="single" w:color="4BACC6" w:sz="4" w:space="0" w:themeColor="accent5"/>
          <w:right w:val="none" w:color="000000" w:sz="4" w:space="0"/>
          <w:bottom w:val="none" w:color="000000" w:sz="4" w:space="0"/>
        </w:tcBorders>
      </w:tcPr>
    </w:tblStylePr>
  </w:style>
  <w:style w:type="table" w:styleId="819" w:customStyle="1">
    <w:name w:val="Grid Table 2 - Accent 6"/>
    <w:basedOn w:val="766"/>
    <w:uiPriority w:val="99"/>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color="FFFFFF" w:fill="auto"/>
        <w:tcBorders>
          <w:left w:val="none" w:color="000000" w:sz="4" w:space="0"/>
          <w:top w:val="single" w:color="F79646" w:sz="4" w:space="0" w:themeColor="accent6"/>
          <w:right w:val="none" w:color="000000" w:sz="4" w:space="0"/>
          <w:bottom w:val="none" w:color="000000" w:sz="4" w:space="0"/>
        </w:tcBorders>
      </w:tcPr>
    </w:tblStylePr>
  </w:style>
  <w:style w:type="table" w:styleId="820" w:customStyle="1">
    <w:name w:val="Grid Table 3"/>
    <w:basedOn w:val="766"/>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21" w:customStyle="1">
    <w:name w:val="Grid Table 3 - Accent 1"/>
    <w:basedOn w:val="766"/>
    <w:uiPriority w:val="99"/>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color="DAE5F1" w:fill="auto" w:themeColor="accent1" w:themeTint="34"/>
      </w:tcPr>
    </w:tblStylePr>
    <w:tblStylePr w:type="band1Vert">
      <w:rPr>
        <w:rFonts w:ascii="Arial" w:hAnsi="Arial"/>
        <w:color w:val="404040"/>
        <w:sz w:val="22"/>
      </w:rPr>
      <w:tcPr>
        <w:shd w:val="clear" w:color="DAE5F1" w:fill="auto" w:themeColor="accen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22" w:customStyle="1">
    <w:name w:val="Grid Table 3 - Accent 2"/>
    <w:basedOn w:val="766"/>
    <w:uiPriority w:val="99"/>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23" w:customStyle="1">
    <w:name w:val="Grid Table 3 - Accent 3"/>
    <w:basedOn w:val="766"/>
    <w:uiPriority w:val="99"/>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24" w:customStyle="1">
    <w:name w:val="Grid Table 3 - Accent 4"/>
    <w:basedOn w:val="766"/>
    <w:uiPriority w:val="99"/>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25" w:customStyle="1">
    <w:name w:val="Grid Table 3 - Accent 5"/>
    <w:basedOn w:val="766"/>
    <w:uiPriority w:val="99"/>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26" w:customStyle="1">
    <w:name w:val="Grid Table 3 - Accent 6"/>
    <w:basedOn w:val="766"/>
    <w:uiPriority w:val="99"/>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27" w:customStyle="1">
    <w:name w:val="Grid Table 4"/>
    <w:basedOn w:val="766"/>
    <w:uiPriority w:val="59"/>
    <w:tblPr>
      <w:tblStyleRowBandSize w:val="1"/>
      <w:tblStyleColBandSize w:val="1"/>
      <w:tblInd w:w="0" w:type="dxa"/>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rFonts w:ascii="Arial" w:hAnsi="Arial"/>
        <w:b/>
        <w:color w:val="FFFFFF"/>
        <w:sz w:val="22"/>
      </w:rPr>
      <w:tcPr>
        <w:shd w:val="clear" w:color="000000" w:fill="auto"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828" w:customStyle="1">
    <w:name w:val="Grid Table 4 - Accent 1"/>
    <w:basedOn w:val="766"/>
    <w:uiPriority w:val="59"/>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color="DCE6F2" w:fill="auto" w:themeColor="accent1" w:themeTint="32"/>
      </w:tcPr>
    </w:tblStylePr>
    <w:tblStylePr w:type="band1Vert">
      <w:rPr>
        <w:rFonts w:ascii="Arial" w:hAnsi="Arial"/>
        <w:color w:val="404040"/>
        <w:sz w:val="22"/>
      </w:rPr>
      <w:tcPr>
        <w:shd w:val="clear" w:color="DCE6F2" w:fill="auto" w:themeColor="accent1" w:themeTint="32"/>
      </w:tcPr>
    </w:tblStylePr>
    <w:tblStylePr w:type="firstCol">
      <w:rPr>
        <w:b/>
        <w:color w:val="404040"/>
      </w:rPr>
    </w:tblStylePr>
    <w:tblStylePr w:type="firstRow">
      <w:rPr>
        <w:rFonts w:ascii="Arial" w:hAnsi="Arial"/>
        <w:b/>
        <w:color w:val="FFFFFF"/>
        <w:sz w:val="22"/>
      </w:rPr>
      <w:tcPr>
        <w:shd w:val="clear" w:color="5D8AC2" w:fill="auto" w:themeColor="accent1" w:themeTint="EA"/>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829" w:customStyle="1">
    <w:name w:val="Grid Table 4 - Accent 2"/>
    <w:basedOn w:val="766"/>
    <w:uiPriority w:val="59"/>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b/>
        <w:color w:val="404040"/>
      </w:rPr>
    </w:tblStylePr>
    <w:tblStylePr w:type="firstRow">
      <w:rPr>
        <w:rFonts w:ascii="Arial" w:hAnsi="Arial"/>
        <w:b/>
        <w:color w:val="FFFFFF"/>
        <w:sz w:val="22"/>
      </w:rPr>
      <w:tcPr>
        <w:shd w:val="clear" w:color="D99695" w:fill="auto" w:themeColor="accent2" w:themeTint="97"/>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830" w:customStyle="1">
    <w:name w:val="Grid Table 4 - Accent 3"/>
    <w:basedOn w:val="766"/>
    <w:uiPriority w:val="59"/>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b/>
        <w:color w:val="404040"/>
      </w:rPr>
    </w:tblStylePr>
    <w:tblStylePr w:type="firstRow">
      <w:rPr>
        <w:rFonts w:ascii="Arial" w:hAnsi="Arial"/>
        <w:b/>
        <w:color w:val="FFFFFF"/>
        <w:sz w:val="22"/>
      </w:rPr>
      <w:tcPr>
        <w:shd w:val="clear" w:color="9ABB59" w:fill="auto" w:themeColor="accent3" w:themeTint="FE"/>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831" w:customStyle="1">
    <w:name w:val="Grid Table 4 - Accent 4"/>
    <w:basedOn w:val="766"/>
    <w:uiPriority w:val="59"/>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b/>
        <w:color w:val="404040"/>
      </w:rPr>
    </w:tblStylePr>
    <w:tblStylePr w:type="firstRow">
      <w:rPr>
        <w:rFonts w:ascii="Arial" w:hAnsi="Arial"/>
        <w:b/>
        <w:color w:val="FFFFFF"/>
        <w:sz w:val="22"/>
      </w:rPr>
      <w:tcPr>
        <w:shd w:val="clear" w:color="B2A1C6" w:fill="auto" w:themeColor="accent4" w:themeTint="9A"/>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832" w:customStyle="1">
    <w:name w:val="Grid Table 4 - Accent 5"/>
    <w:basedOn w:val="766"/>
    <w:uiPriority w:val="59"/>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b/>
        <w:color w:val="404040"/>
      </w:rPr>
    </w:tblStylePr>
    <w:tblStylePr w:type="firstRow">
      <w:rPr>
        <w:rFonts w:ascii="Arial" w:hAnsi="Arial"/>
        <w:b/>
        <w:color w:val="FFFFFF"/>
        <w:sz w:val="22"/>
      </w:rPr>
      <w:tcPr>
        <w:shd w:val="clear" w:color="4BACC6" w:fill="auto" w:themeColor="accent5"/>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833" w:customStyle="1">
    <w:name w:val="Grid Table 4 - Accent 6"/>
    <w:basedOn w:val="766"/>
    <w:uiPriority w:val="59"/>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b/>
        <w:color w:val="404040"/>
      </w:rPr>
    </w:tblStylePr>
    <w:tblStylePr w:type="firstRow">
      <w:rPr>
        <w:rFonts w:ascii="Arial" w:hAnsi="Arial"/>
        <w:b/>
        <w:color w:val="FFFFFF"/>
        <w:sz w:val="22"/>
      </w:rPr>
      <w:tcPr>
        <w:shd w:val="clear" w:color="F79646" w:fill="auto" w:themeColor="accent6"/>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834" w:customStyle="1">
    <w:name w:val="Grid Table 5 Dark"/>
    <w:basedOn w:val="766"/>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BFBFBF" w:fill="auto" w:themeColor="text1" w:themeTint="40"/>
      <w:tblCellMar>
        <w:left w:w="108" w:type="dxa"/>
        <w:top w:w="0" w:type="dxa"/>
        <w:right w:w="108" w:type="dxa"/>
        <w:bottom w:w="0" w:type="dxa"/>
      </w:tblCellMar>
    </w:tblPr>
    <w:tblStylePr w:type="band1Horz">
      <w:tcPr>
        <w:shd w:val="clear" w:color="8A8A8A" w:fill="auto" w:themeColor="text1" w:themeTint="75"/>
      </w:tcPr>
    </w:tblStylePr>
    <w:tblStylePr w:type="band1Vert">
      <w:tcPr>
        <w:shd w:val="clear" w:color="8A8A8A" w:fill="auto" w:themeColor="text1" w:themeTint="75"/>
      </w:tcPr>
    </w:tblStylePr>
    <w:tblStylePr w:type="firstCol">
      <w:rPr>
        <w:rFonts w:ascii="Arial" w:hAnsi="Arial"/>
        <w:b/>
        <w:color w:val="FFFFFF"/>
        <w:sz w:val="22"/>
      </w:rPr>
      <w:tcPr>
        <w:shd w:val="clear" w:color="000000" w:fill="auto" w:themeColor="text1"/>
      </w:tcPr>
    </w:tblStylePr>
    <w:tblStylePr w:type="firstRow">
      <w:rPr>
        <w:rFonts w:ascii="Arial" w:hAnsi="Arial"/>
        <w:b/>
        <w:color w:val="FFFFFF"/>
        <w:sz w:val="22"/>
      </w:rPr>
      <w:tcPr>
        <w:shd w:val="clear" w:color="000000" w:fill="auto" w:themeColor="text1"/>
      </w:tcPr>
    </w:tblStylePr>
    <w:tblStylePr w:type="lastCol">
      <w:rPr>
        <w:rFonts w:ascii="Arial" w:hAnsi="Arial"/>
        <w:b/>
        <w:color w:val="FFFFFF"/>
        <w:sz w:val="22"/>
      </w:rPr>
      <w:tcPr>
        <w:shd w:val="clear" w:color="000000" w:fill="auto" w:themeColor="text1"/>
      </w:tcPr>
    </w:tblStylePr>
    <w:tblStylePr w:type="lastRow">
      <w:rPr>
        <w:rFonts w:ascii="Arial" w:hAnsi="Arial"/>
        <w:b/>
        <w:color w:val="FFFFFF"/>
        <w:sz w:val="22"/>
      </w:rPr>
      <w:tcPr>
        <w:shd w:val="clear" w:color="000000" w:fill="auto" w:themeColor="text1"/>
        <w:tcBorders>
          <w:top w:val="single" w:color="FFFFFF" w:sz="4" w:space="0" w:themeColor="light1"/>
        </w:tcBorders>
      </w:tcPr>
    </w:tblStylePr>
  </w:style>
  <w:style w:type="table" w:styleId="835" w:customStyle="1">
    <w:name w:val="Grid Table 5 Dark- Accent 1"/>
    <w:basedOn w:val="766"/>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AE5F1" w:fill="auto" w:themeColor="accent1" w:themeTint="34"/>
      <w:tblCellMar>
        <w:left w:w="108" w:type="dxa"/>
        <w:top w:w="0" w:type="dxa"/>
        <w:right w:w="108" w:type="dxa"/>
        <w:bottom w:w="0" w:type="dxa"/>
      </w:tblCellMar>
    </w:tblPr>
    <w:tblStylePr w:type="band1Horz">
      <w:tcPr>
        <w:shd w:val="clear" w:color="AEC4E0" w:fill="auto" w:themeColor="accent1" w:themeTint="75"/>
      </w:tcPr>
    </w:tblStylePr>
    <w:tblStylePr w:type="band1Vert">
      <w:tcPr>
        <w:shd w:val="clear" w:color="AEC4E0" w:fill="auto" w:themeColor="accent1" w:themeTint="75"/>
      </w:tcPr>
    </w:tblStylePr>
    <w:tblStylePr w:type="firstCol">
      <w:rPr>
        <w:rFonts w:ascii="Arial" w:hAnsi="Arial"/>
        <w:b/>
        <w:color w:val="FFFFFF"/>
        <w:sz w:val="22"/>
      </w:rPr>
      <w:tcPr>
        <w:shd w:val="clear" w:color="4F81BD" w:fill="auto" w:themeColor="accent1"/>
      </w:tcPr>
    </w:tblStylePr>
    <w:tblStylePr w:type="firstRow">
      <w:rPr>
        <w:rFonts w:ascii="Arial" w:hAnsi="Arial"/>
        <w:b/>
        <w:color w:val="FFFFFF"/>
        <w:sz w:val="22"/>
      </w:rPr>
      <w:tcPr>
        <w:shd w:val="clear" w:color="4F81BD" w:fill="auto" w:themeColor="accent1"/>
      </w:tcPr>
    </w:tblStylePr>
    <w:tblStylePr w:type="lastCol">
      <w:rPr>
        <w:rFonts w:ascii="Arial" w:hAnsi="Arial"/>
        <w:b/>
        <w:color w:val="FFFFFF"/>
        <w:sz w:val="22"/>
      </w:rPr>
      <w:tcPr>
        <w:shd w:val="clear" w:color="4F81BD" w:fill="auto" w:themeColor="accent1"/>
      </w:tcPr>
    </w:tblStylePr>
    <w:tblStylePr w:type="lastRow">
      <w:rPr>
        <w:rFonts w:ascii="Arial" w:hAnsi="Arial"/>
        <w:b/>
        <w:color w:val="FFFFFF"/>
        <w:sz w:val="22"/>
      </w:rPr>
      <w:tcPr>
        <w:shd w:val="clear" w:color="4F81BD" w:fill="auto" w:themeColor="accent1"/>
        <w:tcBorders>
          <w:top w:val="single" w:color="FFFFFF" w:sz="4" w:space="0" w:themeColor="light1"/>
        </w:tcBorders>
      </w:tcPr>
    </w:tblStylePr>
  </w:style>
  <w:style w:type="table" w:styleId="836" w:customStyle="1">
    <w:name w:val="Grid Table 5 Dark - Accent 2"/>
    <w:basedOn w:val="766"/>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2DCDC" w:fill="auto" w:themeColor="accent2" w:themeTint="32"/>
      <w:tblCellMar>
        <w:left w:w="108" w:type="dxa"/>
        <w:top w:w="0" w:type="dxa"/>
        <w:right w:w="108" w:type="dxa"/>
        <w:bottom w:w="0" w:type="dxa"/>
      </w:tblCellMar>
    </w:tblPr>
    <w:tblStylePr w:type="band1Horz">
      <w:tcPr>
        <w:shd w:val="clear" w:color="E2AEAD" w:fill="auto" w:themeColor="accent2" w:themeTint="75"/>
      </w:tcPr>
    </w:tblStylePr>
    <w:tblStylePr w:type="band1Vert">
      <w:tcPr>
        <w:shd w:val="clear" w:color="E2AEAD" w:fill="auto" w:themeColor="accent2" w:themeTint="75"/>
      </w:tcPr>
    </w:tblStylePr>
    <w:tblStylePr w:type="firstCol">
      <w:rPr>
        <w:rFonts w:ascii="Arial" w:hAnsi="Arial"/>
        <w:b/>
        <w:color w:val="FFFFFF"/>
        <w:sz w:val="22"/>
      </w:rPr>
      <w:tcPr>
        <w:shd w:val="clear" w:color="C0504D" w:fill="auto" w:themeColor="accent2"/>
      </w:tcPr>
    </w:tblStylePr>
    <w:tblStylePr w:type="firstRow">
      <w:rPr>
        <w:rFonts w:ascii="Arial" w:hAnsi="Arial"/>
        <w:b/>
        <w:color w:val="FFFFFF"/>
        <w:sz w:val="22"/>
      </w:rPr>
      <w:tcPr>
        <w:shd w:val="clear" w:color="C0504D" w:fill="auto" w:themeColor="accent2"/>
      </w:tcPr>
    </w:tblStylePr>
    <w:tblStylePr w:type="lastCol">
      <w:rPr>
        <w:rFonts w:ascii="Arial" w:hAnsi="Arial"/>
        <w:b/>
        <w:color w:val="FFFFFF"/>
        <w:sz w:val="22"/>
      </w:rPr>
      <w:tcPr>
        <w:shd w:val="clear" w:color="C0504D" w:fill="auto" w:themeColor="accent2"/>
      </w:tcPr>
    </w:tblStylePr>
    <w:tblStylePr w:type="lastRow">
      <w:rPr>
        <w:rFonts w:ascii="Arial" w:hAnsi="Arial"/>
        <w:b/>
        <w:color w:val="FFFFFF"/>
        <w:sz w:val="22"/>
      </w:rPr>
      <w:tcPr>
        <w:shd w:val="clear" w:color="C0504D" w:fill="auto" w:themeColor="accent2"/>
        <w:tcBorders>
          <w:top w:val="single" w:color="FFFFFF" w:sz="4" w:space="0" w:themeColor="light1"/>
        </w:tcBorders>
      </w:tcPr>
    </w:tblStylePr>
  </w:style>
  <w:style w:type="table" w:styleId="837" w:customStyle="1">
    <w:name w:val="Grid Table 5 Dark - Accent 3"/>
    <w:basedOn w:val="766"/>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AF1DC" w:fill="auto" w:themeColor="accent3" w:themeTint="34"/>
      <w:tblCellMar>
        <w:left w:w="108" w:type="dxa"/>
        <w:top w:w="0" w:type="dxa"/>
        <w:right w:w="108" w:type="dxa"/>
        <w:bottom w:w="0" w:type="dxa"/>
      </w:tblCellMar>
    </w:tblPr>
    <w:tblStylePr w:type="band1Horz">
      <w:tcPr>
        <w:shd w:val="clear" w:color="D0DFB2" w:fill="auto" w:themeColor="accent3" w:themeTint="75"/>
      </w:tcPr>
    </w:tblStylePr>
    <w:tblStylePr w:type="band1Vert">
      <w:tcPr>
        <w:shd w:val="clear" w:color="D0DFB2" w:fill="auto" w:themeColor="accent3" w:themeTint="75"/>
      </w:tcPr>
    </w:tblStylePr>
    <w:tblStylePr w:type="firstCol">
      <w:rPr>
        <w:rFonts w:ascii="Arial" w:hAnsi="Arial"/>
        <w:b/>
        <w:color w:val="FFFFFF"/>
        <w:sz w:val="22"/>
      </w:rPr>
      <w:tcPr>
        <w:shd w:val="clear" w:color="9BBB59" w:fill="auto" w:themeColor="accent3"/>
      </w:tcPr>
    </w:tblStylePr>
    <w:tblStylePr w:type="firstRow">
      <w:rPr>
        <w:rFonts w:ascii="Arial" w:hAnsi="Arial"/>
        <w:b/>
        <w:color w:val="FFFFFF"/>
        <w:sz w:val="22"/>
      </w:rPr>
      <w:tcPr>
        <w:shd w:val="clear" w:color="9BBB59" w:fill="auto" w:themeColor="accent3"/>
      </w:tcPr>
    </w:tblStylePr>
    <w:tblStylePr w:type="lastCol">
      <w:rPr>
        <w:rFonts w:ascii="Arial" w:hAnsi="Arial"/>
        <w:b/>
        <w:color w:val="FFFFFF"/>
        <w:sz w:val="22"/>
      </w:rPr>
      <w:tcPr>
        <w:shd w:val="clear" w:color="9BBB59" w:fill="auto" w:themeColor="accent3"/>
      </w:tcPr>
    </w:tblStylePr>
    <w:tblStylePr w:type="lastRow">
      <w:rPr>
        <w:rFonts w:ascii="Arial" w:hAnsi="Arial"/>
        <w:b/>
        <w:color w:val="FFFFFF"/>
        <w:sz w:val="22"/>
      </w:rPr>
      <w:tcPr>
        <w:shd w:val="clear" w:color="9BBB59" w:fill="auto" w:themeColor="accent3"/>
        <w:tcBorders>
          <w:top w:val="single" w:color="FFFFFF" w:sz="4" w:space="0" w:themeColor="light1"/>
        </w:tcBorders>
      </w:tcPr>
    </w:tblStylePr>
  </w:style>
  <w:style w:type="table" w:styleId="838" w:customStyle="1">
    <w:name w:val="Grid Table 5 Dark- Accent 4"/>
    <w:basedOn w:val="766"/>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5DFEC" w:fill="auto" w:themeColor="accent4" w:themeTint="34"/>
      <w:tblCellMar>
        <w:left w:w="108" w:type="dxa"/>
        <w:top w:w="0" w:type="dxa"/>
        <w:right w:w="108" w:type="dxa"/>
        <w:bottom w:w="0" w:type="dxa"/>
      </w:tblCellMar>
    </w:tblPr>
    <w:tblStylePr w:type="band1Horz">
      <w:tcPr>
        <w:shd w:val="clear" w:color="C4B7D4" w:fill="auto" w:themeColor="accent4" w:themeTint="75"/>
      </w:tcPr>
    </w:tblStylePr>
    <w:tblStylePr w:type="band1Vert">
      <w:tcPr>
        <w:shd w:val="clear" w:color="C4B7D4" w:fill="auto" w:themeColor="accent4" w:themeTint="75"/>
      </w:tcPr>
    </w:tblStylePr>
    <w:tblStylePr w:type="firstCol">
      <w:rPr>
        <w:rFonts w:ascii="Arial" w:hAnsi="Arial"/>
        <w:b/>
        <w:color w:val="FFFFFF"/>
        <w:sz w:val="22"/>
      </w:rPr>
      <w:tcPr>
        <w:shd w:val="clear" w:color="8064A2" w:fill="auto" w:themeColor="accent4"/>
      </w:tcPr>
    </w:tblStylePr>
    <w:tblStylePr w:type="firstRow">
      <w:rPr>
        <w:rFonts w:ascii="Arial" w:hAnsi="Arial"/>
        <w:b/>
        <w:color w:val="FFFFFF"/>
        <w:sz w:val="22"/>
      </w:rPr>
      <w:tcPr>
        <w:shd w:val="clear" w:color="8064A2" w:fill="auto" w:themeColor="accent4"/>
      </w:tcPr>
    </w:tblStylePr>
    <w:tblStylePr w:type="lastCol">
      <w:rPr>
        <w:rFonts w:ascii="Arial" w:hAnsi="Arial"/>
        <w:b/>
        <w:color w:val="FFFFFF"/>
        <w:sz w:val="22"/>
      </w:rPr>
      <w:tcPr>
        <w:shd w:val="clear" w:color="8064A2" w:fill="auto" w:themeColor="accent4"/>
      </w:tcPr>
    </w:tblStylePr>
    <w:tblStylePr w:type="lastRow">
      <w:rPr>
        <w:rFonts w:ascii="Arial" w:hAnsi="Arial"/>
        <w:b/>
        <w:color w:val="FFFFFF"/>
        <w:sz w:val="22"/>
      </w:rPr>
      <w:tcPr>
        <w:shd w:val="clear" w:color="8064A2" w:fill="auto" w:themeColor="accent4"/>
        <w:tcBorders>
          <w:top w:val="single" w:color="FFFFFF" w:sz="4" w:space="0" w:themeColor="light1"/>
        </w:tcBorders>
      </w:tcPr>
    </w:tblStylePr>
  </w:style>
  <w:style w:type="table" w:styleId="839" w:customStyle="1">
    <w:name w:val="Grid Table 5 Dark - Accent 5"/>
    <w:basedOn w:val="766"/>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AEEF3" w:fill="auto" w:themeColor="accent5" w:themeTint="34"/>
      <w:tblCellMar>
        <w:left w:w="108" w:type="dxa"/>
        <w:top w:w="0" w:type="dxa"/>
        <w:right w:w="108" w:type="dxa"/>
        <w:bottom w:w="0" w:type="dxa"/>
      </w:tblCellMar>
    </w:tblPr>
    <w:tblStylePr w:type="band1Horz">
      <w:tcPr>
        <w:shd w:val="clear" w:color="ACD8E4" w:fill="auto" w:themeColor="accent5" w:themeTint="75"/>
      </w:tcPr>
    </w:tblStylePr>
    <w:tblStylePr w:type="band1Vert">
      <w:tcPr>
        <w:shd w:val="clear" w:color="ACD8E4" w:fill="auto" w:themeColor="accent5" w:themeTint="75"/>
      </w:tcPr>
    </w:tblStylePr>
    <w:tblStylePr w:type="firstCol">
      <w:rPr>
        <w:rFonts w:ascii="Arial" w:hAnsi="Arial"/>
        <w:b/>
        <w:color w:val="FFFFFF"/>
        <w:sz w:val="22"/>
      </w:rPr>
      <w:tcPr>
        <w:shd w:val="clear" w:color="4BACC6" w:fill="auto" w:themeColor="accent5"/>
      </w:tcPr>
    </w:tblStylePr>
    <w:tblStylePr w:type="firstRow">
      <w:rPr>
        <w:rFonts w:ascii="Arial" w:hAnsi="Arial"/>
        <w:b/>
        <w:color w:val="FFFFFF"/>
        <w:sz w:val="22"/>
      </w:rPr>
      <w:tcPr>
        <w:shd w:val="clear" w:color="4BACC6" w:fill="auto" w:themeColor="accent5"/>
      </w:tcPr>
    </w:tblStylePr>
    <w:tblStylePr w:type="lastCol">
      <w:rPr>
        <w:rFonts w:ascii="Arial" w:hAnsi="Arial"/>
        <w:b/>
        <w:color w:val="FFFFFF"/>
        <w:sz w:val="22"/>
      </w:rPr>
      <w:tcPr>
        <w:shd w:val="clear" w:color="4BACC6" w:fill="auto" w:themeColor="accent5"/>
      </w:tcPr>
    </w:tblStylePr>
    <w:tblStylePr w:type="lastRow">
      <w:rPr>
        <w:rFonts w:ascii="Arial" w:hAnsi="Arial"/>
        <w:b/>
        <w:color w:val="FFFFFF"/>
        <w:sz w:val="22"/>
      </w:rPr>
      <w:tcPr>
        <w:shd w:val="clear" w:color="4BACC6" w:fill="auto" w:themeColor="accent5"/>
        <w:tcBorders>
          <w:top w:val="single" w:color="FFFFFF" w:sz="4" w:space="0" w:themeColor="light1"/>
        </w:tcBorders>
      </w:tcPr>
    </w:tblStylePr>
  </w:style>
  <w:style w:type="table" w:styleId="840" w:customStyle="1">
    <w:name w:val="Grid Table 5 Dark - Accent 6"/>
    <w:basedOn w:val="766"/>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DE9D8" w:fill="auto" w:themeColor="accent6" w:themeTint="34"/>
      <w:tblCellMar>
        <w:left w:w="108" w:type="dxa"/>
        <w:top w:w="0" w:type="dxa"/>
        <w:right w:w="108" w:type="dxa"/>
        <w:bottom w:w="0" w:type="dxa"/>
      </w:tblCellMar>
    </w:tblPr>
    <w:tblStylePr w:type="band1Horz">
      <w:tcPr>
        <w:shd w:val="clear" w:color="FBCEAA" w:fill="auto" w:themeColor="accent6" w:themeTint="75"/>
      </w:tcPr>
    </w:tblStylePr>
    <w:tblStylePr w:type="band1Vert">
      <w:tcPr>
        <w:shd w:val="clear" w:color="FBCEAA" w:fill="auto" w:themeColor="accent6" w:themeTint="75"/>
      </w:tcPr>
    </w:tblStylePr>
    <w:tblStylePr w:type="firstCol">
      <w:rPr>
        <w:rFonts w:ascii="Arial" w:hAnsi="Arial"/>
        <w:b/>
        <w:color w:val="FFFFFF"/>
        <w:sz w:val="22"/>
      </w:rPr>
      <w:tcPr>
        <w:shd w:val="clear" w:color="F79646" w:fill="auto" w:themeColor="accent6"/>
      </w:tcPr>
    </w:tblStylePr>
    <w:tblStylePr w:type="firstRow">
      <w:rPr>
        <w:rFonts w:ascii="Arial" w:hAnsi="Arial"/>
        <w:b/>
        <w:color w:val="FFFFFF"/>
        <w:sz w:val="22"/>
      </w:rPr>
      <w:tcPr>
        <w:shd w:val="clear" w:color="F79646" w:fill="auto" w:themeColor="accent6"/>
      </w:tcPr>
    </w:tblStylePr>
    <w:tblStylePr w:type="lastCol">
      <w:rPr>
        <w:rFonts w:ascii="Arial" w:hAnsi="Arial"/>
        <w:b/>
        <w:color w:val="FFFFFF"/>
        <w:sz w:val="22"/>
      </w:rPr>
      <w:tcPr>
        <w:shd w:val="clear" w:color="F79646" w:fill="auto" w:themeColor="accent6"/>
      </w:tcPr>
    </w:tblStylePr>
    <w:tblStylePr w:type="lastRow">
      <w:rPr>
        <w:rFonts w:ascii="Arial" w:hAnsi="Arial"/>
        <w:b/>
        <w:color w:val="FFFFFF"/>
        <w:sz w:val="22"/>
      </w:rPr>
      <w:tcPr>
        <w:shd w:val="clear" w:color="F79646" w:fill="auto" w:themeColor="accent6"/>
        <w:tcBorders>
          <w:top w:val="single" w:color="FFFFFF" w:sz="4" w:space="0" w:themeColor="light1"/>
        </w:tcBorders>
      </w:tcPr>
    </w:tblStylePr>
  </w:style>
  <w:style w:type="table" w:styleId="841" w:customStyle="1">
    <w:name w:val="Grid Table 6 Colorful"/>
    <w:basedOn w:val="766"/>
    <w:uiPriority w:val="99"/>
    <w:tblPr>
      <w:tblStyleRowBandSize w:val="1"/>
      <w:tblStyleColBandSize w:val="1"/>
      <w:tblInd w:w="0" w:type="dxa"/>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CBCBCB" w:fill="auto" w:themeColor="text1" w:themeTint="34"/>
      </w:tcPr>
    </w:tblStylePr>
    <w:tblStylePr w:type="band1Vert">
      <w:tcPr>
        <w:shd w:val="clear" w:color="CBCBCB" w:fill="auto" w:themeColor="text1" w:theme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842" w:customStyle="1">
    <w:name w:val="Grid Table 6 Colorful - Accent 1"/>
    <w:basedOn w:val="766"/>
    <w:uiPriority w:val="99"/>
    <w:tblPr>
      <w:tblStyleRowBandSize w:val="1"/>
      <w:tblStyleColBandSize w:val="1"/>
      <w:tblInd w:w="0" w:type="dxa"/>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108" w:type="dxa"/>
        <w:top w:w="0" w:type="dxa"/>
        <w:right w:w="108" w:type="dxa"/>
        <w:bottom w:w="0" w:type="dxa"/>
      </w:tblCellMar>
    </w:tblPr>
    <w:tblStylePr w:type="band1Horz">
      <w:rPr>
        <w:rFonts w:ascii="Arial" w:hAnsi="Arial"/>
        <w:color w:val="A6BFDD" w:themeColor="accent1" w:themeTint="80" w:themeShade="95"/>
        <w:sz w:val="22"/>
      </w:rPr>
      <w:tcPr>
        <w:shd w:val="clear" w:color="DAE5F1" w:fill="auto" w:themeColor="accent1" w:themeTint="34"/>
      </w:tcPr>
    </w:tblStylePr>
    <w:tblStylePr w:type="band1Vert">
      <w:tcPr>
        <w:shd w:val="clear" w:color="DAE5F1" w:fill="auto" w:themeColor="accent1" w:theme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843" w:customStyle="1">
    <w:name w:val="Grid Table 6 Colorful - Accent 2"/>
    <w:basedOn w:val="766"/>
    <w:uiPriority w:val="99"/>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color="F2DCDC" w:fill="auto" w:themeColor="accent2" w:themeTint="32"/>
      </w:tcPr>
    </w:tblStylePr>
    <w:tblStylePr w:type="band1Vert">
      <w:tcPr>
        <w:shd w:val="clear" w:color="F2DCDC" w:fill="auto" w:themeColor="accent2" w:theme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844" w:customStyle="1">
    <w:name w:val="Grid Table 6 Colorful - Accent 3"/>
    <w:basedOn w:val="766"/>
    <w:uiPriority w:val="99"/>
    <w:tblPr>
      <w:tblStyleRowBandSize w:val="1"/>
      <w:tblStyleColBandSize w:val="1"/>
      <w:tblInd w:w="0" w:type="dxa"/>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9ABB59" w:themeColor="accent3" w:themeTint="FE" w:themeShade="95"/>
        <w:sz w:val="22"/>
      </w:rPr>
      <w:tcPr>
        <w:shd w:val="clear" w:color="EAF1DC" w:fill="auto" w:themeColor="accent3" w:themeTint="34"/>
      </w:tcPr>
    </w:tblStylePr>
    <w:tblStylePr w:type="band1Vert">
      <w:tcPr>
        <w:shd w:val="clear" w:color="EAF1DC" w:fill="auto" w:themeColor="accent3" w:theme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845" w:customStyle="1">
    <w:name w:val="Grid Table 6 Colorful - Accent 4"/>
    <w:basedOn w:val="766"/>
    <w:uiPriority w:val="99"/>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color="E5DFEC" w:fill="auto" w:themeColor="accent4" w:themeTint="34"/>
      </w:tcPr>
    </w:tblStylePr>
    <w:tblStylePr w:type="band1Vert">
      <w:tcPr>
        <w:shd w:val="clear" w:color="E5DFEC" w:fill="auto" w:themeColor="accent4" w:theme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846" w:customStyle="1">
    <w:name w:val="Grid Table 6 Colorful - Accent 5"/>
    <w:basedOn w:val="766"/>
    <w:uiPriority w:val="99"/>
    <w:tblPr>
      <w:tblStyleRowBandSize w:val="1"/>
      <w:tblStyleColBandSize w:val="1"/>
      <w:tblInd w:w="0" w:type="dxa"/>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266779" w:themeColor="accent5" w:themeShade="95"/>
        <w:sz w:val="22"/>
      </w:rPr>
      <w:tcPr>
        <w:shd w:val="clear" w:color="DAEEF3" w:fill="auto" w:themeColor="accent5" w:themeTint="34"/>
      </w:tcPr>
    </w:tblStylePr>
    <w:tblStylePr w:type="band1Vert">
      <w:tcPr>
        <w:shd w:val="clear" w:color="DAEEF3" w:fill="auto" w:themeColor="accent5" w:theme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847" w:customStyle="1">
    <w:name w:val="Grid Table 6 Colorful - Accent 6"/>
    <w:basedOn w:val="766"/>
    <w:uiPriority w:val="99"/>
    <w:tblPr>
      <w:tblStyleRowBandSize w:val="1"/>
      <w:tblStyleColBandSize w:val="1"/>
      <w:tblInd w:w="0" w:type="dxa"/>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266779" w:themeColor="accent5" w:themeShade="95"/>
        <w:sz w:val="22"/>
      </w:rPr>
      <w:tcPr>
        <w:shd w:val="clear" w:color="FDE9D8" w:fill="auto" w:themeColor="accent6" w:themeTint="34"/>
      </w:tcPr>
    </w:tblStylePr>
    <w:tblStylePr w:type="band1Vert">
      <w:tcPr>
        <w:shd w:val="clear" w:color="FDE9D8" w:fill="auto" w:themeColor="accent6" w:theme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848" w:customStyle="1">
    <w:name w:val="Grid Table 7 Colorful"/>
    <w:basedOn w:val="766"/>
    <w:uiPriority w:val="99"/>
    <w:tblPr>
      <w:tblStyleRowBandSize w:val="1"/>
      <w:tblStyleColBandSize w:val="1"/>
      <w:tblInd w:w="0" w:type="dxa"/>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F2F2F2" w:fill="auto" w:themeColor="text1" w:themeTint="00"/>
      </w:tcPr>
    </w:tblStylePr>
    <w:tblStylePr w:type="band1Vert">
      <w:tcPr>
        <w:shd w:val="clear" w:color="F2F2F2" w:fill="auto" w:themeColor="text1" w:themeTint="0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849" w:customStyle="1">
    <w:name w:val="Grid Table 7 Colorful - Accent 1"/>
    <w:basedOn w:val="766"/>
    <w:uiPriority w:val="99"/>
    <w:tblPr>
      <w:tblStyleRowBandSize w:val="1"/>
      <w:tblStyleColBandSize w:val="1"/>
      <w:tblInd w:w="0" w:type="dxa"/>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108" w:type="dxa"/>
        <w:top w:w="0" w:type="dxa"/>
        <w:right w:w="108" w:type="dxa"/>
        <w:bottom w:w="0" w:type="dxa"/>
      </w:tblCellMar>
    </w:tblPr>
    <w:tblStylePr w:type="band1Horz">
      <w:rPr>
        <w:rFonts w:ascii="Arial" w:hAnsi="Arial"/>
        <w:color w:val="A6BFDD" w:themeColor="accent1" w:themeTint="80" w:themeShade="95"/>
        <w:sz w:val="22"/>
      </w:rPr>
      <w:tcPr>
        <w:shd w:val="clear" w:color="DAE5F1" w:fill="auto" w:themeColor="accent1" w:themeTint="34"/>
      </w:tcPr>
    </w:tblStylePr>
    <w:tblStylePr w:type="band1Vert">
      <w:tcPr>
        <w:shd w:val="clear" w:color="DAE5F1" w:fill="auto" w:themeColor="accent1" w:theme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FFFFFF" w:fill="auto"/>
        <w:tcBorders>
          <w:left w:val="none" w:color="000000" w:sz="4" w:space="0"/>
          <w:top w:val="none" w:color="000000" w:sz="4" w:space="0"/>
          <w:right w:val="single" w:color="A6BFDD" w:sz="4" w:space="0" w:themeColor="accent1" w:themeTint="80"/>
          <w:bottom w:val="none" w:color="000000" w:sz="4" w:space="0"/>
        </w:tcBorders>
      </w:tcPr>
    </w:tblStylePr>
    <w:tblStylePr w:type="firstRow">
      <w:rPr>
        <w:rFonts w:ascii="Arial" w:hAnsi="Arial"/>
        <w:b/>
        <w:color w:val="A6BFDD" w:themeColor="accent1" w:themeTint="80" w:themeShade="95"/>
        <w:sz w:val="22"/>
      </w:rPr>
      <w:tcPr>
        <w:shd w:val="clear" w:color="FFFFFF" w:fill="auto" w:themeColor="light1"/>
        <w:tcBorders>
          <w:left w:val="none" w:color="000000" w:sz="4" w:space="0"/>
          <w:top w:val="none" w:color="000000" w:sz="4" w:space="0"/>
          <w:right w:val="none" w:color="000000" w:sz="4" w:space="0"/>
          <w:bottom w:val="single" w:color="A6BFDD" w:sz="4" w:space="0" w:themeColor="accent1" w:themeTint="80"/>
        </w:tcBorders>
      </w:tcPr>
    </w:tblStylePr>
    <w:tblStylePr w:type="lastCol">
      <w:rPr>
        <w:rFonts w:ascii="Arial" w:hAnsi="Arial"/>
        <w:i/>
        <w:color w:val="A6BFDD" w:themeColor="accent1" w:themeTint="80" w:themeShade="95"/>
        <w:sz w:val="22"/>
      </w:rPr>
      <w:tcPr>
        <w:shd w:val="clear" w:color="FFFFFF" w:fill="auto"/>
        <w:tcBorders>
          <w:left w:val="single" w:color="A6BFDD" w:sz="4" w:space="0" w:themeColor="accent1" w:themeTint="80"/>
          <w:top w:val="none" w:color="000000" w:sz="4" w:space="0"/>
          <w:right w:val="none" w:color="000000" w:sz="4" w:space="0"/>
          <w:bottom w:val="none" w:color="000000" w:sz="4" w:space="0"/>
        </w:tcBorders>
      </w:tcPr>
    </w:tblStylePr>
    <w:tblStylePr w:type="lastRow">
      <w:rPr>
        <w:rFonts w:ascii="Arial" w:hAnsi="Arial"/>
        <w:b/>
        <w:color w:val="A6BFDD" w:themeColor="accent1" w:themeTint="80" w:themeShade="95"/>
        <w:sz w:val="22"/>
      </w:rPr>
      <w:tcPr>
        <w:shd w:val="clear" w:color="FFFFFF" w:fill="auto" w:themeColor="light1"/>
        <w:tcBorders>
          <w:left w:val="none" w:color="000000" w:sz="4" w:space="0"/>
          <w:top w:val="single" w:color="A6BFDD" w:sz="4" w:space="0" w:themeColor="accent1" w:themeTint="80"/>
          <w:right w:val="none" w:color="000000" w:sz="4" w:space="0"/>
          <w:bottom w:val="none" w:color="000000" w:sz="4" w:space="0"/>
        </w:tcBorders>
      </w:tcPr>
    </w:tblStylePr>
  </w:style>
  <w:style w:type="table" w:styleId="850" w:customStyle="1">
    <w:name w:val="Grid Table 7 Colorful - Accent 2"/>
    <w:basedOn w:val="766"/>
    <w:uiPriority w:val="99"/>
    <w:tblPr>
      <w:tblStyleRowBandSize w:val="1"/>
      <w:tblStyleColBandSize w:val="1"/>
      <w:tblInd w:w="0" w:type="dxa"/>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color="F2DCDC" w:fill="auto" w:themeColor="accent2" w:themeTint="32"/>
      </w:tcPr>
    </w:tblStylePr>
    <w:tblStylePr w:type="band1Vert">
      <w:tcPr>
        <w:shd w:val="clear" w:color="F2DCDC" w:fill="auto" w:themeColor="accent2" w:theme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b/>
        <w:color w:val="D99695" w:themeColor="accent2" w:themeTint="97" w:themeShade="95"/>
        <w:sz w:val="22"/>
      </w:rPr>
      <w:tcPr>
        <w:shd w:val="clear" w:color="FFFFFF" w:fill="auto" w:themeColor="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FFFFFF" w:fill="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b/>
        <w:color w:val="D99695" w:themeColor="accent2" w:themeTint="97" w:themeShade="95"/>
        <w:sz w:val="22"/>
      </w:rPr>
      <w:tcPr>
        <w:shd w:val="clear" w:color="FFFFFF" w:fill="auto" w:themeColor="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851" w:customStyle="1">
    <w:name w:val="Grid Table 7 Colorful - Accent 3"/>
    <w:basedOn w:val="766"/>
    <w:uiPriority w:val="99"/>
    <w:tblPr>
      <w:tblStyleRowBandSize w:val="1"/>
      <w:tblStyleColBandSize w:val="1"/>
      <w:tblInd w:w="0" w:type="dxa"/>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9ABB59" w:themeColor="accent3" w:themeTint="FE" w:themeShade="95"/>
        <w:sz w:val="22"/>
      </w:rPr>
      <w:tcPr>
        <w:shd w:val="clear" w:color="EAF1DC" w:fill="auto" w:themeColor="accent3" w:themeTint="34"/>
      </w:tcPr>
    </w:tblStylePr>
    <w:tblStylePr w:type="band1Vert">
      <w:tcPr>
        <w:shd w:val="clear" w:color="EAF1DC" w:fill="auto" w:themeColor="accent3" w:theme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FFFFFF" w:fill="auto"/>
        <w:tcBorders>
          <w:left w:val="none" w:color="000000" w:sz="4" w:space="0"/>
          <w:top w:val="none" w:color="000000" w:sz="4" w:space="0"/>
          <w:right w:val="single" w:color="9ABB59" w:sz="4" w:space="0" w:themeColor="accent3" w:themeTint="FE"/>
          <w:bottom w:val="none" w:color="000000" w:sz="4" w:space="0"/>
        </w:tcBorders>
      </w:tcPr>
    </w:tblStylePr>
    <w:tblStylePr w:type="firstRow">
      <w:rPr>
        <w:rFonts w:ascii="Arial" w:hAnsi="Arial"/>
        <w:b/>
        <w:color w:val="9ABB59" w:themeColor="accent3" w:themeTint="FE" w:themeShade="95"/>
        <w:sz w:val="22"/>
      </w:rPr>
      <w:tcPr>
        <w:shd w:val="clear" w:color="FFFFFF" w:fill="auto" w:themeColor="light1"/>
        <w:tcBorders>
          <w:left w:val="none" w:color="000000" w:sz="4" w:space="0"/>
          <w:top w:val="none" w:color="000000" w:sz="4" w:space="0"/>
          <w:right w:val="none" w:color="000000" w:sz="4" w:space="0"/>
          <w:bottom w:val="single" w:color="9ABB59" w:sz="4" w:space="0" w:themeColor="accent3" w:themeTint="FE"/>
        </w:tcBorders>
      </w:tcPr>
    </w:tblStylePr>
    <w:tblStylePr w:type="lastCol">
      <w:rPr>
        <w:rFonts w:ascii="Arial" w:hAnsi="Arial"/>
        <w:i/>
        <w:color w:val="9ABB59" w:themeColor="accent3" w:themeTint="FE" w:themeShade="95"/>
        <w:sz w:val="22"/>
      </w:rPr>
      <w:tcPr>
        <w:shd w:val="clear" w:color="FFFFFF" w:fill="auto"/>
        <w:tcBorders>
          <w:left w:val="single" w:color="9ABB59" w:sz="4" w:space="0" w:themeColor="accent3" w:themeTint="FE"/>
          <w:top w:val="none" w:color="000000" w:sz="4" w:space="0"/>
          <w:right w:val="none" w:color="000000" w:sz="4" w:space="0"/>
          <w:bottom w:val="none" w:color="000000" w:sz="4" w:space="0"/>
        </w:tcBorders>
      </w:tcPr>
    </w:tblStylePr>
    <w:tblStylePr w:type="lastRow">
      <w:rPr>
        <w:rFonts w:ascii="Arial" w:hAnsi="Arial"/>
        <w:b/>
        <w:color w:val="9ABB59" w:themeColor="accent3" w:themeTint="FE" w:themeShade="95"/>
        <w:sz w:val="22"/>
      </w:rPr>
      <w:tcPr>
        <w:shd w:val="clear" w:color="FFFFFF" w:fill="auto" w:themeColor="light1"/>
        <w:tcBorders>
          <w:left w:val="none" w:color="000000" w:sz="4" w:space="0"/>
          <w:top w:val="single" w:color="9ABB59" w:sz="4" w:space="0" w:themeColor="accent3" w:themeTint="FE"/>
          <w:right w:val="none" w:color="000000" w:sz="4" w:space="0"/>
          <w:bottom w:val="none" w:color="000000" w:sz="4" w:space="0"/>
        </w:tcBorders>
      </w:tcPr>
    </w:tblStylePr>
  </w:style>
  <w:style w:type="table" w:styleId="852" w:customStyle="1">
    <w:name w:val="Grid Table 7 Colorful - Accent 4"/>
    <w:basedOn w:val="766"/>
    <w:uiPriority w:val="99"/>
    <w:tblPr>
      <w:tblStyleRowBandSize w:val="1"/>
      <w:tblStyleColBandSize w:val="1"/>
      <w:tblInd w:w="0" w:type="dxa"/>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color="E5DFEC" w:fill="auto" w:themeColor="accent4" w:themeTint="34"/>
      </w:tcPr>
    </w:tblStylePr>
    <w:tblStylePr w:type="band1Vert">
      <w:tcPr>
        <w:shd w:val="clear" w:color="E5DFEC" w:fill="auto" w:themeColor="accent4" w:theme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b/>
        <w:color w:val="B2A1C6" w:themeColor="accent4" w:themeTint="9A" w:themeShade="95"/>
        <w:sz w:val="22"/>
      </w:rPr>
      <w:tcPr>
        <w:shd w:val="clear" w:color="FFFFFF" w:fill="auto" w:themeColor="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FFFFFF" w:fill="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b/>
        <w:color w:val="B2A1C6" w:themeColor="accent4" w:themeTint="9A" w:themeShade="95"/>
        <w:sz w:val="22"/>
      </w:rPr>
      <w:tcPr>
        <w:shd w:val="clear" w:color="FFFFFF" w:fill="auto" w:themeColor="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853" w:customStyle="1">
    <w:name w:val="Grid Table 7 Colorful - Accent 5"/>
    <w:basedOn w:val="766"/>
    <w:uiPriority w:val="99"/>
    <w:tblPr>
      <w:tblStyleRowBandSize w:val="1"/>
      <w:tblStyleColBandSize w:val="1"/>
      <w:tblInd w:w="0" w:type="dxa"/>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266779" w:themeColor="accent5" w:themeShade="95"/>
        <w:sz w:val="22"/>
      </w:rPr>
      <w:tcPr>
        <w:shd w:val="clear" w:color="DAEEF3" w:fill="auto" w:themeColor="accent5" w:themeTint="34"/>
      </w:tcPr>
    </w:tblStylePr>
    <w:tblStylePr w:type="band1Vert">
      <w:tcPr>
        <w:shd w:val="clear" w:color="DAEEF3" w:fill="auto" w:themeColor="accent5" w:theme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FFFFFF" w:fill="auto"/>
        <w:tcBorders>
          <w:left w:val="none" w:color="000000" w:sz="4" w:space="0"/>
          <w:top w:val="none" w:color="000000" w:sz="4" w:space="0"/>
          <w:right w:val="single" w:color="99D0DE" w:sz="4" w:space="0" w:themeColor="accent5" w:themeTint="90"/>
          <w:bottom w:val="none" w:color="000000" w:sz="4" w:space="0"/>
        </w:tcBorders>
      </w:tcPr>
    </w:tblStylePr>
    <w:tblStylePr w:type="firstRow">
      <w:rPr>
        <w:rFonts w:ascii="Arial" w:hAnsi="Arial"/>
        <w:b/>
        <w:color w:val="266779" w:themeColor="accent5" w:themeShade="95"/>
        <w:sz w:val="22"/>
      </w:rPr>
      <w:tcPr>
        <w:shd w:val="clear" w:color="FFFFFF" w:fill="auto" w:themeColor="light1"/>
        <w:tcBorders>
          <w:left w:val="none" w:color="000000" w:sz="4" w:space="0"/>
          <w:top w:val="none" w:color="000000" w:sz="4" w:space="0"/>
          <w:right w:val="none" w:color="000000" w:sz="4" w:space="0"/>
          <w:bottom w:val="single" w:color="99D0DE" w:sz="4" w:space="0" w:themeColor="accent5" w:themeTint="90"/>
        </w:tcBorders>
      </w:tcPr>
    </w:tblStylePr>
    <w:tblStylePr w:type="lastCol">
      <w:rPr>
        <w:rFonts w:ascii="Arial" w:hAnsi="Arial"/>
        <w:i/>
        <w:color w:val="266779" w:themeColor="accent5" w:themeShade="95"/>
        <w:sz w:val="22"/>
      </w:rPr>
      <w:tcPr>
        <w:shd w:val="clear" w:color="FFFFFF" w:fill="auto"/>
        <w:tcBorders>
          <w:left w:val="single" w:color="99D0DE"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9" w:themeColor="accent5" w:themeShade="95"/>
        <w:sz w:val="22"/>
      </w:rPr>
      <w:tcPr>
        <w:shd w:val="clear" w:color="FFFFFF" w:fill="auto" w:themeColor="light1"/>
        <w:tcBorders>
          <w:left w:val="none" w:color="000000" w:sz="4" w:space="0"/>
          <w:top w:val="single" w:color="99D0DE" w:sz="4" w:space="0" w:themeColor="accent5" w:themeTint="90"/>
          <w:right w:val="none" w:color="000000" w:sz="4" w:space="0"/>
          <w:bottom w:val="none" w:color="000000" w:sz="4" w:space="0"/>
        </w:tcBorders>
      </w:tcPr>
    </w:tblStylePr>
  </w:style>
  <w:style w:type="table" w:styleId="854" w:customStyle="1">
    <w:name w:val="Grid Table 7 Colorful - Accent 6"/>
    <w:basedOn w:val="766"/>
    <w:uiPriority w:val="99"/>
    <w:tblPr>
      <w:tblStyleRowBandSize w:val="1"/>
      <w:tblStyleColBandSize w:val="1"/>
      <w:tblInd w:w="0" w:type="dxa"/>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B15407" w:themeColor="accent6" w:themeShade="95"/>
        <w:sz w:val="22"/>
      </w:rPr>
      <w:tcPr>
        <w:shd w:val="clear" w:color="FDE9D8" w:fill="auto" w:themeColor="accent6" w:themeTint="34"/>
      </w:tcPr>
    </w:tblStylePr>
    <w:tblStylePr w:type="band1Vert">
      <w:tcPr>
        <w:shd w:val="clear" w:color="FDE9D8" w:fill="auto" w:themeColor="accent6" w:theme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FFFFFF" w:fill="auto"/>
        <w:tcBorders>
          <w:left w:val="none" w:color="000000" w:sz="4" w:space="0"/>
          <w:top w:val="none" w:color="000000" w:sz="4" w:space="0"/>
          <w:right w:val="single" w:color="FAC396" w:sz="4" w:space="0" w:themeColor="accent6" w:themeTint="90"/>
          <w:bottom w:val="none" w:color="000000" w:sz="4" w:space="0"/>
        </w:tcBorders>
      </w:tcPr>
    </w:tblStylePr>
    <w:tblStylePr w:type="firstRow">
      <w:rPr>
        <w:rFonts w:ascii="Arial" w:hAnsi="Arial"/>
        <w:b/>
        <w:color w:val="B15407" w:themeColor="accent6" w:themeShade="95"/>
        <w:sz w:val="22"/>
      </w:rPr>
      <w:tcPr>
        <w:shd w:val="clear" w:color="FFFFFF" w:fill="auto" w:themeColor="light1"/>
        <w:tcBorders>
          <w:left w:val="none" w:color="000000" w:sz="4" w:space="0"/>
          <w:top w:val="none" w:color="000000" w:sz="4" w:space="0"/>
          <w:right w:val="none" w:color="000000" w:sz="4" w:space="0"/>
          <w:bottom w:val="single" w:color="FAC396" w:sz="4" w:space="0" w:themeColor="accent6" w:themeTint="90"/>
        </w:tcBorders>
      </w:tcPr>
    </w:tblStylePr>
    <w:tblStylePr w:type="lastCol">
      <w:rPr>
        <w:rFonts w:ascii="Arial" w:hAnsi="Arial"/>
        <w:i/>
        <w:color w:val="B15407" w:themeColor="accent6" w:themeShade="95"/>
        <w:sz w:val="22"/>
      </w:rPr>
      <w:tcPr>
        <w:shd w:val="clear" w:color="FFFFFF" w:fill="auto"/>
        <w:tcBorders>
          <w:left w:val="single" w:color="FAC396" w:sz="4" w:space="0" w:themeColor="accent6" w:themeTint="90"/>
          <w:top w:val="none" w:color="000000" w:sz="4" w:space="0"/>
          <w:right w:val="none" w:color="000000" w:sz="4" w:space="0"/>
          <w:bottom w:val="none" w:color="000000" w:sz="4" w:space="0"/>
        </w:tcBorders>
      </w:tcPr>
    </w:tblStylePr>
    <w:tblStylePr w:type="lastRow">
      <w:rPr>
        <w:rFonts w:ascii="Arial" w:hAnsi="Arial"/>
        <w:b/>
        <w:color w:val="B15407" w:themeColor="accent6" w:themeShade="95"/>
        <w:sz w:val="22"/>
      </w:rPr>
      <w:tcPr>
        <w:shd w:val="clear" w:color="FFFFFF" w:fill="auto" w:themeColor="light1"/>
        <w:tcBorders>
          <w:left w:val="none" w:color="000000" w:sz="4" w:space="0"/>
          <w:top w:val="single" w:color="FAC396" w:sz="4" w:space="0" w:themeColor="accent6" w:themeTint="90"/>
          <w:right w:val="none" w:color="000000" w:sz="4" w:space="0"/>
          <w:bottom w:val="none" w:color="000000" w:sz="4" w:space="0"/>
        </w:tcBorders>
      </w:tcPr>
    </w:tblStylePr>
  </w:style>
  <w:style w:type="table" w:styleId="855" w:customStyle="1">
    <w:name w:val="List Table 1 Light"/>
    <w:basedOn w:val="766"/>
    <w:uiPriority w:val="99"/>
    <w:tblPr>
      <w:tblStyleRowBandSize w:val="1"/>
      <w:tblStyleColBandSize w:val="1"/>
      <w:tblInd w:w="0" w:type="dxa"/>
      <w:tblCellMar>
        <w:left w:w="108" w:type="dxa"/>
        <w:top w:w="0" w:type="dxa"/>
        <w:right w:w="108" w:type="dxa"/>
        <w:bottom w:w="0" w:type="dxa"/>
      </w:tblCellMar>
    </w:tblPr>
    <w:tblStylePr w:type="band1Horz">
      <w:tcPr>
        <w:shd w:val="clear" w:color="BFBFBF" w:fill="auto" w:themeColor="text1" w:themeTint="40"/>
      </w:tcPr>
    </w:tblStylePr>
    <w:tblStylePr w:type="band1Vert">
      <w:tcPr>
        <w:shd w:val="clear" w:color="BFBFBF" w:fill="auto"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856" w:customStyle="1">
    <w:name w:val="List Table 1 Light - Accent 1"/>
    <w:basedOn w:val="766"/>
    <w:uiPriority w:val="99"/>
    <w:tblPr>
      <w:tblStyleRowBandSize w:val="1"/>
      <w:tblStyleColBandSize w:val="1"/>
      <w:tblInd w:w="0" w:type="dxa"/>
      <w:tblCellMar>
        <w:left w:w="108" w:type="dxa"/>
        <w:top w:w="0" w:type="dxa"/>
        <w:right w:w="108" w:type="dxa"/>
        <w:bottom w:w="0" w:type="dxa"/>
      </w:tblCellMar>
    </w:tblPr>
    <w:tblStylePr w:type="band1Horz">
      <w:tcPr>
        <w:shd w:val="clear" w:color="D2DFEE" w:fill="auto" w:themeColor="accent1" w:themeTint="40"/>
      </w:tcPr>
    </w:tblStylePr>
    <w:tblStylePr w:type="band1Vert">
      <w:tcPr>
        <w:shd w:val="clear" w:color="D2DFEE" w:fill="auto"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857" w:customStyle="1">
    <w:name w:val="List Table 1 Light - Accent 2"/>
    <w:basedOn w:val="766"/>
    <w:uiPriority w:val="99"/>
    <w:tblPr>
      <w:tblStyleRowBandSize w:val="1"/>
      <w:tblStyleColBandSize w:val="1"/>
      <w:tblInd w:w="0" w:type="dxa"/>
      <w:tblCellMar>
        <w:left w:w="108" w:type="dxa"/>
        <w:top w:w="0" w:type="dxa"/>
        <w:right w:w="108" w:type="dxa"/>
        <w:bottom w:w="0" w:type="dxa"/>
      </w:tblCellMar>
    </w:tblPr>
    <w:tblStylePr w:type="band1Horz">
      <w:tcPr>
        <w:shd w:val="clear" w:color="EFD2D2" w:fill="auto" w:themeColor="accent2" w:themeTint="40"/>
      </w:tcPr>
    </w:tblStylePr>
    <w:tblStylePr w:type="band1Vert">
      <w:tcPr>
        <w:shd w:val="clear" w:color="EFD2D2" w:fill="auto"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858" w:customStyle="1">
    <w:name w:val="List Table 1 Light - Accent 3"/>
    <w:basedOn w:val="766"/>
    <w:uiPriority w:val="99"/>
    <w:tblPr>
      <w:tblStyleRowBandSize w:val="1"/>
      <w:tblStyleColBandSize w:val="1"/>
      <w:tblInd w:w="0" w:type="dxa"/>
      <w:tblCellMar>
        <w:left w:w="108" w:type="dxa"/>
        <w:top w:w="0" w:type="dxa"/>
        <w:right w:w="108" w:type="dxa"/>
        <w:bottom w:w="0" w:type="dxa"/>
      </w:tblCellMar>
    </w:tblPr>
    <w:tblStylePr w:type="band1Horz">
      <w:tcPr>
        <w:shd w:val="clear" w:color="E5EED5" w:fill="auto" w:themeColor="accent3" w:themeTint="40"/>
      </w:tcPr>
    </w:tblStylePr>
    <w:tblStylePr w:type="band1Vert">
      <w:tcPr>
        <w:shd w:val="clear" w:color="E5EED5" w:fill="auto"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859" w:customStyle="1">
    <w:name w:val="List Table 1 Light - Accent 4"/>
    <w:basedOn w:val="766"/>
    <w:uiPriority w:val="99"/>
    <w:tblPr>
      <w:tblStyleRowBandSize w:val="1"/>
      <w:tblStyleColBandSize w:val="1"/>
      <w:tblInd w:w="0" w:type="dxa"/>
      <w:tblCellMar>
        <w:left w:w="108" w:type="dxa"/>
        <w:top w:w="0" w:type="dxa"/>
        <w:right w:w="108" w:type="dxa"/>
        <w:bottom w:w="0" w:type="dxa"/>
      </w:tblCellMar>
    </w:tblPr>
    <w:tblStylePr w:type="band1Horz">
      <w:tcPr>
        <w:shd w:val="clear" w:color="DFD8E7" w:fill="auto" w:themeColor="accent4" w:themeTint="40"/>
      </w:tcPr>
    </w:tblStylePr>
    <w:tblStylePr w:type="band1Vert">
      <w:tcPr>
        <w:shd w:val="clear" w:color="DFD8E7" w:fill="auto"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860" w:customStyle="1">
    <w:name w:val="List Table 1 Light - Accent 5"/>
    <w:basedOn w:val="766"/>
    <w:uiPriority w:val="99"/>
    <w:tblPr>
      <w:tblStyleRowBandSize w:val="1"/>
      <w:tblStyleColBandSize w:val="1"/>
      <w:tblInd w:w="0" w:type="dxa"/>
      <w:tblCellMar>
        <w:left w:w="108" w:type="dxa"/>
        <w:top w:w="0" w:type="dxa"/>
        <w:right w:w="108" w:type="dxa"/>
        <w:bottom w:w="0" w:type="dxa"/>
      </w:tblCellMar>
    </w:tblPr>
    <w:tblStylePr w:type="band1Horz">
      <w:tcPr>
        <w:shd w:val="clear" w:color="D1EAF0" w:fill="auto" w:themeColor="accent5" w:themeTint="40"/>
      </w:tcPr>
    </w:tblStylePr>
    <w:tblStylePr w:type="band1Vert">
      <w:tcPr>
        <w:shd w:val="clear" w:color="D1EAF0" w:fill="auto"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861" w:customStyle="1">
    <w:name w:val="List Table 1 Light - Accent 6"/>
    <w:basedOn w:val="766"/>
    <w:uiPriority w:val="99"/>
    <w:tblPr>
      <w:tblStyleRowBandSize w:val="1"/>
      <w:tblStyleColBandSize w:val="1"/>
      <w:tblInd w:w="0" w:type="dxa"/>
      <w:tblCellMar>
        <w:left w:w="108" w:type="dxa"/>
        <w:top w:w="0" w:type="dxa"/>
        <w:right w:w="108" w:type="dxa"/>
        <w:bottom w:w="0" w:type="dxa"/>
      </w:tblCellMar>
    </w:tblPr>
    <w:tblStylePr w:type="band1Horz">
      <w:tcPr>
        <w:shd w:val="clear" w:color="FDE4D0" w:fill="auto" w:themeColor="accent6" w:themeTint="40"/>
      </w:tcPr>
    </w:tblStylePr>
    <w:tblStylePr w:type="band1Vert">
      <w:tcPr>
        <w:shd w:val="clear" w:color="FDE4D0" w:fill="auto"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862" w:customStyle="1">
    <w:name w:val="List Table 2"/>
    <w:basedOn w:val="766"/>
    <w:uiPriority w:val="99"/>
    <w:tblPr>
      <w:tblStyleRowBandSize w:val="1"/>
      <w:tblStyleColBandSize w:val="1"/>
      <w:tblInd w:w="0" w:type="dxa"/>
      <w:tblBorders>
        <w:top w:val="single" w:color="6F6F6F" w:sz="4" w:space="0" w:themeColor="text1" w:themeTint="90"/>
        <w:bottom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863" w:customStyle="1">
    <w:name w:val="List Table 2 - Accent 1"/>
    <w:basedOn w:val="766"/>
    <w:uiPriority w:val="99"/>
    <w:tblPr>
      <w:tblStyleRowBandSize w:val="1"/>
      <w:tblStyleColBandSize w:val="1"/>
      <w:tblInd w:w="0" w:type="dxa"/>
      <w:tblBorders>
        <w:top w:val="single" w:color="9BB7D9" w:sz="4" w:space="0" w:themeColor="accent1" w:themeTint="90"/>
        <w:bottom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color="D2DFEE" w:fill="auto" w:themeColor="accent1" w:themeTint="40"/>
      </w:tcPr>
    </w:tblStylePr>
    <w:tblStylePr w:type="band1Vert">
      <w:rPr>
        <w:rFonts w:ascii="Arial" w:hAnsi="Arial"/>
        <w:color w:val="404040"/>
        <w:sz w:val="22"/>
      </w:rPr>
      <w:tcPr>
        <w:shd w:val="clear" w:color="D2DFEE" w:fill="auto"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864" w:customStyle="1">
    <w:name w:val="List Table 2 - Accent 2"/>
    <w:basedOn w:val="766"/>
    <w:uiPriority w:val="99"/>
    <w:tblPr>
      <w:tblStyleRowBandSize w:val="1"/>
      <w:tblStyleColBandSize w:val="1"/>
      <w:tblInd w:w="0" w:type="dxa"/>
      <w:tblBorders>
        <w:top w:val="single" w:color="DB9B9A" w:sz="4" w:space="0" w:themeColor="accent2" w:themeTint="90"/>
        <w:bottom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color="EFD2D2" w:fill="auto" w:themeColor="accent2" w:themeTint="40"/>
      </w:tcPr>
    </w:tblStylePr>
    <w:tblStylePr w:type="band1Vert">
      <w:rPr>
        <w:rFonts w:ascii="Arial" w:hAnsi="Arial"/>
        <w:color w:val="404040"/>
        <w:sz w:val="22"/>
      </w:rPr>
      <w:tcPr>
        <w:shd w:val="clear" w:color="EFD2D2" w:fill="auto"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865" w:customStyle="1">
    <w:name w:val="List Table 2 - Accent 3"/>
    <w:basedOn w:val="766"/>
    <w:uiPriority w:val="99"/>
    <w:tblPr>
      <w:tblStyleRowBandSize w:val="1"/>
      <w:tblStyleColBandSize w:val="1"/>
      <w:tblInd w:w="0" w:type="dxa"/>
      <w:tblBorders>
        <w:top w:val="single" w:color="C6D8A1" w:sz="4" w:space="0" w:themeColor="accent3" w:themeTint="90"/>
        <w:bottom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color="E5EED5" w:fill="auto" w:themeColor="accent3" w:themeTint="40"/>
      </w:tcPr>
    </w:tblStylePr>
    <w:tblStylePr w:type="band1Vert">
      <w:rPr>
        <w:rFonts w:ascii="Arial" w:hAnsi="Arial"/>
        <w:color w:val="404040"/>
        <w:sz w:val="22"/>
      </w:rPr>
      <w:tcPr>
        <w:shd w:val="clear" w:color="E5EED5" w:fill="auto"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866" w:customStyle="1">
    <w:name w:val="List Table 2 - Accent 4"/>
    <w:basedOn w:val="766"/>
    <w:uiPriority w:val="99"/>
    <w:tblPr>
      <w:tblStyleRowBandSize w:val="1"/>
      <w:tblStyleColBandSize w:val="1"/>
      <w:tblInd w:w="0" w:type="dxa"/>
      <w:tblBorders>
        <w:top w:val="single" w:color="B7A7CA" w:sz="4" w:space="0" w:themeColor="accent4" w:themeTint="90"/>
        <w:bottom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color="DFD8E7" w:fill="auto" w:themeColor="accent4" w:themeTint="40"/>
      </w:tcPr>
    </w:tblStylePr>
    <w:tblStylePr w:type="band1Vert">
      <w:rPr>
        <w:rFonts w:ascii="Arial" w:hAnsi="Arial"/>
        <w:color w:val="404040"/>
        <w:sz w:val="22"/>
      </w:rPr>
      <w:tcPr>
        <w:shd w:val="clear" w:color="DFD8E7" w:fill="auto"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867" w:customStyle="1">
    <w:name w:val="List Table 2 - Accent 5"/>
    <w:basedOn w:val="766"/>
    <w:uiPriority w:val="99"/>
    <w:tblPr>
      <w:tblStyleRowBandSize w:val="1"/>
      <w:tblStyleColBandSize w:val="1"/>
      <w:tblInd w:w="0" w:type="dxa"/>
      <w:tblBorders>
        <w:top w:val="single" w:color="99D0DE" w:sz="4" w:space="0" w:themeColor="accent5" w:themeTint="90"/>
        <w:bottom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color="D1EAF0" w:fill="auto" w:themeColor="accent5" w:themeTint="40"/>
      </w:tcPr>
    </w:tblStylePr>
    <w:tblStylePr w:type="band1Vert">
      <w:rPr>
        <w:rFonts w:ascii="Arial" w:hAnsi="Arial"/>
        <w:color w:val="404040"/>
        <w:sz w:val="22"/>
      </w:rPr>
      <w:tcPr>
        <w:shd w:val="clear" w:color="D1EAF0" w:fill="auto"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868" w:customStyle="1">
    <w:name w:val="List Table 2 - Accent 6"/>
    <w:basedOn w:val="766"/>
    <w:uiPriority w:val="99"/>
    <w:tblPr>
      <w:tblStyleRowBandSize w:val="1"/>
      <w:tblStyleColBandSize w:val="1"/>
      <w:tblInd w:w="0" w:type="dxa"/>
      <w:tblBorders>
        <w:top w:val="single" w:color="FAC396" w:sz="4" w:space="0" w:themeColor="accent6" w:themeTint="90"/>
        <w:bottom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color="FDE4D0" w:fill="auto" w:themeColor="accent6" w:themeTint="40"/>
      </w:tcPr>
    </w:tblStylePr>
    <w:tblStylePr w:type="band1Vert">
      <w:rPr>
        <w:rFonts w:ascii="Arial" w:hAnsi="Arial"/>
        <w:color w:val="404040"/>
        <w:sz w:val="22"/>
      </w:rPr>
      <w:tcPr>
        <w:shd w:val="clear" w:color="FDE4D0" w:fill="auto"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869" w:customStyle="1">
    <w:name w:val="List Table 3"/>
    <w:basedOn w:val="766"/>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870" w:customStyle="1">
    <w:name w:val="List Table 3 - Accent 1"/>
    <w:basedOn w:val="766"/>
    <w:uiPriority w:val="99"/>
    <w:tblPr>
      <w:tblStyleRowBandSize w:val="1"/>
      <w:tblStyleColBandSize w:val="1"/>
      <w:tblInd w:w="0" w:type="dxa"/>
      <w:tblBorders>
        <w:left w:val="single" w:color="4F81BD" w:sz="4" w:space="0" w:themeColor="accent1"/>
        <w:top w:val="single" w:color="4F81BD" w:sz="4" w:space="0" w:themeColor="accent1"/>
        <w:right w:val="single" w:color="4F81BD" w:sz="4" w:space="0" w:themeColor="accent1"/>
        <w:bottom w:val="single" w:color="4F81BD" w:sz="4" w:space="0" w:themeColor="accent1"/>
      </w:tblBorders>
      <w:tblCellMar>
        <w:left w:w="108" w:type="dxa"/>
        <w:top w:w="0" w:type="dxa"/>
        <w:right w:w="108" w:type="dxa"/>
        <w:bottom w:w="0" w:type="dxa"/>
      </w:tblCellMar>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color="4F81BD" w:fill="auto" w:themeColor="accent1"/>
      </w:tcPr>
    </w:tblStylePr>
    <w:tblStylePr w:type="lastCol">
      <w:rPr>
        <w:b/>
        <w:color w:val="404040"/>
      </w:rPr>
    </w:tblStylePr>
    <w:tblStylePr w:type="lastRow">
      <w:rPr>
        <w:b/>
        <w:color w:val="404040"/>
      </w:rPr>
    </w:tblStylePr>
  </w:style>
  <w:style w:type="table" w:styleId="871" w:customStyle="1">
    <w:name w:val="List Table 3 - Accent 2"/>
    <w:basedOn w:val="766"/>
    <w:uiPriority w:val="99"/>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color="D99695" w:fill="auto" w:themeColor="accent2" w:themeTint="97"/>
      </w:tcPr>
    </w:tblStylePr>
    <w:tblStylePr w:type="lastCol">
      <w:rPr>
        <w:b/>
        <w:color w:val="404040"/>
      </w:rPr>
    </w:tblStylePr>
    <w:tblStylePr w:type="lastRow">
      <w:rPr>
        <w:b/>
        <w:color w:val="404040"/>
      </w:rPr>
    </w:tblStylePr>
  </w:style>
  <w:style w:type="table" w:styleId="872" w:customStyle="1">
    <w:name w:val="List Table 3 - Accent 3"/>
    <w:basedOn w:val="766"/>
    <w:uiPriority w:val="99"/>
    <w:tblPr>
      <w:tblStyleRowBandSize w:val="1"/>
      <w:tblStyleColBandSize w:val="1"/>
      <w:tblInd w:w="0" w:type="dxa"/>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CellMar>
        <w:left w:w="108" w:type="dxa"/>
        <w:top w:w="0" w:type="dxa"/>
        <w:right w:w="108" w:type="dxa"/>
        <w:bottom w:w="0" w:type="dxa"/>
      </w:tblCellMar>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color="C3D69B" w:fill="auto" w:themeColor="accent3" w:themeTint="98"/>
      </w:tcPr>
    </w:tblStylePr>
    <w:tblStylePr w:type="lastCol">
      <w:rPr>
        <w:b/>
        <w:color w:val="404040"/>
      </w:rPr>
    </w:tblStylePr>
    <w:tblStylePr w:type="lastRow">
      <w:rPr>
        <w:b/>
        <w:color w:val="404040"/>
      </w:rPr>
    </w:tblStylePr>
  </w:style>
  <w:style w:type="table" w:styleId="873" w:customStyle="1">
    <w:name w:val="List Table 3 - Accent 4"/>
    <w:basedOn w:val="766"/>
    <w:uiPriority w:val="99"/>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color="B2A1C6" w:fill="auto" w:themeColor="accent4" w:themeTint="9A"/>
      </w:tcPr>
    </w:tblStylePr>
    <w:tblStylePr w:type="lastCol">
      <w:rPr>
        <w:b/>
        <w:color w:val="404040"/>
      </w:rPr>
    </w:tblStylePr>
    <w:tblStylePr w:type="lastRow">
      <w:rPr>
        <w:b/>
        <w:color w:val="404040"/>
      </w:rPr>
    </w:tblStylePr>
  </w:style>
  <w:style w:type="table" w:styleId="874" w:customStyle="1">
    <w:name w:val="List Table 3 - Accent 5"/>
    <w:basedOn w:val="766"/>
    <w:uiPriority w:val="99"/>
    <w:tblPr>
      <w:tblStyleRowBandSize w:val="1"/>
      <w:tblStyleColBandSize w:val="1"/>
      <w:tblInd w:w="0" w:type="dxa"/>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CellMar>
        <w:left w:w="108" w:type="dxa"/>
        <w:top w:w="0" w:type="dxa"/>
        <w:right w:w="108" w:type="dxa"/>
        <w:bottom w:w="0" w:type="dxa"/>
      </w:tblCellMar>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color="92CCDC" w:fill="auto" w:themeColor="accent5" w:themeTint="9A"/>
      </w:tcPr>
    </w:tblStylePr>
    <w:tblStylePr w:type="lastCol">
      <w:rPr>
        <w:b/>
        <w:color w:val="404040"/>
      </w:rPr>
    </w:tblStylePr>
    <w:tblStylePr w:type="lastRow">
      <w:rPr>
        <w:b/>
        <w:color w:val="404040"/>
      </w:rPr>
    </w:tblStylePr>
  </w:style>
  <w:style w:type="table" w:styleId="875" w:customStyle="1">
    <w:name w:val="List Table 3 - Accent 6"/>
    <w:basedOn w:val="766"/>
    <w:uiPriority w:val="99"/>
    <w:tblPr>
      <w:tblStyleRowBandSize w:val="1"/>
      <w:tblStyleColBandSize w:val="1"/>
      <w:tblInd w:w="0" w:type="dxa"/>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CellMar>
        <w:left w:w="108" w:type="dxa"/>
        <w:top w:w="0" w:type="dxa"/>
        <w:right w:w="108" w:type="dxa"/>
        <w:bottom w:w="0" w:type="dxa"/>
      </w:tblCellMar>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color="FAC090" w:fill="auto" w:themeColor="accent6" w:themeTint="98"/>
      </w:tcPr>
    </w:tblStylePr>
    <w:tblStylePr w:type="lastCol">
      <w:rPr>
        <w:b/>
        <w:color w:val="404040"/>
      </w:rPr>
    </w:tblStylePr>
    <w:tblStylePr w:type="lastRow">
      <w:rPr>
        <w:b/>
        <w:color w:val="404040"/>
      </w:rPr>
    </w:tblStylePr>
  </w:style>
  <w:style w:type="table" w:styleId="876" w:customStyle="1">
    <w:name w:val="List Table 4"/>
    <w:basedOn w:val="766"/>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877" w:customStyle="1">
    <w:name w:val="List Table 4 - Accent 1"/>
    <w:basedOn w:val="766"/>
    <w:uiPriority w:val="99"/>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color="D2DFEE" w:fill="auto" w:themeColor="accent1" w:themeTint="40"/>
      </w:tcPr>
    </w:tblStylePr>
    <w:tblStylePr w:type="band1Vert">
      <w:rPr>
        <w:rFonts w:ascii="Arial" w:hAnsi="Arial"/>
        <w:color w:val="404040"/>
        <w:sz w:val="22"/>
      </w:rPr>
      <w:tcPr>
        <w:shd w:val="clear" w:color="D2DFEE" w:fill="auto" w:themeColor="accent1" w:themeTint="40"/>
      </w:tcPr>
    </w:tblStylePr>
    <w:tblStylePr w:type="firstCol">
      <w:rPr>
        <w:b/>
        <w:color w:val="404040"/>
      </w:rPr>
    </w:tblStylePr>
    <w:tblStylePr w:type="firstRow">
      <w:rPr>
        <w:rFonts w:ascii="Arial" w:hAnsi="Arial"/>
        <w:b/>
        <w:color w:val="FFFFFF"/>
        <w:sz w:val="22"/>
      </w:rPr>
      <w:tcPr>
        <w:shd w:val="clear" w:color="4F81BD" w:fill="auto" w:themeColor="accent1"/>
      </w:tcPr>
    </w:tblStylePr>
    <w:tblStylePr w:type="lastCol">
      <w:rPr>
        <w:b/>
        <w:color w:val="404040"/>
      </w:rPr>
    </w:tblStylePr>
    <w:tblStylePr w:type="lastRow">
      <w:rPr>
        <w:b/>
        <w:color w:val="404040"/>
      </w:rPr>
    </w:tblStylePr>
  </w:style>
  <w:style w:type="table" w:styleId="878" w:customStyle="1">
    <w:name w:val="List Table 4 - Accent 2"/>
    <w:basedOn w:val="766"/>
    <w:uiPriority w:val="99"/>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color="EFD2D2" w:fill="auto" w:themeColor="accent2" w:themeTint="40"/>
      </w:tcPr>
    </w:tblStylePr>
    <w:tblStylePr w:type="band1Vert">
      <w:rPr>
        <w:rFonts w:ascii="Arial" w:hAnsi="Arial"/>
        <w:color w:val="404040"/>
        <w:sz w:val="22"/>
      </w:rPr>
      <w:tcPr>
        <w:shd w:val="clear" w:color="EFD2D2" w:fill="auto" w:themeColor="accent2" w:themeTint="40"/>
      </w:tcPr>
    </w:tblStylePr>
    <w:tblStylePr w:type="firstCol">
      <w:rPr>
        <w:b/>
        <w:color w:val="404040"/>
      </w:rPr>
    </w:tblStylePr>
    <w:tblStylePr w:type="firstRow">
      <w:rPr>
        <w:rFonts w:ascii="Arial" w:hAnsi="Arial"/>
        <w:b/>
        <w:color w:val="FFFFFF"/>
        <w:sz w:val="22"/>
      </w:rPr>
      <w:tcPr>
        <w:shd w:val="clear" w:color="C0504D" w:fill="auto" w:themeColor="accent2"/>
      </w:tcPr>
    </w:tblStylePr>
    <w:tblStylePr w:type="lastCol">
      <w:rPr>
        <w:b/>
        <w:color w:val="404040"/>
      </w:rPr>
    </w:tblStylePr>
    <w:tblStylePr w:type="lastRow">
      <w:rPr>
        <w:b/>
        <w:color w:val="404040"/>
      </w:rPr>
    </w:tblStylePr>
  </w:style>
  <w:style w:type="table" w:styleId="879" w:customStyle="1">
    <w:name w:val="List Table 4 - Accent 3"/>
    <w:basedOn w:val="766"/>
    <w:uiPriority w:val="99"/>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color="E5EED5" w:fill="auto" w:themeColor="accent3" w:themeTint="40"/>
      </w:tcPr>
    </w:tblStylePr>
    <w:tblStylePr w:type="band1Vert">
      <w:rPr>
        <w:rFonts w:ascii="Arial" w:hAnsi="Arial"/>
        <w:color w:val="404040"/>
        <w:sz w:val="22"/>
      </w:rPr>
      <w:tcPr>
        <w:shd w:val="clear" w:color="E5EED5" w:fill="auto" w:themeColor="accent3" w:themeTint="40"/>
      </w:tcPr>
    </w:tblStylePr>
    <w:tblStylePr w:type="firstCol">
      <w:rPr>
        <w:b/>
        <w:color w:val="404040"/>
      </w:rPr>
    </w:tblStylePr>
    <w:tblStylePr w:type="firstRow">
      <w:rPr>
        <w:rFonts w:ascii="Arial" w:hAnsi="Arial"/>
        <w:b/>
        <w:color w:val="FFFFFF"/>
        <w:sz w:val="22"/>
      </w:rPr>
      <w:tcPr>
        <w:shd w:val="clear" w:color="9BBB59" w:fill="auto" w:themeColor="accent3"/>
      </w:tcPr>
    </w:tblStylePr>
    <w:tblStylePr w:type="lastCol">
      <w:rPr>
        <w:b/>
        <w:color w:val="404040"/>
      </w:rPr>
    </w:tblStylePr>
    <w:tblStylePr w:type="lastRow">
      <w:rPr>
        <w:b/>
        <w:color w:val="404040"/>
      </w:rPr>
    </w:tblStylePr>
  </w:style>
  <w:style w:type="table" w:styleId="880" w:customStyle="1">
    <w:name w:val="List Table 4 - Accent 4"/>
    <w:basedOn w:val="766"/>
    <w:uiPriority w:val="99"/>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color="DFD8E7" w:fill="auto" w:themeColor="accent4" w:themeTint="40"/>
      </w:tcPr>
    </w:tblStylePr>
    <w:tblStylePr w:type="band1Vert">
      <w:rPr>
        <w:rFonts w:ascii="Arial" w:hAnsi="Arial"/>
        <w:color w:val="404040"/>
        <w:sz w:val="22"/>
      </w:rPr>
      <w:tcPr>
        <w:shd w:val="clear" w:color="DFD8E7" w:fill="auto" w:themeColor="accent4" w:themeTint="40"/>
      </w:tcPr>
    </w:tblStylePr>
    <w:tblStylePr w:type="firstCol">
      <w:rPr>
        <w:b/>
        <w:color w:val="404040"/>
      </w:rPr>
    </w:tblStylePr>
    <w:tblStylePr w:type="firstRow">
      <w:rPr>
        <w:rFonts w:ascii="Arial" w:hAnsi="Arial"/>
        <w:b/>
        <w:color w:val="FFFFFF"/>
        <w:sz w:val="22"/>
      </w:rPr>
      <w:tcPr>
        <w:shd w:val="clear" w:color="8064A2" w:fill="auto" w:themeColor="accent4"/>
      </w:tcPr>
    </w:tblStylePr>
    <w:tblStylePr w:type="lastCol">
      <w:rPr>
        <w:b/>
        <w:color w:val="404040"/>
      </w:rPr>
    </w:tblStylePr>
    <w:tblStylePr w:type="lastRow">
      <w:rPr>
        <w:b/>
        <w:color w:val="404040"/>
      </w:rPr>
    </w:tblStylePr>
  </w:style>
  <w:style w:type="table" w:styleId="881" w:customStyle="1">
    <w:name w:val="List Table 4 - Accent 5"/>
    <w:basedOn w:val="766"/>
    <w:uiPriority w:val="99"/>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color="D1EAF0" w:fill="auto" w:themeColor="accent5" w:themeTint="40"/>
      </w:tcPr>
    </w:tblStylePr>
    <w:tblStylePr w:type="band1Vert">
      <w:rPr>
        <w:rFonts w:ascii="Arial" w:hAnsi="Arial"/>
        <w:color w:val="404040"/>
        <w:sz w:val="22"/>
      </w:rPr>
      <w:tcPr>
        <w:shd w:val="clear" w:color="D1EAF0" w:fill="auto" w:themeColor="accent5" w:themeTint="40"/>
      </w:tcPr>
    </w:tblStylePr>
    <w:tblStylePr w:type="firstCol">
      <w:rPr>
        <w:b/>
        <w:color w:val="404040"/>
      </w:rPr>
    </w:tblStylePr>
    <w:tblStylePr w:type="firstRow">
      <w:rPr>
        <w:rFonts w:ascii="Arial" w:hAnsi="Arial"/>
        <w:b/>
        <w:color w:val="FFFFFF"/>
        <w:sz w:val="22"/>
      </w:rPr>
      <w:tcPr>
        <w:shd w:val="clear" w:color="4BACC6" w:fill="auto" w:themeColor="accent5"/>
      </w:tcPr>
    </w:tblStylePr>
    <w:tblStylePr w:type="lastCol">
      <w:rPr>
        <w:b/>
        <w:color w:val="404040"/>
      </w:rPr>
    </w:tblStylePr>
    <w:tblStylePr w:type="lastRow">
      <w:rPr>
        <w:b/>
        <w:color w:val="404040"/>
      </w:rPr>
    </w:tblStylePr>
  </w:style>
  <w:style w:type="table" w:styleId="882" w:customStyle="1">
    <w:name w:val="List Table 4 - Accent 6"/>
    <w:basedOn w:val="766"/>
    <w:uiPriority w:val="99"/>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color="FDE4D0" w:fill="auto" w:themeColor="accent6" w:themeTint="40"/>
      </w:tcPr>
    </w:tblStylePr>
    <w:tblStylePr w:type="band1Vert">
      <w:rPr>
        <w:rFonts w:ascii="Arial" w:hAnsi="Arial"/>
        <w:color w:val="404040"/>
        <w:sz w:val="22"/>
      </w:rPr>
      <w:tcPr>
        <w:shd w:val="clear" w:color="FDE4D0" w:fill="auto" w:themeColor="accent6" w:themeTint="40"/>
      </w:tcPr>
    </w:tblStylePr>
    <w:tblStylePr w:type="firstCol">
      <w:rPr>
        <w:b/>
        <w:color w:val="404040"/>
      </w:rPr>
    </w:tblStylePr>
    <w:tblStylePr w:type="firstRow">
      <w:rPr>
        <w:rFonts w:ascii="Arial" w:hAnsi="Arial"/>
        <w:b/>
        <w:color w:val="FFFFFF"/>
        <w:sz w:val="22"/>
      </w:rPr>
      <w:tcPr>
        <w:shd w:val="clear" w:color="F79646" w:fill="auto" w:themeColor="accent6"/>
      </w:tcPr>
    </w:tblStylePr>
    <w:tblStylePr w:type="lastCol">
      <w:rPr>
        <w:b/>
        <w:color w:val="404040"/>
      </w:rPr>
    </w:tblStylePr>
    <w:tblStylePr w:type="lastRow">
      <w:rPr>
        <w:b/>
        <w:color w:val="404040"/>
      </w:rPr>
    </w:tblStylePr>
  </w:style>
  <w:style w:type="table" w:styleId="883" w:customStyle="1">
    <w:name w:val="List Table 5 Dark"/>
    <w:basedOn w:val="766"/>
    <w:uiPriority w:val="99"/>
    <w:tblPr>
      <w:tblStyleRowBandSize w:val="1"/>
      <w:tblStyleColBandSize w:val="1"/>
      <w:tblInd w:w="0" w:type="dxa"/>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7F7F7F" w:fill="auto" w:themeColor="text1" w:themeTint="80"/>
      <w:tblCellMar>
        <w:left w:w="108" w:type="dxa"/>
        <w:top w:w="0" w:type="dxa"/>
        <w:right w:w="108" w:type="dxa"/>
        <w:bottom w:w="0" w:type="dxa"/>
      </w:tblCellMar>
    </w:tblPr>
    <w:tblStylePr w:type="band1Horz">
      <w:tcPr>
        <w:shd w:val="clear" w:color="7F7F7F" w:fill="auto" w:themeColor="text1" w:themeTint="80"/>
        <w:tcBorders>
          <w:top w:val="single" w:color="FFFFFF" w:sz="4" w:space="0" w:themeColor="light1"/>
          <w:bottom w:val="single" w:color="FFFFFF" w:sz="4" w:space="0" w:themeColor="light1"/>
        </w:tcBorders>
      </w:tcPr>
    </w:tblStylePr>
    <w:tblStylePr w:type="band1Vert">
      <w:tcPr>
        <w:shd w:val="clear" w:color="7F7F7F" w:fill="auto" w:themeColor="text1" w:themeTint="80"/>
        <w:tcBorders>
          <w:left w:val="single" w:color="FFFFFF" w:sz="4" w:space="0" w:themeColor="light1"/>
          <w:right w:val="single" w:color="FFFFFF" w:sz="4" w:space="0" w:themeColor="light1"/>
        </w:tcBorders>
      </w:tcPr>
    </w:tblStylePr>
    <w:tblStylePr w:type="band2Horz">
      <w:tcPr>
        <w:shd w:val="clear" w:color="7F7F7F" w:fill="auto" w:themeColor="text1" w:theme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7F7F7F" w:fill="auto" w:themeColor="text1" w:theme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884" w:customStyle="1">
    <w:name w:val="List Table 5 Dark - Accent 1"/>
    <w:basedOn w:val="766"/>
    <w:uiPriority w:val="99"/>
    <w:tblPr>
      <w:tblStyleRowBandSize w:val="1"/>
      <w:tblStyleColBandSize w:val="1"/>
      <w:tblInd w:w="0" w:type="dxa"/>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color="4F81BD" w:fill="auto" w:themeColor="accent1"/>
      <w:tblCellMar>
        <w:left w:w="108" w:type="dxa"/>
        <w:top w:w="0" w:type="dxa"/>
        <w:right w:w="108" w:type="dxa"/>
        <w:bottom w:w="0" w:type="dxa"/>
      </w:tblCellMar>
    </w:tblPr>
    <w:tblStylePr w:type="band1Horz">
      <w:tcPr>
        <w:shd w:val="clear" w:color="4F81BD" w:fill="auto" w:themeColor="accent1"/>
        <w:tcBorders>
          <w:top w:val="single" w:color="FFFFFF" w:sz="4" w:space="0" w:themeColor="light1"/>
          <w:bottom w:val="single" w:color="FFFFFF" w:sz="4" w:space="0" w:themeColor="light1"/>
        </w:tcBorders>
      </w:tcPr>
    </w:tblStylePr>
    <w:tblStylePr w:type="band1Vert">
      <w:tcPr>
        <w:shd w:val="clear" w:color="4F81BD" w:fill="auto" w:themeColor="accent1"/>
        <w:tcBorders>
          <w:left w:val="single" w:color="FFFFFF" w:sz="4" w:space="0" w:themeColor="light1"/>
          <w:right w:val="single" w:color="FFFFFF" w:sz="4" w:space="0" w:themeColor="light1"/>
        </w:tcBorders>
      </w:tcPr>
    </w:tblStylePr>
    <w:tblStylePr w:type="band2Horz">
      <w:tcPr>
        <w:shd w:val="clear" w:color="4F81BD" w:fill="auto" w:themeColor="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color="4F81BD" w:fill="auto" w:themeColor="accent1"/>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885" w:customStyle="1">
    <w:name w:val="List Table 5 Dark - Accent 2"/>
    <w:basedOn w:val="766"/>
    <w:uiPriority w:val="99"/>
    <w:tblPr>
      <w:tblStyleRowBandSize w:val="1"/>
      <w:tblStyleColBandSize w:val="1"/>
      <w:tblInd w:w="0" w:type="dxa"/>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color="D99695" w:fill="auto" w:themeColor="accent2" w:themeTint="97"/>
      <w:tblCellMar>
        <w:left w:w="108" w:type="dxa"/>
        <w:top w:w="0" w:type="dxa"/>
        <w:right w:w="108" w:type="dxa"/>
        <w:bottom w:w="0" w:type="dxa"/>
      </w:tblCellMar>
    </w:tblPr>
    <w:tblStylePr w:type="band1Horz">
      <w:tcPr>
        <w:shd w:val="clear" w:color="D99695" w:fill="auto" w:themeColor="accent2" w:themeTint="97"/>
        <w:tcBorders>
          <w:top w:val="single" w:color="FFFFFF" w:sz="4" w:space="0" w:themeColor="light1"/>
          <w:bottom w:val="single" w:color="FFFFFF" w:sz="4" w:space="0" w:themeColor="light1"/>
        </w:tcBorders>
      </w:tcPr>
    </w:tblStylePr>
    <w:tblStylePr w:type="band1Vert">
      <w:tcPr>
        <w:shd w:val="clear" w:color="D99695" w:fill="auto" w:themeColor="accent2" w:themeTint="97"/>
        <w:tcBorders>
          <w:left w:val="single" w:color="FFFFFF" w:sz="4" w:space="0" w:themeColor="light1"/>
          <w:right w:val="single" w:color="FFFFFF" w:sz="4" w:space="0" w:themeColor="light1"/>
        </w:tcBorders>
      </w:tcPr>
    </w:tblStylePr>
    <w:tblStylePr w:type="band2Horz">
      <w:tcPr>
        <w:shd w:val="clear" w:color="D99695" w:fill="auto" w:themeColor="accent2" w:theme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D99695" w:fill="auto" w:themeColor="accent2" w:themeTint="97"/>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886" w:customStyle="1">
    <w:name w:val="List Table 5 Dark - Accent 3"/>
    <w:basedOn w:val="766"/>
    <w:uiPriority w:val="99"/>
    <w:tblPr>
      <w:tblStyleRowBandSize w:val="1"/>
      <w:tblStyleColBandSize w:val="1"/>
      <w:tblInd w:w="0" w:type="dxa"/>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color="C3D69B" w:fill="auto" w:themeColor="accent3" w:themeTint="98"/>
      <w:tblCellMar>
        <w:left w:w="108" w:type="dxa"/>
        <w:top w:w="0" w:type="dxa"/>
        <w:right w:w="108" w:type="dxa"/>
        <w:bottom w:w="0" w:type="dxa"/>
      </w:tblCellMar>
    </w:tblPr>
    <w:tblStylePr w:type="band1Horz">
      <w:tcPr>
        <w:shd w:val="clear" w:color="C3D69B" w:fill="auto" w:themeColor="accent3" w:themeTint="98"/>
        <w:tcBorders>
          <w:top w:val="single" w:color="FFFFFF" w:sz="4" w:space="0" w:themeColor="light1"/>
          <w:bottom w:val="single" w:color="FFFFFF" w:sz="4" w:space="0" w:themeColor="light1"/>
        </w:tcBorders>
      </w:tcPr>
    </w:tblStylePr>
    <w:tblStylePr w:type="band1Vert">
      <w:tcPr>
        <w:shd w:val="clear" w:color="C3D69B" w:fill="auto" w:themeColor="accent3" w:themeTint="98"/>
        <w:tcBorders>
          <w:left w:val="single" w:color="FFFFFF" w:sz="4" w:space="0" w:themeColor="light1"/>
          <w:right w:val="single" w:color="FFFFFF" w:sz="4" w:space="0" w:themeColor="light1"/>
        </w:tcBorders>
      </w:tcPr>
    </w:tblStylePr>
    <w:tblStylePr w:type="band2Horz">
      <w:tcPr>
        <w:shd w:val="clear" w:color="C3D69B" w:fill="auto" w:themeColor="accent3"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C3D69B" w:fill="auto" w:themeColor="accent3" w:themeTint="98"/>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887" w:customStyle="1">
    <w:name w:val="List Table 5 Dark - Accent 4"/>
    <w:basedOn w:val="766"/>
    <w:uiPriority w:val="99"/>
    <w:tblPr>
      <w:tblStyleRowBandSize w:val="1"/>
      <w:tblStyleColBandSize w:val="1"/>
      <w:tblInd w:w="0" w:type="dxa"/>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color="B2A1C6" w:fill="auto" w:themeColor="accent4" w:themeTint="9A"/>
      <w:tblCellMar>
        <w:left w:w="108" w:type="dxa"/>
        <w:top w:w="0" w:type="dxa"/>
        <w:right w:w="108" w:type="dxa"/>
        <w:bottom w:w="0" w:type="dxa"/>
      </w:tblCellMar>
    </w:tblPr>
    <w:tblStylePr w:type="band1Horz">
      <w:tcPr>
        <w:shd w:val="clear" w:color="B2A1C6" w:fill="auto" w:themeColor="accent4" w:themeTint="9A"/>
        <w:tcBorders>
          <w:top w:val="single" w:color="FFFFFF" w:sz="4" w:space="0" w:themeColor="light1"/>
          <w:bottom w:val="single" w:color="FFFFFF" w:sz="4" w:space="0" w:themeColor="light1"/>
        </w:tcBorders>
      </w:tcPr>
    </w:tblStylePr>
    <w:tblStylePr w:type="band1Vert">
      <w:tcPr>
        <w:shd w:val="clear" w:color="B2A1C6" w:fill="auto" w:themeColor="accent4" w:themeTint="9A"/>
        <w:tcBorders>
          <w:left w:val="single" w:color="FFFFFF" w:sz="4" w:space="0" w:themeColor="light1"/>
          <w:right w:val="single" w:color="FFFFFF" w:sz="4" w:space="0" w:themeColor="light1"/>
        </w:tcBorders>
      </w:tcPr>
    </w:tblStylePr>
    <w:tblStylePr w:type="band2Horz">
      <w:tcPr>
        <w:shd w:val="clear" w:color="B2A1C6" w:fill="auto" w:themeColor="accent4"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B2A1C6" w:fill="auto" w:themeColor="accent4" w:themeTint="9A"/>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888" w:customStyle="1">
    <w:name w:val="List Table 5 Dark - Accent 5"/>
    <w:basedOn w:val="766"/>
    <w:uiPriority w:val="99"/>
    <w:tblPr>
      <w:tblStyleRowBandSize w:val="1"/>
      <w:tblStyleColBandSize w:val="1"/>
      <w:tblInd w:w="0" w:type="dxa"/>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color="92CCDC" w:fill="auto" w:themeColor="accent5" w:themeTint="9A"/>
      <w:tblCellMar>
        <w:left w:w="108" w:type="dxa"/>
        <w:top w:w="0" w:type="dxa"/>
        <w:right w:w="108" w:type="dxa"/>
        <w:bottom w:w="0" w:type="dxa"/>
      </w:tblCellMar>
    </w:tblPr>
    <w:tblStylePr w:type="band1Horz">
      <w:tcPr>
        <w:shd w:val="clear" w:color="92CCDC" w:fill="auto" w:themeColor="accent5" w:themeTint="9A"/>
        <w:tcBorders>
          <w:top w:val="single" w:color="FFFFFF" w:sz="4" w:space="0" w:themeColor="light1"/>
          <w:bottom w:val="single" w:color="FFFFFF" w:sz="4" w:space="0" w:themeColor="light1"/>
        </w:tcBorders>
      </w:tcPr>
    </w:tblStylePr>
    <w:tblStylePr w:type="band1Vert">
      <w:tcPr>
        <w:shd w:val="clear" w:color="92CCDC" w:fill="auto" w:themeColor="accent5" w:themeTint="9A"/>
        <w:tcBorders>
          <w:left w:val="single" w:color="FFFFFF" w:sz="4" w:space="0" w:themeColor="light1"/>
          <w:right w:val="single" w:color="FFFFFF" w:sz="4" w:space="0" w:themeColor="light1"/>
        </w:tcBorders>
      </w:tcPr>
    </w:tblStylePr>
    <w:tblStylePr w:type="band2Horz">
      <w:tcPr>
        <w:shd w:val="clear" w:color="92CCDC" w:fill="auto" w:themeColor="accent5"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92CCDC" w:fill="auto" w:themeColor="accent5" w:themeTint="9A"/>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889" w:customStyle="1">
    <w:name w:val="List Table 5 Dark - Accent 6"/>
    <w:basedOn w:val="766"/>
    <w:uiPriority w:val="99"/>
    <w:tblPr>
      <w:tblStyleRowBandSize w:val="1"/>
      <w:tblStyleColBandSize w:val="1"/>
      <w:tblInd w:w="0" w:type="dxa"/>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color="FAC090" w:fill="auto" w:themeColor="accent6" w:themeTint="98"/>
      <w:tblCellMar>
        <w:left w:w="108" w:type="dxa"/>
        <w:top w:w="0" w:type="dxa"/>
        <w:right w:w="108" w:type="dxa"/>
        <w:bottom w:w="0" w:type="dxa"/>
      </w:tblCellMar>
    </w:tblPr>
    <w:tblStylePr w:type="band1Horz">
      <w:tcPr>
        <w:shd w:val="clear" w:color="FAC090" w:fill="auto" w:themeColor="accent6" w:themeTint="98"/>
        <w:tcBorders>
          <w:top w:val="single" w:color="FFFFFF" w:sz="4" w:space="0" w:themeColor="light1"/>
          <w:bottom w:val="single" w:color="FFFFFF" w:sz="4" w:space="0" w:themeColor="light1"/>
        </w:tcBorders>
      </w:tcPr>
    </w:tblStylePr>
    <w:tblStylePr w:type="band1Vert">
      <w:tcPr>
        <w:shd w:val="clear" w:color="FAC090" w:fill="auto" w:themeColor="accent6" w:themeTint="98"/>
        <w:tcBorders>
          <w:left w:val="single" w:color="FFFFFF" w:sz="4" w:space="0" w:themeColor="light1"/>
          <w:right w:val="single" w:color="FFFFFF" w:sz="4" w:space="0" w:themeColor="light1"/>
        </w:tcBorders>
      </w:tcPr>
    </w:tblStylePr>
    <w:tblStylePr w:type="band2Horz">
      <w:tcPr>
        <w:shd w:val="clear" w:color="FAC090" w:fill="auto" w:themeColor="accent6"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FAC090" w:fill="auto" w:themeColor="accent6" w:themeTint="98"/>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890" w:customStyle="1">
    <w:name w:val="List Table 6 Colorful"/>
    <w:basedOn w:val="766"/>
    <w:uiPriority w:val="99"/>
    <w:tblPr>
      <w:tblStyleRowBandSize w:val="1"/>
      <w:tblStyleColBandSize w:val="1"/>
      <w:tblInd w:w="0" w:type="dxa"/>
      <w:tblBorders>
        <w:top w:val="single" w:color="7F7F7F" w:sz="4" w:space="0" w:themeColor="text1" w:themeTint="80"/>
        <w:bottom w:val="single" w:color="7F7F7F" w:sz="4" w:space="0" w:themeColor="text1" w:themeTint="80"/>
      </w:tblBorders>
      <w:tblCellMar>
        <w:left w:w="108" w:type="dxa"/>
        <w:top w:w="0" w:type="dxa"/>
        <w:right w:w="108" w:type="dxa"/>
        <w:bottom w:w="0" w:type="dxa"/>
      </w:tblCellMar>
    </w:tblPr>
    <w:tblStylePr w:type="band1Horz">
      <w:rPr>
        <w:rFonts w:ascii="Arial" w:hAnsi="Arial"/>
        <w:color w:val="000000" w:themeColor="text1"/>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891" w:customStyle="1">
    <w:name w:val="List Table 6 Colorful - Accent 1"/>
    <w:basedOn w:val="766"/>
    <w:uiPriority w:val="99"/>
    <w:tblPr>
      <w:tblStyleRowBandSize w:val="1"/>
      <w:tblStyleColBandSize w:val="1"/>
      <w:tblInd w:w="0" w:type="dxa"/>
      <w:tblBorders>
        <w:top w:val="single" w:color="4F81BD" w:sz="4" w:space="0" w:themeColor="accent1"/>
        <w:bottom w:val="single" w:color="4F81BD" w:sz="4" w:space="0" w:themeColor="accent1"/>
      </w:tblBorders>
      <w:tblCellMar>
        <w:left w:w="108" w:type="dxa"/>
        <w:top w:w="0" w:type="dxa"/>
        <w:right w:w="108" w:type="dxa"/>
        <w:bottom w:w="0" w:type="dxa"/>
      </w:tblCellMar>
    </w:tblPr>
    <w:tblStylePr w:type="band1Horz">
      <w:rPr>
        <w:rFonts w:ascii="Arial" w:hAnsi="Arial"/>
        <w:color w:val="2A4A71" w:themeColor="accent1" w:themeShade="95"/>
        <w:sz w:val="22"/>
      </w:rPr>
      <w:tcPr>
        <w:shd w:val="clear" w:color="D2DFEE" w:fill="auto" w:themeColor="accent1" w:themeTint="40"/>
      </w:tcPr>
    </w:tblStylePr>
    <w:tblStylePr w:type="band1Vert">
      <w:tcPr>
        <w:shd w:val="clear" w:color="D2DFEE" w:fill="auto" w:themeColor="accent1" w:theme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892" w:customStyle="1">
    <w:name w:val="List Table 6 Colorful - Accent 2"/>
    <w:basedOn w:val="766"/>
    <w:uiPriority w:val="99"/>
    <w:tblPr>
      <w:tblStyleRowBandSize w:val="1"/>
      <w:tblStyleColBandSize w:val="1"/>
      <w:tblInd w:w="0" w:type="dxa"/>
      <w:tblBorders>
        <w:top w:val="single" w:color="D99695" w:sz="4" w:space="0" w:themeColor="accent2" w:themeTint="97"/>
        <w:bottom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color="EFD2D2" w:fill="auto" w:themeColor="accent2" w:themeTint="40"/>
      </w:tcPr>
    </w:tblStylePr>
    <w:tblStylePr w:type="band1Vert">
      <w:tcPr>
        <w:shd w:val="clear" w:color="EFD2D2" w:fill="auto" w:themeColor="accent2" w:theme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893" w:customStyle="1">
    <w:name w:val="List Table 6 Colorful - Accent 3"/>
    <w:basedOn w:val="766"/>
    <w:uiPriority w:val="99"/>
    <w:tblPr>
      <w:tblStyleRowBandSize w:val="1"/>
      <w:tblStyleColBandSize w:val="1"/>
      <w:tblInd w:w="0" w:type="dxa"/>
      <w:tblBorders>
        <w:top w:val="single" w:color="C3D69B" w:sz="4" w:space="0" w:themeColor="accent3" w:themeTint="98"/>
        <w:bottom w:val="single" w:color="C3D69B" w:sz="4" w:space="0" w:themeColor="accent3" w:themeTint="98"/>
      </w:tblBorders>
      <w:tblCellMar>
        <w:left w:w="108" w:type="dxa"/>
        <w:top w:w="0" w:type="dxa"/>
        <w:right w:w="108" w:type="dxa"/>
        <w:bottom w:w="0" w:type="dxa"/>
      </w:tblCellMar>
    </w:tblPr>
    <w:tblStylePr w:type="band1Horz">
      <w:rPr>
        <w:rFonts w:ascii="Arial" w:hAnsi="Arial"/>
        <w:color w:val="C3D69B" w:themeColor="accent3" w:themeTint="98" w:themeShade="95"/>
        <w:sz w:val="22"/>
      </w:rPr>
      <w:tcPr>
        <w:shd w:val="clear" w:color="E5EED5" w:fill="auto" w:themeColor="accent3" w:themeTint="40"/>
      </w:tcPr>
    </w:tblStylePr>
    <w:tblStylePr w:type="band1Vert">
      <w:tcPr>
        <w:shd w:val="clear" w:color="E5EED5" w:fill="auto" w:themeColor="accent3" w:theme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894" w:customStyle="1">
    <w:name w:val="List Table 6 Colorful - Accent 4"/>
    <w:basedOn w:val="766"/>
    <w:uiPriority w:val="99"/>
    <w:tblPr>
      <w:tblStyleRowBandSize w:val="1"/>
      <w:tblStyleColBandSize w:val="1"/>
      <w:tblInd w:w="0" w:type="dxa"/>
      <w:tblBorders>
        <w:top w:val="single" w:color="B2A1C6" w:sz="4" w:space="0" w:themeColor="accent4" w:themeTint="9A"/>
        <w:bottom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color="DFD8E7" w:fill="auto" w:themeColor="accent4" w:themeTint="40"/>
      </w:tcPr>
    </w:tblStylePr>
    <w:tblStylePr w:type="band1Vert">
      <w:tcPr>
        <w:shd w:val="clear" w:color="DFD8E7" w:fill="auto" w:themeColor="accent4" w:theme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895" w:customStyle="1">
    <w:name w:val="List Table 6 Colorful - Accent 5"/>
    <w:basedOn w:val="766"/>
    <w:uiPriority w:val="99"/>
    <w:tblPr>
      <w:tblStyleRowBandSize w:val="1"/>
      <w:tblStyleColBandSize w:val="1"/>
      <w:tblInd w:w="0" w:type="dxa"/>
      <w:tblBorders>
        <w:top w:val="single" w:color="92CCDC" w:sz="4" w:space="0" w:themeColor="accent5" w:themeTint="9A"/>
        <w:bottom w:val="single" w:color="92CCDC" w:sz="4" w:space="0" w:themeColor="accent5" w:themeTint="9A"/>
      </w:tblBorders>
      <w:tblCellMar>
        <w:left w:w="108" w:type="dxa"/>
        <w:top w:w="0" w:type="dxa"/>
        <w:right w:w="108" w:type="dxa"/>
        <w:bottom w:w="0" w:type="dxa"/>
      </w:tblCellMar>
    </w:tblPr>
    <w:tblStylePr w:type="band1Horz">
      <w:rPr>
        <w:rFonts w:ascii="Arial" w:hAnsi="Arial"/>
        <w:color w:val="92CCDC" w:themeColor="accent5" w:themeTint="9A" w:themeShade="95"/>
        <w:sz w:val="22"/>
      </w:rPr>
      <w:tcPr>
        <w:shd w:val="clear" w:color="D1EAF0" w:fill="auto" w:themeColor="accent5" w:themeTint="40"/>
      </w:tcPr>
    </w:tblStylePr>
    <w:tblStylePr w:type="band1Vert">
      <w:tcPr>
        <w:shd w:val="clear" w:color="D1EAF0" w:fill="auto" w:themeColor="accent5" w:theme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896" w:customStyle="1">
    <w:name w:val="List Table 6 Colorful - Accent 6"/>
    <w:basedOn w:val="766"/>
    <w:uiPriority w:val="99"/>
    <w:tblPr>
      <w:tblStyleRowBandSize w:val="1"/>
      <w:tblStyleColBandSize w:val="1"/>
      <w:tblInd w:w="0" w:type="dxa"/>
      <w:tblBorders>
        <w:top w:val="single" w:color="FAC090" w:sz="4" w:space="0" w:themeColor="accent6" w:themeTint="98"/>
        <w:bottom w:val="single" w:color="FAC090" w:sz="4" w:space="0" w:themeColor="accent6" w:themeTint="98"/>
      </w:tblBorders>
      <w:tblCellMar>
        <w:left w:w="108" w:type="dxa"/>
        <w:top w:w="0" w:type="dxa"/>
        <w:right w:w="108" w:type="dxa"/>
        <w:bottom w:w="0" w:type="dxa"/>
      </w:tblCellMar>
    </w:tblPr>
    <w:tblStylePr w:type="band1Horz">
      <w:rPr>
        <w:rFonts w:ascii="Arial" w:hAnsi="Arial"/>
        <w:color w:val="FAC090" w:themeColor="accent6" w:themeTint="98" w:themeShade="95"/>
        <w:sz w:val="22"/>
      </w:rPr>
      <w:tcPr>
        <w:shd w:val="clear" w:color="FDE4D0" w:fill="auto" w:themeColor="accent6" w:themeTint="40"/>
      </w:tcPr>
    </w:tblStylePr>
    <w:tblStylePr w:type="band1Vert">
      <w:tcPr>
        <w:shd w:val="clear" w:color="FDE4D0" w:fill="auto" w:themeColor="accent6" w:theme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897" w:customStyle="1">
    <w:name w:val="List Table 7 Colorful"/>
    <w:basedOn w:val="766"/>
    <w:uiPriority w:val="99"/>
    <w:tblPr>
      <w:tblStyleRowBandSize w:val="1"/>
      <w:tblStyleColBandSize w:val="1"/>
      <w:tblInd w:w="0" w:type="dxa"/>
      <w:tblBorders>
        <w:right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898" w:customStyle="1">
    <w:name w:val="List Table 7 Colorful - Accent 1"/>
    <w:basedOn w:val="766"/>
    <w:uiPriority w:val="99"/>
    <w:tblPr>
      <w:tblStyleRowBandSize w:val="1"/>
      <w:tblStyleColBandSize w:val="1"/>
      <w:tblInd w:w="0" w:type="dxa"/>
      <w:tblBorders>
        <w:right w:val="single" w:color="4F81BD" w:sz="4" w:space="0" w:themeColor="accent1"/>
      </w:tblBorders>
      <w:tblCellMar>
        <w:left w:w="108" w:type="dxa"/>
        <w:top w:w="0" w:type="dxa"/>
        <w:right w:w="108" w:type="dxa"/>
        <w:bottom w:w="0" w:type="dxa"/>
      </w:tblCellMar>
    </w:tblPr>
    <w:tblStylePr w:type="band1Horz">
      <w:rPr>
        <w:rFonts w:ascii="Arial" w:hAnsi="Arial"/>
        <w:color w:val="2A4A71" w:themeColor="accent1" w:themeShade="95"/>
        <w:sz w:val="22"/>
      </w:rPr>
      <w:tcPr>
        <w:shd w:val="clear" w:color="D2DFEE" w:fill="auto" w:themeColor="accent1" w:themeTint="40"/>
      </w:tcPr>
    </w:tblStylePr>
    <w:tblStylePr w:type="band1Vert">
      <w:tcPr>
        <w:shd w:val="clear" w:color="D2DFEE" w:fill="auto" w:themeColor="accent1" w:theme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FFFFFF" w:fill="auto"/>
        <w:tcBorders>
          <w:left w:val="none" w:color="000000" w:sz="4" w:space="0"/>
          <w:top w:val="none" w:color="000000" w:sz="4" w:space="0"/>
          <w:right w:val="single" w:color="4F81BD" w:sz="4" w:space="0" w:themeColor="accent1"/>
          <w:bottom w:val="none" w:color="000000" w:sz="4" w:space="0"/>
        </w:tcBorders>
      </w:tcPr>
    </w:tblStylePr>
    <w:tblStylePr w:type="firstRow">
      <w:rPr>
        <w:rFonts w:ascii="Arial" w:hAnsi="Arial"/>
        <w:i/>
        <w:color w:val="2A4A71" w:themeColor="accent1" w:themeShade="95"/>
        <w:sz w:val="22"/>
      </w:rPr>
      <w:tcPr>
        <w:shd w:val="clear" w:color="FFFFFF" w:fill="auto" w:themeColor="light1"/>
        <w:tcBorders>
          <w:left w:val="none" w:color="000000" w:sz="4" w:space="0"/>
          <w:top w:val="none" w:color="000000" w:sz="4" w:space="0"/>
          <w:right w:val="none" w:color="000000" w:sz="4" w:space="0"/>
          <w:bottom w:val="single" w:color="4F81BD" w:sz="4" w:space="0" w:themeColor="accent1"/>
        </w:tcBorders>
      </w:tcPr>
    </w:tblStylePr>
    <w:tblStylePr w:type="lastCol">
      <w:rPr>
        <w:rFonts w:ascii="Arial" w:hAnsi="Arial"/>
        <w:i/>
        <w:color w:val="2A4A71" w:themeColor="accent1" w:themeShade="95"/>
        <w:sz w:val="22"/>
      </w:rPr>
      <w:tcPr>
        <w:shd w:val="clear" w:color="FFFFFF" w:fill="auto"/>
        <w:tcBorders>
          <w:left w:val="single" w:color="4F81BD" w:sz="4" w:space="0" w:themeColor="accent1"/>
          <w:top w:val="none" w:color="000000" w:sz="4" w:space="0"/>
          <w:right w:val="none" w:color="000000" w:sz="4" w:space="0"/>
          <w:bottom w:val="none" w:color="000000" w:sz="4" w:space="0"/>
        </w:tcBorders>
      </w:tcPr>
    </w:tblStylePr>
    <w:tblStylePr w:type="lastRow">
      <w:rPr>
        <w:rFonts w:ascii="Arial" w:hAnsi="Arial"/>
        <w:i/>
        <w:color w:val="2A4A71" w:themeColor="accent1" w:themeShade="95"/>
        <w:sz w:val="22"/>
      </w:rPr>
      <w:tcPr>
        <w:shd w:val="clear" w:color="FFFFFF" w:fill="auto" w:themeColor="light1"/>
        <w:tcBorders>
          <w:left w:val="none" w:color="000000" w:sz="4" w:space="0"/>
          <w:top w:val="single" w:color="4F81BD" w:sz="4" w:space="0" w:themeColor="accent1"/>
          <w:right w:val="none" w:color="000000" w:sz="4" w:space="0"/>
          <w:bottom w:val="none" w:color="000000" w:sz="4" w:space="0"/>
        </w:tcBorders>
      </w:tcPr>
    </w:tblStylePr>
  </w:style>
  <w:style w:type="table" w:styleId="899" w:customStyle="1">
    <w:name w:val="List Table 7 Colorful - Accent 2"/>
    <w:basedOn w:val="766"/>
    <w:uiPriority w:val="99"/>
    <w:tblPr>
      <w:tblStyleRowBandSize w:val="1"/>
      <w:tblStyleColBandSize w:val="1"/>
      <w:tblInd w:w="0" w:type="dxa"/>
      <w:tblBorders>
        <w:right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color="EFD2D2" w:fill="auto" w:themeColor="accent2" w:themeTint="40"/>
      </w:tcPr>
    </w:tblStylePr>
    <w:tblStylePr w:type="band1Vert">
      <w:tcPr>
        <w:shd w:val="clear" w:color="EFD2D2" w:fill="auto" w:themeColor="accent2" w:theme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i/>
        <w:color w:val="D99695" w:themeColor="accent2" w:themeTint="97" w:themeShade="95"/>
        <w:sz w:val="22"/>
      </w:rPr>
      <w:tcPr>
        <w:shd w:val="clear" w:color="FFFFFF" w:fill="auto" w:themeColor="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FFFFFF" w:fill="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i/>
        <w:color w:val="D99695" w:themeColor="accent2" w:themeTint="97" w:themeShade="95"/>
        <w:sz w:val="22"/>
      </w:rPr>
      <w:tcPr>
        <w:shd w:val="clear" w:color="FFFFFF" w:fill="auto" w:themeColor="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900" w:customStyle="1">
    <w:name w:val="List Table 7 Colorful - Accent 3"/>
    <w:basedOn w:val="766"/>
    <w:uiPriority w:val="99"/>
    <w:tblPr>
      <w:tblStyleRowBandSize w:val="1"/>
      <w:tblStyleColBandSize w:val="1"/>
      <w:tblInd w:w="0" w:type="dxa"/>
      <w:tblBorders>
        <w:right w:val="single" w:color="C3D69B" w:sz="4" w:space="0" w:themeColor="accent3" w:themeTint="98"/>
      </w:tblBorders>
      <w:tblCellMar>
        <w:left w:w="108" w:type="dxa"/>
        <w:top w:w="0" w:type="dxa"/>
        <w:right w:w="108" w:type="dxa"/>
        <w:bottom w:w="0" w:type="dxa"/>
      </w:tblCellMar>
    </w:tblPr>
    <w:tblStylePr w:type="band1Horz">
      <w:rPr>
        <w:rFonts w:ascii="Arial" w:hAnsi="Arial"/>
        <w:color w:val="C3D69B" w:themeColor="accent3" w:themeTint="98" w:themeShade="95"/>
        <w:sz w:val="22"/>
      </w:rPr>
      <w:tcPr>
        <w:shd w:val="clear" w:color="E5EED5" w:fill="auto" w:themeColor="accent3" w:themeTint="40"/>
      </w:tcPr>
    </w:tblStylePr>
    <w:tblStylePr w:type="band1Vert">
      <w:tcPr>
        <w:shd w:val="clear" w:color="E5EED5" w:fill="auto" w:themeColor="accent3" w:theme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FFFFFF" w:fill="auto"/>
        <w:tcBorders>
          <w:left w:val="none" w:color="000000" w:sz="4" w:space="0"/>
          <w:top w:val="none" w:color="000000" w:sz="4" w:space="0"/>
          <w:right w:val="single" w:color="C3D69B" w:sz="4" w:space="0" w:themeColor="accent3" w:themeTint="98"/>
          <w:bottom w:val="none" w:color="000000" w:sz="4" w:space="0"/>
        </w:tcBorders>
      </w:tcPr>
    </w:tblStylePr>
    <w:tblStylePr w:type="firstRow">
      <w:rPr>
        <w:rFonts w:ascii="Arial" w:hAnsi="Arial"/>
        <w:i/>
        <w:color w:val="C3D69B" w:themeColor="accent3" w:themeTint="98" w:themeShade="95"/>
        <w:sz w:val="22"/>
      </w:rPr>
      <w:tcPr>
        <w:shd w:val="clear" w:color="FFFFFF" w:fill="auto" w:themeColor="light1"/>
        <w:tcBorders>
          <w:left w:val="none" w:color="000000" w:sz="4" w:space="0"/>
          <w:top w:val="none" w:color="000000" w:sz="4" w:space="0"/>
          <w:right w:val="none" w:color="000000" w:sz="4" w:space="0"/>
          <w:bottom w:val="single" w:color="C3D69B" w:sz="4" w:space="0" w:themeColor="accent3" w:themeTint="98"/>
        </w:tcBorders>
      </w:tcPr>
    </w:tblStylePr>
    <w:tblStylePr w:type="lastCol">
      <w:rPr>
        <w:rFonts w:ascii="Arial" w:hAnsi="Arial"/>
        <w:i/>
        <w:color w:val="C3D69B" w:themeColor="accent3" w:themeTint="98" w:themeShade="95"/>
        <w:sz w:val="22"/>
      </w:rPr>
      <w:tcPr>
        <w:shd w:val="clear" w:color="FFFFFF" w:fill="auto"/>
        <w:tcBorders>
          <w:left w:val="single" w:color="C3D69B" w:sz="4" w:space="0" w:themeColor="accent3" w:themeTint="98"/>
          <w:top w:val="none" w:color="000000" w:sz="4" w:space="0"/>
          <w:right w:val="none" w:color="000000" w:sz="4" w:space="0"/>
          <w:bottom w:val="none" w:color="000000" w:sz="4" w:space="0"/>
        </w:tcBorders>
      </w:tcPr>
    </w:tblStylePr>
    <w:tblStylePr w:type="lastRow">
      <w:rPr>
        <w:rFonts w:ascii="Arial" w:hAnsi="Arial"/>
        <w:i/>
        <w:color w:val="C3D69B" w:themeColor="accent3" w:themeTint="98" w:themeShade="95"/>
        <w:sz w:val="22"/>
      </w:rPr>
      <w:tcPr>
        <w:shd w:val="clear" w:color="FFFFFF" w:fill="auto" w:themeColor="light1"/>
        <w:tcBorders>
          <w:left w:val="none" w:color="000000" w:sz="4" w:space="0"/>
          <w:top w:val="single" w:color="C3D69B" w:sz="4" w:space="0" w:themeColor="accent3" w:themeTint="98"/>
          <w:right w:val="none" w:color="000000" w:sz="4" w:space="0"/>
          <w:bottom w:val="none" w:color="000000" w:sz="4" w:space="0"/>
        </w:tcBorders>
      </w:tcPr>
    </w:tblStylePr>
  </w:style>
  <w:style w:type="table" w:styleId="901" w:customStyle="1">
    <w:name w:val="List Table 7 Colorful - Accent 4"/>
    <w:basedOn w:val="766"/>
    <w:uiPriority w:val="99"/>
    <w:tblPr>
      <w:tblStyleRowBandSize w:val="1"/>
      <w:tblStyleColBandSize w:val="1"/>
      <w:tblInd w:w="0" w:type="dxa"/>
      <w:tblBorders>
        <w:right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color="DFD8E7" w:fill="auto" w:themeColor="accent4" w:themeTint="40"/>
      </w:tcPr>
    </w:tblStylePr>
    <w:tblStylePr w:type="band1Vert">
      <w:tcPr>
        <w:shd w:val="clear" w:color="DFD8E7" w:fill="auto" w:themeColor="accent4" w:theme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i/>
        <w:color w:val="B2A1C6" w:themeColor="accent4" w:themeTint="9A" w:themeShade="95"/>
        <w:sz w:val="22"/>
      </w:rPr>
      <w:tcPr>
        <w:shd w:val="clear" w:color="FFFFFF" w:fill="auto" w:themeColor="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FFFFFF" w:fill="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i/>
        <w:color w:val="B2A1C6" w:themeColor="accent4" w:themeTint="9A" w:themeShade="95"/>
        <w:sz w:val="22"/>
      </w:rPr>
      <w:tcPr>
        <w:shd w:val="clear" w:color="FFFFFF" w:fill="auto" w:themeColor="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902" w:customStyle="1">
    <w:name w:val="List Table 7 Colorful - Accent 5"/>
    <w:basedOn w:val="766"/>
    <w:uiPriority w:val="99"/>
    <w:tblPr>
      <w:tblStyleRowBandSize w:val="1"/>
      <w:tblStyleColBandSize w:val="1"/>
      <w:tblInd w:w="0" w:type="dxa"/>
      <w:tblBorders>
        <w:right w:val="single" w:color="92CCDC" w:sz="4" w:space="0" w:themeColor="accent5" w:themeTint="9A"/>
      </w:tblBorders>
      <w:tblCellMar>
        <w:left w:w="108" w:type="dxa"/>
        <w:top w:w="0" w:type="dxa"/>
        <w:right w:w="108" w:type="dxa"/>
        <w:bottom w:w="0" w:type="dxa"/>
      </w:tblCellMar>
    </w:tblPr>
    <w:tblStylePr w:type="band1Horz">
      <w:rPr>
        <w:rFonts w:ascii="Arial" w:hAnsi="Arial"/>
        <w:color w:val="92CCDC" w:themeColor="accent5" w:themeTint="9A" w:themeShade="95"/>
        <w:sz w:val="22"/>
      </w:rPr>
      <w:tcPr>
        <w:shd w:val="clear" w:color="D1EAF0" w:fill="auto" w:themeColor="accent5" w:themeTint="40"/>
      </w:tcPr>
    </w:tblStylePr>
    <w:tblStylePr w:type="band1Vert">
      <w:tcPr>
        <w:shd w:val="clear" w:color="D1EAF0" w:fill="auto" w:themeColor="accent5" w:theme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FFFFFF" w:fill="auto"/>
        <w:tcBorders>
          <w:left w:val="none" w:color="000000" w:sz="4" w:space="0"/>
          <w:top w:val="none" w:color="000000" w:sz="4" w:space="0"/>
          <w:right w:val="single" w:color="92CCDC" w:sz="4" w:space="0" w:themeColor="accent5" w:themeTint="9A"/>
          <w:bottom w:val="none" w:color="000000" w:sz="4" w:space="0"/>
        </w:tcBorders>
      </w:tcPr>
    </w:tblStylePr>
    <w:tblStylePr w:type="firstRow">
      <w:rPr>
        <w:rFonts w:ascii="Arial" w:hAnsi="Arial"/>
        <w:i/>
        <w:color w:val="92CCDC" w:themeColor="accent5" w:themeTint="9A" w:themeShade="95"/>
        <w:sz w:val="22"/>
      </w:rPr>
      <w:tcPr>
        <w:shd w:val="clear" w:color="FFFFFF" w:fill="auto" w:themeColor="light1"/>
        <w:tcBorders>
          <w:left w:val="none" w:color="000000" w:sz="4" w:space="0"/>
          <w:top w:val="none" w:color="000000" w:sz="4" w:space="0"/>
          <w:right w:val="none" w:color="000000" w:sz="4" w:space="0"/>
          <w:bottom w:val="single" w:color="92CCDC" w:sz="4" w:space="0" w:themeColor="accent5" w:themeTint="9A"/>
        </w:tcBorders>
      </w:tcPr>
    </w:tblStylePr>
    <w:tblStylePr w:type="lastCol">
      <w:rPr>
        <w:rFonts w:ascii="Arial" w:hAnsi="Arial"/>
        <w:i/>
        <w:color w:val="92CCDC" w:themeColor="accent5" w:themeTint="9A" w:themeShade="95"/>
        <w:sz w:val="22"/>
      </w:rPr>
      <w:tcPr>
        <w:shd w:val="clear" w:color="FFFFFF" w:fill="auto"/>
        <w:tcBorders>
          <w:left w:val="single" w:color="92CCDC" w:sz="4" w:space="0" w:themeColor="accent5" w:themeTint="9A"/>
          <w:top w:val="none" w:color="000000" w:sz="4" w:space="0"/>
          <w:right w:val="none" w:color="000000" w:sz="4" w:space="0"/>
          <w:bottom w:val="none" w:color="000000" w:sz="4" w:space="0"/>
        </w:tcBorders>
      </w:tcPr>
    </w:tblStylePr>
    <w:tblStylePr w:type="lastRow">
      <w:rPr>
        <w:rFonts w:ascii="Arial" w:hAnsi="Arial"/>
        <w:i/>
        <w:color w:val="92CCDC" w:themeColor="accent5" w:themeTint="9A" w:themeShade="95"/>
        <w:sz w:val="22"/>
      </w:rPr>
      <w:tcPr>
        <w:shd w:val="clear" w:color="FFFFFF" w:fill="auto" w:themeColor="light1"/>
        <w:tcBorders>
          <w:left w:val="none" w:color="000000" w:sz="4" w:space="0"/>
          <w:top w:val="single" w:color="92CCDC" w:sz="4" w:space="0" w:themeColor="accent5" w:themeTint="9A"/>
          <w:right w:val="none" w:color="000000" w:sz="4" w:space="0"/>
          <w:bottom w:val="none" w:color="000000" w:sz="4" w:space="0"/>
        </w:tcBorders>
      </w:tcPr>
    </w:tblStylePr>
  </w:style>
  <w:style w:type="table" w:styleId="903" w:customStyle="1">
    <w:name w:val="List Table 7 Colorful - Accent 6"/>
    <w:basedOn w:val="766"/>
    <w:uiPriority w:val="99"/>
    <w:tblPr>
      <w:tblStyleRowBandSize w:val="1"/>
      <w:tblStyleColBandSize w:val="1"/>
      <w:tblInd w:w="0" w:type="dxa"/>
      <w:tblBorders>
        <w:right w:val="single" w:color="FAC090" w:sz="4" w:space="0" w:themeColor="accent6" w:themeTint="98"/>
      </w:tblBorders>
      <w:tblCellMar>
        <w:left w:w="108" w:type="dxa"/>
        <w:top w:w="0" w:type="dxa"/>
        <w:right w:w="108" w:type="dxa"/>
        <w:bottom w:w="0" w:type="dxa"/>
      </w:tblCellMar>
    </w:tblPr>
    <w:tblStylePr w:type="band1Horz">
      <w:rPr>
        <w:rFonts w:ascii="Arial" w:hAnsi="Arial"/>
        <w:color w:val="FAC090" w:themeColor="accent6" w:themeTint="98" w:themeShade="95"/>
        <w:sz w:val="22"/>
      </w:rPr>
      <w:tcPr>
        <w:shd w:val="clear" w:color="FDE4D0" w:fill="auto" w:themeColor="accent6" w:themeTint="40"/>
      </w:tcPr>
    </w:tblStylePr>
    <w:tblStylePr w:type="band1Vert">
      <w:tcPr>
        <w:shd w:val="clear" w:color="FDE4D0" w:fill="auto" w:themeColor="accent6" w:theme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FFFFFF" w:fill="auto"/>
        <w:tcBorders>
          <w:left w:val="none" w:color="000000" w:sz="4" w:space="0"/>
          <w:top w:val="none" w:color="000000" w:sz="4" w:space="0"/>
          <w:right w:val="single" w:color="FAC090" w:sz="4" w:space="0" w:themeColor="accent6" w:themeTint="98"/>
          <w:bottom w:val="none" w:color="000000" w:sz="4" w:space="0"/>
        </w:tcBorders>
      </w:tcPr>
    </w:tblStylePr>
    <w:tblStylePr w:type="firstRow">
      <w:rPr>
        <w:rFonts w:ascii="Arial" w:hAnsi="Arial"/>
        <w:i/>
        <w:color w:val="FAC090" w:themeColor="accent6" w:themeTint="98" w:themeShade="95"/>
        <w:sz w:val="22"/>
      </w:rPr>
      <w:tcPr>
        <w:shd w:val="clear" w:color="FFFFFF" w:fill="auto" w:themeColor="light1"/>
        <w:tcBorders>
          <w:left w:val="none" w:color="000000" w:sz="4" w:space="0"/>
          <w:top w:val="none" w:color="000000" w:sz="4" w:space="0"/>
          <w:right w:val="none" w:color="000000" w:sz="4" w:space="0"/>
          <w:bottom w:val="single" w:color="FAC090" w:sz="4" w:space="0" w:themeColor="accent6" w:themeTint="98"/>
        </w:tcBorders>
      </w:tcPr>
    </w:tblStylePr>
    <w:tblStylePr w:type="lastCol">
      <w:rPr>
        <w:rFonts w:ascii="Arial" w:hAnsi="Arial"/>
        <w:i/>
        <w:color w:val="FAC090" w:themeColor="accent6" w:themeTint="98" w:themeShade="95"/>
        <w:sz w:val="22"/>
      </w:rPr>
      <w:tcPr>
        <w:shd w:val="clear" w:color="FFFFFF" w:fill="auto"/>
        <w:tcBorders>
          <w:left w:val="single" w:color="FAC090" w:sz="4" w:space="0" w:themeColor="accent6" w:themeTint="98"/>
          <w:top w:val="none" w:color="000000" w:sz="4" w:space="0"/>
          <w:right w:val="none" w:color="000000" w:sz="4" w:space="0"/>
          <w:bottom w:val="none" w:color="000000" w:sz="4" w:space="0"/>
        </w:tcBorders>
      </w:tcPr>
    </w:tblStylePr>
    <w:tblStylePr w:type="lastRow">
      <w:rPr>
        <w:rFonts w:ascii="Arial" w:hAnsi="Arial"/>
        <w:i/>
        <w:color w:val="FAC090" w:themeColor="accent6" w:themeTint="98" w:themeShade="95"/>
        <w:sz w:val="22"/>
      </w:rPr>
      <w:tcPr>
        <w:shd w:val="clear" w:color="FFFFFF" w:fill="auto" w:themeColor="light1"/>
        <w:tcBorders>
          <w:left w:val="none" w:color="000000" w:sz="4" w:space="0"/>
          <w:top w:val="single" w:color="FAC090" w:sz="4" w:space="0" w:themeColor="accent6" w:themeTint="98"/>
          <w:right w:val="none" w:color="000000" w:sz="4" w:space="0"/>
          <w:bottom w:val="none" w:color="000000" w:sz="4" w:space="0"/>
        </w:tcBorders>
      </w:tcPr>
    </w:tblStylePr>
  </w:style>
  <w:style w:type="table" w:styleId="904" w:customStyle="1">
    <w:name w:val="Lined - Accent"/>
    <w:basedOn w:val="766"/>
    <w:uiPriority w:val="99"/>
    <w:rPr>
      <w:color w:val="404040"/>
      <w:sz w:val="20"/>
      <w:szCs w:val="20"/>
      <w:lang w:val="ru-RU" w:eastAsia="ru-RU"/>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fill="auto" w:themeColor="text1" w:themeTint="00"/>
      </w:tcPr>
    </w:tblStylePr>
    <w:tblStylePr w:type="band2Vert">
      <w:rPr>
        <w:rFonts w:ascii="Arial" w:hAnsi="Arial"/>
        <w:color w:val="404040"/>
        <w:sz w:val="22"/>
      </w:rPr>
      <w:tcPr>
        <w:shd w:val="clear" w:color="F2F2F2" w:fill="auto" w:themeColor="text1" w:themeTint="00"/>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905" w:customStyle="1">
    <w:name w:val="Lined - Accent 1"/>
    <w:basedOn w:val="766"/>
    <w:uiPriority w:val="99"/>
    <w:rPr>
      <w:color w:val="404040"/>
      <w:sz w:val="20"/>
      <w:szCs w:val="20"/>
      <w:lang w:val="ru-RU" w:eastAsia="ru-RU"/>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fill="auto" w:themeColor="accent1" w:themeTint="50"/>
      </w:tcPr>
    </w:tblStylePr>
    <w:tblStylePr w:type="band2Vert">
      <w:rPr>
        <w:rFonts w:ascii="Arial" w:hAnsi="Arial"/>
        <w:color w:val="404040"/>
        <w:sz w:val="22"/>
      </w:rPr>
      <w:tcPr>
        <w:shd w:val="clear" w:color="C7D7EA" w:fill="auto" w:themeColor="accent1" w:themeTint="50"/>
      </w:tcPr>
    </w:tblStylePr>
    <w:tblStylePr w:type="firstCol">
      <w:rPr>
        <w:rFonts w:ascii="Arial" w:hAnsi="Arial"/>
        <w:color w:val="F2F2F2"/>
        <w:sz w:val="22"/>
      </w:rPr>
      <w:tcPr>
        <w:shd w:val="clear" w:color="5D8AC2" w:fill="auto" w:themeColor="accent1" w:themeTint="EA"/>
      </w:tcPr>
    </w:tblStylePr>
    <w:tblStylePr w:type="firstRow">
      <w:rPr>
        <w:rFonts w:ascii="Arial" w:hAnsi="Arial"/>
        <w:color w:val="F2F2F2"/>
        <w:sz w:val="22"/>
      </w:rPr>
      <w:tcPr>
        <w:shd w:val="clear" w:color="5D8AC2" w:fill="auto" w:themeColor="accent1" w:themeTint="EA"/>
      </w:tcPr>
    </w:tblStylePr>
    <w:tblStylePr w:type="lastCol">
      <w:rPr>
        <w:rFonts w:ascii="Arial" w:hAnsi="Arial"/>
        <w:color w:val="F2F2F2"/>
        <w:sz w:val="22"/>
      </w:rPr>
      <w:tcPr>
        <w:shd w:val="clear" w:color="5D8AC2" w:fill="auto" w:themeColor="accent1" w:themeTint="EA"/>
      </w:tcPr>
    </w:tblStylePr>
    <w:tblStylePr w:type="lastRow">
      <w:rPr>
        <w:rFonts w:ascii="Arial" w:hAnsi="Arial"/>
        <w:color w:val="F2F2F2"/>
        <w:sz w:val="22"/>
      </w:rPr>
      <w:tcPr>
        <w:shd w:val="clear" w:color="5D8AC2" w:fill="auto" w:themeColor="accent1" w:themeTint="EA"/>
      </w:tcPr>
    </w:tblStylePr>
  </w:style>
  <w:style w:type="table" w:styleId="906" w:customStyle="1">
    <w:name w:val="Lined - Accent 2"/>
    <w:basedOn w:val="766"/>
    <w:uiPriority w:val="99"/>
    <w:rPr>
      <w:color w:val="404040"/>
      <w:sz w:val="20"/>
      <w:szCs w:val="20"/>
      <w:lang w:val="ru-RU" w:eastAsia="ru-RU"/>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fill="auto" w:themeColor="accent2" w:themeTint="32"/>
      </w:tcPr>
    </w:tblStylePr>
    <w:tblStylePr w:type="band2Vert">
      <w:rPr>
        <w:rFonts w:ascii="Arial" w:hAnsi="Arial"/>
        <w:color w:val="404040"/>
        <w:sz w:val="22"/>
      </w:rPr>
      <w:tcPr>
        <w:shd w:val="clear" w:color="F2DCDC" w:fill="auto" w:themeColor="accent2" w:themeTint="32"/>
      </w:tcPr>
    </w:tblStylePr>
    <w:tblStylePr w:type="firstCol">
      <w:rPr>
        <w:rFonts w:ascii="Arial" w:hAnsi="Arial"/>
        <w:color w:val="F2F2F2"/>
        <w:sz w:val="22"/>
      </w:rPr>
      <w:tcPr>
        <w:shd w:val="clear" w:color="D99695" w:fill="auto" w:themeColor="accent2" w:themeTint="97"/>
      </w:tcPr>
    </w:tblStylePr>
    <w:tblStylePr w:type="firstRow">
      <w:rPr>
        <w:rFonts w:ascii="Arial" w:hAnsi="Arial"/>
        <w:color w:val="F2F2F2"/>
        <w:sz w:val="22"/>
      </w:rPr>
      <w:tcPr>
        <w:shd w:val="clear" w:color="D99695" w:fill="auto" w:themeColor="accent2" w:themeTint="97"/>
      </w:tcPr>
    </w:tblStylePr>
    <w:tblStylePr w:type="lastCol">
      <w:rPr>
        <w:rFonts w:ascii="Arial" w:hAnsi="Arial"/>
        <w:color w:val="F2F2F2"/>
        <w:sz w:val="22"/>
      </w:rPr>
      <w:tcPr>
        <w:shd w:val="clear" w:color="D99695" w:fill="auto" w:themeColor="accent2" w:themeTint="97"/>
      </w:tcPr>
    </w:tblStylePr>
    <w:tblStylePr w:type="lastRow">
      <w:rPr>
        <w:rFonts w:ascii="Arial" w:hAnsi="Arial"/>
        <w:color w:val="F2F2F2"/>
        <w:sz w:val="22"/>
      </w:rPr>
      <w:tcPr>
        <w:shd w:val="clear" w:color="D99695" w:fill="auto" w:themeColor="accent2" w:themeTint="97"/>
      </w:tcPr>
    </w:tblStylePr>
  </w:style>
  <w:style w:type="table" w:styleId="907" w:customStyle="1">
    <w:name w:val="Lined - Accent 3"/>
    <w:basedOn w:val="766"/>
    <w:uiPriority w:val="99"/>
    <w:rPr>
      <w:color w:val="404040"/>
      <w:sz w:val="20"/>
      <w:szCs w:val="20"/>
      <w:lang w:val="ru-RU" w:eastAsia="ru-RU"/>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fill="auto" w:themeColor="accent3" w:themeTint="34"/>
      </w:tcPr>
    </w:tblStylePr>
    <w:tblStylePr w:type="band2Vert">
      <w:rPr>
        <w:rFonts w:ascii="Arial" w:hAnsi="Arial"/>
        <w:color w:val="404040"/>
        <w:sz w:val="22"/>
      </w:rPr>
      <w:tcPr>
        <w:shd w:val="clear" w:color="EAF1DC" w:fill="auto" w:themeColor="accent3" w:themeTint="34"/>
      </w:tcPr>
    </w:tblStylePr>
    <w:tblStylePr w:type="firstCol">
      <w:rPr>
        <w:rFonts w:ascii="Arial" w:hAnsi="Arial"/>
        <w:color w:val="F2F2F2"/>
        <w:sz w:val="22"/>
      </w:rPr>
      <w:tcPr>
        <w:shd w:val="clear" w:color="9ABB59" w:fill="auto" w:themeColor="accent3" w:themeTint="FE"/>
      </w:tcPr>
    </w:tblStylePr>
    <w:tblStylePr w:type="firstRow">
      <w:rPr>
        <w:rFonts w:ascii="Arial" w:hAnsi="Arial"/>
        <w:color w:val="F2F2F2"/>
        <w:sz w:val="22"/>
      </w:rPr>
      <w:tcPr>
        <w:shd w:val="clear" w:color="9ABB59" w:fill="auto" w:themeColor="accent3" w:themeTint="FE"/>
      </w:tcPr>
    </w:tblStylePr>
    <w:tblStylePr w:type="lastCol">
      <w:rPr>
        <w:rFonts w:ascii="Arial" w:hAnsi="Arial"/>
        <w:color w:val="F2F2F2"/>
        <w:sz w:val="22"/>
      </w:rPr>
      <w:tcPr>
        <w:shd w:val="clear" w:color="9ABB59" w:fill="auto" w:themeColor="accent3" w:themeTint="FE"/>
      </w:tcPr>
    </w:tblStylePr>
    <w:tblStylePr w:type="lastRow">
      <w:rPr>
        <w:rFonts w:ascii="Arial" w:hAnsi="Arial"/>
        <w:color w:val="F2F2F2"/>
        <w:sz w:val="22"/>
      </w:rPr>
      <w:tcPr>
        <w:shd w:val="clear" w:color="9ABB59" w:fill="auto" w:themeColor="accent3" w:themeTint="FE"/>
      </w:tcPr>
    </w:tblStylePr>
  </w:style>
  <w:style w:type="table" w:styleId="908" w:customStyle="1">
    <w:name w:val="Lined - Accent 4"/>
    <w:basedOn w:val="766"/>
    <w:uiPriority w:val="99"/>
    <w:rPr>
      <w:color w:val="404040"/>
      <w:sz w:val="20"/>
      <w:szCs w:val="20"/>
      <w:lang w:val="ru-RU" w:eastAsia="ru-RU"/>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fill="auto" w:themeColor="accent4" w:themeTint="34"/>
      </w:tcPr>
    </w:tblStylePr>
    <w:tblStylePr w:type="band2Vert">
      <w:rPr>
        <w:rFonts w:ascii="Arial" w:hAnsi="Arial"/>
        <w:color w:val="404040"/>
        <w:sz w:val="22"/>
      </w:rPr>
      <w:tcPr>
        <w:shd w:val="clear" w:color="E5DFEC" w:fill="auto" w:themeColor="accent4" w:themeTint="34"/>
      </w:tcPr>
    </w:tblStylePr>
    <w:tblStylePr w:type="firstCol">
      <w:rPr>
        <w:rFonts w:ascii="Arial" w:hAnsi="Arial"/>
        <w:color w:val="F2F2F2"/>
        <w:sz w:val="22"/>
      </w:rPr>
      <w:tcPr>
        <w:shd w:val="clear" w:color="B2A1C6" w:fill="auto" w:themeColor="accent4" w:themeTint="9A"/>
      </w:tcPr>
    </w:tblStylePr>
    <w:tblStylePr w:type="firstRow">
      <w:rPr>
        <w:rFonts w:ascii="Arial" w:hAnsi="Arial"/>
        <w:color w:val="F2F2F2"/>
        <w:sz w:val="22"/>
      </w:rPr>
      <w:tcPr>
        <w:shd w:val="clear" w:color="B2A1C6" w:fill="auto" w:themeColor="accent4" w:themeTint="9A"/>
      </w:tcPr>
    </w:tblStylePr>
    <w:tblStylePr w:type="lastCol">
      <w:rPr>
        <w:rFonts w:ascii="Arial" w:hAnsi="Arial"/>
        <w:color w:val="F2F2F2"/>
        <w:sz w:val="22"/>
      </w:rPr>
      <w:tcPr>
        <w:shd w:val="clear" w:color="B2A1C6" w:fill="auto" w:themeColor="accent4" w:themeTint="9A"/>
      </w:tcPr>
    </w:tblStylePr>
    <w:tblStylePr w:type="lastRow">
      <w:rPr>
        <w:rFonts w:ascii="Arial" w:hAnsi="Arial"/>
        <w:color w:val="F2F2F2"/>
        <w:sz w:val="22"/>
      </w:rPr>
      <w:tcPr>
        <w:shd w:val="clear" w:color="B2A1C6" w:fill="auto" w:themeColor="accent4" w:themeTint="9A"/>
      </w:tcPr>
    </w:tblStylePr>
  </w:style>
  <w:style w:type="table" w:styleId="909" w:customStyle="1">
    <w:name w:val="Lined - Accent 5"/>
    <w:basedOn w:val="766"/>
    <w:uiPriority w:val="99"/>
    <w:rPr>
      <w:color w:val="404040"/>
      <w:sz w:val="20"/>
      <w:szCs w:val="20"/>
      <w:lang w:val="ru-RU" w:eastAsia="ru-RU"/>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fill="auto" w:themeColor="accent5" w:themeTint="34"/>
      </w:tcPr>
    </w:tblStylePr>
    <w:tblStylePr w:type="band2Vert">
      <w:rPr>
        <w:rFonts w:ascii="Arial" w:hAnsi="Arial"/>
        <w:color w:val="404040"/>
        <w:sz w:val="22"/>
      </w:rPr>
      <w:tcPr>
        <w:shd w:val="clear" w:color="DAEEF3" w:fill="auto" w:themeColor="accent5" w:themeTint="34"/>
      </w:tcPr>
    </w:tblStylePr>
    <w:tblStylePr w:type="firstCol">
      <w:rPr>
        <w:rFonts w:ascii="Arial" w:hAnsi="Arial"/>
        <w:color w:val="F2F2F2"/>
        <w:sz w:val="22"/>
      </w:rPr>
      <w:tcPr>
        <w:shd w:val="clear" w:color="4BACC6" w:fill="auto" w:themeColor="accent5"/>
      </w:tcPr>
    </w:tblStylePr>
    <w:tblStylePr w:type="firstRow">
      <w:rPr>
        <w:rFonts w:ascii="Arial" w:hAnsi="Arial"/>
        <w:color w:val="F2F2F2"/>
        <w:sz w:val="22"/>
      </w:rPr>
      <w:tcPr>
        <w:shd w:val="clear" w:color="4BACC6" w:fill="auto" w:themeColor="accent5"/>
      </w:tcPr>
    </w:tblStylePr>
    <w:tblStylePr w:type="lastCol">
      <w:rPr>
        <w:rFonts w:ascii="Arial" w:hAnsi="Arial"/>
        <w:color w:val="F2F2F2"/>
        <w:sz w:val="22"/>
      </w:rPr>
      <w:tcPr>
        <w:shd w:val="clear" w:color="4BACC6" w:fill="auto" w:themeColor="accent5"/>
      </w:tcPr>
    </w:tblStylePr>
    <w:tblStylePr w:type="lastRow">
      <w:rPr>
        <w:rFonts w:ascii="Arial" w:hAnsi="Arial"/>
        <w:color w:val="F2F2F2"/>
        <w:sz w:val="22"/>
      </w:rPr>
      <w:tcPr>
        <w:shd w:val="clear" w:color="4BACC6" w:fill="auto" w:themeColor="accent5"/>
      </w:tcPr>
    </w:tblStylePr>
  </w:style>
  <w:style w:type="table" w:styleId="910" w:customStyle="1">
    <w:name w:val="Lined - Accent 6"/>
    <w:basedOn w:val="766"/>
    <w:uiPriority w:val="99"/>
    <w:rPr>
      <w:color w:val="404040"/>
      <w:sz w:val="20"/>
      <w:szCs w:val="20"/>
      <w:lang w:val="ru-RU" w:eastAsia="ru-RU"/>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fill="auto" w:themeColor="accent6" w:themeTint="34"/>
      </w:tcPr>
    </w:tblStylePr>
    <w:tblStylePr w:type="band2Vert">
      <w:rPr>
        <w:rFonts w:ascii="Arial" w:hAnsi="Arial"/>
        <w:color w:val="404040"/>
        <w:sz w:val="22"/>
      </w:rPr>
      <w:tcPr>
        <w:shd w:val="clear" w:color="FDE9D8" w:fill="auto" w:themeColor="accent6" w:themeTint="34"/>
      </w:tcPr>
    </w:tblStylePr>
    <w:tblStylePr w:type="firstCol">
      <w:rPr>
        <w:rFonts w:ascii="Arial" w:hAnsi="Arial"/>
        <w:color w:val="F2F2F2"/>
        <w:sz w:val="22"/>
      </w:rPr>
      <w:tcPr>
        <w:shd w:val="clear" w:color="F79646" w:fill="auto" w:themeColor="accent6"/>
      </w:tcPr>
    </w:tblStylePr>
    <w:tblStylePr w:type="firstRow">
      <w:rPr>
        <w:rFonts w:ascii="Arial" w:hAnsi="Arial"/>
        <w:color w:val="F2F2F2"/>
        <w:sz w:val="22"/>
      </w:rPr>
      <w:tcPr>
        <w:shd w:val="clear" w:color="F79646" w:fill="auto" w:themeColor="accent6"/>
      </w:tcPr>
    </w:tblStylePr>
    <w:tblStylePr w:type="lastCol">
      <w:rPr>
        <w:rFonts w:ascii="Arial" w:hAnsi="Arial"/>
        <w:color w:val="F2F2F2"/>
        <w:sz w:val="22"/>
      </w:rPr>
      <w:tcPr>
        <w:shd w:val="clear" w:color="F79646" w:fill="auto" w:themeColor="accent6"/>
      </w:tcPr>
    </w:tblStylePr>
    <w:tblStylePr w:type="lastRow">
      <w:rPr>
        <w:rFonts w:ascii="Arial" w:hAnsi="Arial"/>
        <w:color w:val="F2F2F2"/>
        <w:sz w:val="22"/>
      </w:rPr>
      <w:tcPr>
        <w:shd w:val="clear" w:color="F79646" w:fill="auto" w:themeColor="accent6"/>
      </w:tcPr>
    </w:tblStylePr>
  </w:style>
  <w:style w:type="table" w:styleId="911" w:customStyle="1">
    <w:name w:val="Bordered &amp; Lined - Accent"/>
    <w:basedOn w:val="766"/>
    <w:uiPriority w:val="99"/>
    <w:rPr>
      <w:color w:val="404040"/>
      <w:sz w:val="20"/>
      <w:szCs w:val="20"/>
      <w:lang w:val="ru-RU" w:eastAsia="ru-RU"/>
    </w:rPr>
    <w:tblPr>
      <w:tblStyleRowBandSize w:val="1"/>
      <w:tblStyleColBandSize w:val="1"/>
      <w:tblInd w:w="0" w:type="dxa"/>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fill="auto" w:themeColor="text1" w:themeTint="00"/>
      </w:tcPr>
    </w:tblStylePr>
    <w:tblStylePr w:type="band2Vert">
      <w:rPr>
        <w:rFonts w:ascii="Arial" w:hAnsi="Arial"/>
        <w:color w:val="404040"/>
        <w:sz w:val="22"/>
      </w:rPr>
      <w:tcPr>
        <w:shd w:val="clear" w:color="F2F2F2" w:fill="auto" w:themeColor="text1" w:themeTint="00"/>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912" w:customStyle="1">
    <w:name w:val="Bordered &amp; Lined - Accent 1"/>
    <w:basedOn w:val="766"/>
    <w:uiPriority w:val="99"/>
    <w:rPr>
      <w:color w:val="404040"/>
      <w:sz w:val="20"/>
      <w:szCs w:val="20"/>
      <w:lang w:val="ru-RU" w:eastAsia="ru-RU"/>
    </w:rPr>
    <w:tblPr>
      <w:tblStyleRowBandSize w:val="1"/>
      <w:tblStyleColBandSize w:val="1"/>
      <w:tblInd w:w="0" w:type="dxa"/>
      <w:tblBorders>
        <w:left w:val="single" w:color="2A4A71" w:sz="4" w:space="0" w:themeColor="accent1" w:themeShade="95"/>
        <w:top w:val="single" w:color="2A4A71" w:sz="4" w:space="0" w:themeColor="accent1" w:themeShade="95"/>
        <w:right w:val="single" w:color="2A4A71" w:sz="4" w:space="0" w:themeColor="accent1" w:themeShade="95"/>
        <w:bottom w:val="single" w:color="2A4A71" w:sz="4" w:space="0" w:themeColor="accent1" w:themeShade="95"/>
        <w:insideV w:val="single" w:color="2A4A71" w:sz="4" w:space="0" w:themeColor="accent1" w:themeShade="95"/>
        <w:insideH w:val="single" w:color="2A4A71" w:sz="4" w:space="0" w:themeColor="accent1"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fill="auto" w:themeColor="accent1" w:themeTint="50"/>
      </w:tcPr>
    </w:tblStylePr>
    <w:tblStylePr w:type="band2Vert">
      <w:rPr>
        <w:rFonts w:ascii="Arial" w:hAnsi="Arial"/>
        <w:color w:val="404040"/>
        <w:sz w:val="22"/>
      </w:rPr>
      <w:tcPr>
        <w:shd w:val="clear" w:color="C7D7EA" w:fill="auto" w:themeColor="accent1" w:themeTint="50"/>
      </w:tcPr>
    </w:tblStylePr>
    <w:tblStylePr w:type="firstCol">
      <w:rPr>
        <w:rFonts w:ascii="Arial" w:hAnsi="Arial"/>
        <w:color w:val="F2F2F2"/>
        <w:sz w:val="22"/>
      </w:rPr>
      <w:tcPr>
        <w:shd w:val="clear" w:color="5D8AC2" w:fill="auto" w:themeColor="accent1" w:themeTint="EA"/>
      </w:tcPr>
    </w:tblStylePr>
    <w:tblStylePr w:type="firstRow">
      <w:rPr>
        <w:rFonts w:ascii="Arial" w:hAnsi="Arial"/>
        <w:color w:val="F2F2F2"/>
        <w:sz w:val="22"/>
      </w:rPr>
      <w:tcPr>
        <w:shd w:val="clear" w:color="5D8AC2" w:fill="auto" w:themeColor="accent1" w:themeTint="EA"/>
      </w:tcPr>
    </w:tblStylePr>
    <w:tblStylePr w:type="lastCol">
      <w:rPr>
        <w:rFonts w:ascii="Arial" w:hAnsi="Arial"/>
        <w:color w:val="F2F2F2"/>
        <w:sz w:val="22"/>
      </w:rPr>
      <w:tcPr>
        <w:shd w:val="clear" w:color="5D8AC2" w:fill="auto" w:themeColor="accent1" w:themeTint="EA"/>
      </w:tcPr>
    </w:tblStylePr>
    <w:tblStylePr w:type="lastRow">
      <w:rPr>
        <w:rFonts w:ascii="Arial" w:hAnsi="Arial"/>
        <w:color w:val="F2F2F2"/>
        <w:sz w:val="22"/>
      </w:rPr>
      <w:tcPr>
        <w:shd w:val="clear" w:color="5D8AC2" w:fill="auto" w:themeColor="accent1" w:themeTint="EA"/>
      </w:tcPr>
    </w:tblStylePr>
  </w:style>
  <w:style w:type="table" w:styleId="913" w:customStyle="1">
    <w:name w:val="Bordered &amp; Lined - Accent 2"/>
    <w:basedOn w:val="766"/>
    <w:uiPriority w:val="99"/>
    <w:rPr>
      <w:color w:val="404040"/>
      <w:sz w:val="20"/>
      <w:szCs w:val="20"/>
      <w:lang w:val="ru-RU" w:eastAsia="ru-RU"/>
    </w:rPr>
    <w:tblPr>
      <w:tblStyleRowBandSize w:val="1"/>
      <w:tblStyleColBandSize w:val="1"/>
      <w:tblInd w:w="0" w:type="dxa"/>
      <w:tblBorders>
        <w:left w:val="single" w:color="732A29" w:sz="4" w:space="0" w:themeColor="accent2" w:themeShade="95"/>
        <w:top w:val="single" w:color="732A29" w:sz="4" w:space="0" w:themeColor="accent2" w:themeShade="95"/>
        <w:right w:val="single" w:color="732A29" w:sz="4" w:space="0" w:themeColor="accent2" w:themeShade="95"/>
        <w:bottom w:val="single" w:color="732A29" w:sz="4" w:space="0" w:themeColor="accent2" w:themeShade="95"/>
        <w:insideV w:val="single" w:color="732A29" w:sz="4" w:space="0" w:themeColor="accent2" w:themeShade="95"/>
        <w:insideH w:val="single" w:color="732A29" w:sz="4" w:space="0" w:themeColor="accent2"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fill="auto" w:themeColor="accent2" w:themeTint="32"/>
      </w:tcPr>
    </w:tblStylePr>
    <w:tblStylePr w:type="band2Vert">
      <w:rPr>
        <w:rFonts w:ascii="Arial" w:hAnsi="Arial"/>
        <w:color w:val="404040"/>
        <w:sz w:val="22"/>
      </w:rPr>
      <w:tcPr>
        <w:shd w:val="clear" w:color="F2DCDC" w:fill="auto" w:themeColor="accent2" w:themeTint="32"/>
      </w:tcPr>
    </w:tblStylePr>
    <w:tblStylePr w:type="firstCol">
      <w:rPr>
        <w:rFonts w:ascii="Arial" w:hAnsi="Arial"/>
        <w:color w:val="F2F2F2"/>
        <w:sz w:val="22"/>
      </w:rPr>
      <w:tcPr>
        <w:shd w:val="clear" w:color="D99695" w:fill="auto" w:themeColor="accent2" w:themeTint="97"/>
      </w:tcPr>
    </w:tblStylePr>
    <w:tblStylePr w:type="firstRow">
      <w:rPr>
        <w:rFonts w:ascii="Arial" w:hAnsi="Arial"/>
        <w:color w:val="F2F2F2"/>
        <w:sz w:val="22"/>
      </w:rPr>
      <w:tcPr>
        <w:shd w:val="clear" w:color="D99695" w:fill="auto" w:themeColor="accent2" w:themeTint="97"/>
      </w:tcPr>
    </w:tblStylePr>
    <w:tblStylePr w:type="lastCol">
      <w:rPr>
        <w:rFonts w:ascii="Arial" w:hAnsi="Arial"/>
        <w:color w:val="F2F2F2"/>
        <w:sz w:val="22"/>
      </w:rPr>
      <w:tcPr>
        <w:shd w:val="clear" w:color="D99695" w:fill="auto" w:themeColor="accent2" w:themeTint="97"/>
      </w:tcPr>
    </w:tblStylePr>
    <w:tblStylePr w:type="lastRow">
      <w:rPr>
        <w:rFonts w:ascii="Arial" w:hAnsi="Arial"/>
        <w:color w:val="F2F2F2"/>
        <w:sz w:val="22"/>
      </w:rPr>
      <w:tcPr>
        <w:shd w:val="clear" w:color="D99695" w:fill="auto" w:themeColor="accent2" w:themeTint="97"/>
      </w:tcPr>
    </w:tblStylePr>
  </w:style>
  <w:style w:type="table" w:styleId="914" w:customStyle="1">
    <w:name w:val="Bordered &amp; Lined - Accent 3"/>
    <w:basedOn w:val="766"/>
    <w:uiPriority w:val="99"/>
    <w:rPr>
      <w:color w:val="404040"/>
      <w:sz w:val="20"/>
      <w:szCs w:val="20"/>
      <w:lang w:val="ru-RU" w:eastAsia="ru-RU"/>
    </w:rPr>
    <w:tblPr>
      <w:tblStyleRowBandSize w:val="1"/>
      <w:tblStyleColBandSize w:val="1"/>
      <w:tblInd w:w="0" w:type="dxa"/>
      <w:tblBorders>
        <w:left w:val="single" w:color="5B722E" w:sz="4" w:space="0" w:themeColor="accent3" w:themeShade="95"/>
        <w:top w:val="single" w:color="5B722E" w:sz="4" w:space="0" w:themeColor="accent3" w:themeShade="95"/>
        <w:right w:val="single" w:color="5B722E" w:sz="4" w:space="0" w:themeColor="accent3" w:themeShade="95"/>
        <w:bottom w:val="single" w:color="5B722E" w:sz="4" w:space="0" w:themeColor="accent3" w:themeShade="95"/>
        <w:insideV w:val="single" w:color="5B722E" w:sz="4" w:space="0" w:themeColor="accent3" w:themeShade="95"/>
        <w:insideH w:val="single" w:color="5B722E" w:sz="4" w:space="0" w:themeColor="accent3"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fill="auto" w:themeColor="accent3" w:themeTint="34"/>
      </w:tcPr>
    </w:tblStylePr>
    <w:tblStylePr w:type="band2Vert">
      <w:rPr>
        <w:rFonts w:ascii="Arial" w:hAnsi="Arial"/>
        <w:color w:val="404040"/>
        <w:sz w:val="22"/>
      </w:rPr>
      <w:tcPr>
        <w:shd w:val="clear" w:color="EAF1DC" w:fill="auto" w:themeColor="accent3" w:themeTint="34"/>
      </w:tcPr>
    </w:tblStylePr>
    <w:tblStylePr w:type="firstCol">
      <w:rPr>
        <w:rFonts w:ascii="Arial" w:hAnsi="Arial"/>
        <w:color w:val="F2F2F2"/>
        <w:sz w:val="22"/>
      </w:rPr>
      <w:tcPr>
        <w:shd w:val="clear" w:color="9ABB59" w:fill="auto" w:themeColor="accent3" w:themeTint="FE"/>
      </w:tcPr>
    </w:tblStylePr>
    <w:tblStylePr w:type="firstRow">
      <w:rPr>
        <w:rFonts w:ascii="Arial" w:hAnsi="Arial"/>
        <w:color w:val="F2F2F2"/>
        <w:sz w:val="22"/>
      </w:rPr>
      <w:tcPr>
        <w:shd w:val="clear" w:color="9ABB59" w:fill="auto" w:themeColor="accent3" w:themeTint="FE"/>
      </w:tcPr>
    </w:tblStylePr>
    <w:tblStylePr w:type="lastCol">
      <w:rPr>
        <w:rFonts w:ascii="Arial" w:hAnsi="Arial"/>
        <w:color w:val="F2F2F2"/>
        <w:sz w:val="22"/>
      </w:rPr>
      <w:tcPr>
        <w:shd w:val="clear" w:color="9ABB59" w:fill="auto" w:themeColor="accent3" w:themeTint="FE"/>
      </w:tcPr>
    </w:tblStylePr>
    <w:tblStylePr w:type="lastRow">
      <w:rPr>
        <w:rFonts w:ascii="Arial" w:hAnsi="Arial"/>
        <w:color w:val="F2F2F2"/>
        <w:sz w:val="22"/>
      </w:rPr>
      <w:tcPr>
        <w:shd w:val="clear" w:color="9ABB59" w:fill="auto" w:themeColor="accent3" w:themeTint="FE"/>
      </w:tcPr>
    </w:tblStylePr>
  </w:style>
  <w:style w:type="table" w:styleId="915" w:customStyle="1">
    <w:name w:val="Bordered &amp; Lined - Accent 4"/>
    <w:basedOn w:val="766"/>
    <w:uiPriority w:val="99"/>
    <w:rPr>
      <w:color w:val="404040"/>
      <w:sz w:val="20"/>
      <w:szCs w:val="20"/>
      <w:lang w:val="ru-RU" w:eastAsia="ru-RU"/>
    </w:rPr>
    <w:tblPr>
      <w:tblStyleRowBandSize w:val="1"/>
      <w:tblStyleColBandSize w:val="1"/>
      <w:tblInd w:w="0" w:type="dxa"/>
      <w:tblBorders>
        <w:left w:val="single" w:color="4A395F" w:sz="4" w:space="0" w:themeColor="accent4" w:themeShade="95"/>
        <w:top w:val="single" w:color="4A395F" w:sz="4" w:space="0" w:themeColor="accent4" w:themeShade="95"/>
        <w:right w:val="single" w:color="4A395F" w:sz="4" w:space="0" w:themeColor="accent4" w:themeShade="95"/>
        <w:bottom w:val="single" w:color="4A395F" w:sz="4" w:space="0" w:themeColor="accent4" w:themeShade="95"/>
        <w:insideV w:val="single" w:color="4A395F" w:sz="4" w:space="0" w:themeColor="accent4" w:themeShade="95"/>
        <w:insideH w:val="single" w:color="4A395F" w:sz="4" w:space="0" w:themeColor="accent4"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fill="auto" w:themeColor="accent4" w:themeTint="34"/>
      </w:tcPr>
    </w:tblStylePr>
    <w:tblStylePr w:type="band2Vert">
      <w:rPr>
        <w:rFonts w:ascii="Arial" w:hAnsi="Arial"/>
        <w:color w:val="404040"/>
        <w:sz w:val="22"/>
      </w:rPr>
      <w:tcPr>
        <w:shd w:val="clear" w:color="E5DFEC" w:fill="auto" w:themeColor="accent4" w:themeTint="34"/>
      </w:tcPr>
    </w:tblStylePr>
    <w:tblStylePr w:type="firstCol">
      <w:rPr>
        <w:rFonts w:ascii="Arial" w:hAnsi="Arial"/>
        <w:color w:val="F2F2F2"/>
        <w:sz w:val="22"/>
      </w:rPr>
      <w:tcPr>
        <w:shd w:val="clear" w:color="B2A1C6" w:fill="auto" w:themeColor="accent4" w:themeTint="9A"/>
      </w:tcPr>
    </w:tblStylePr>
    <w:tblStylePr w:type="firstRow">
      <w:rPr>
        <w:rFonts w:ascii="Arial" w:hAnsi="Arial"/>
        <w:color w:val="F2F2F2"/>
        <w:sz w:val="22"/>
      </w:rPr>
      <w:tcPr>
        <w:shd w:val="clear" w:color="B2A1C6" w:fill="auto" w:themeColor="accent4" w:themeTint="9A"/>
      </w:tcPr>
    </w:tblStylePr>
    <w:tblStylePr w:type="lastCol">
      <w:rPr>
        <w:rFonts w:ascii="Arial" w:hAnsi="Arial"/>
        <w:color w:val="F2F2F2"/>
        <w:sz w:val="22"/>
      </w:rPr>
      <w:tcPr>
        <w:shd w:val="clear" w:color="B2A1C6" w:fill="auto" w:themeColor="accent4" w:themeTint="9A"/>
      </w:tcPr>
    </w:tblStylePr>
    <w:tblStylePr w:type="lastRow">
      <w:rPr>
        <w:rFonts w:ascii="Arial" w:hAnsi="Arial"/>
        <w:color w:val="F2F2F2"/>
        <w:sz w:val="22"/>
      </w:rPr>
      <w:tcPr>
        <w:shd w:val="clear" w:color="B2A1C6" w:fill="auto" w:themeColor="accent4" w:themeTint="9A"/>
      </w:tcPr>
    </w:tblStylePr>
  </w:style>
  <w:style w:type="table" w:styleId="916" w:customStyle="1">
    <w:name w:val="Bordered &amp; Lined - Accent 5"/>
    <w:basedOn w:val="766"/>
    <w:uiPriority w:val="99"/>
    <w:rPr>
      <w:color w:val="404040"/>
      <w:sz w:val="20"/>
      <w:szCs w:val="20"/>
      <w:lang w:val="ru-RU" w:eastAsia="ru-RU"/>
    </w:rPr>
    <w:tblPr>
      <w:tblStyleRowBandSize w:val="1"/>
      <w:tblStyleColBandSize w:val="1"/>
      <w:tblInd w:w="0" w:type="dxa"/>
      <w:tblBorders>
        <w:left w:val="single" w:color="266779" w:sz="4" w:space="0" w:themeColor="accent5" w:themeShade="95"/>
        <w:top w:val="single" w:color="266779" w:sz="4" w:space="0" w:themeColor="accent5" w:themeShade="95"/>
        <w:right w:val="single" w:color="266779" w:sz="4" w:space="0" w:themeColor="accent5" w:themeShade="95"/>
        <w:bottom w:val="single" w:color="266779" w:sz="4" w:space="0" w:themeColor="accent5" w:themeShade="95"/>
        <w:insideV w:val="single" w:color="266779" w:sz="4" w:space="0" w:themeColor="accent5" w:themeShade="95"/>
        <w:insideH w:val="single" w:color="266779" w:sz="4" w:space="0" w:themeColor="accent5"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fill="auto" w:themeColor="accent5" w:themeTint="34"/>
      </w:tcPr>
    </w:tblStylePr>
    <w:tblStylePr w:type="band2Vert">
      <w:rPr>
        <w:rFonts w:ascii="Arial" w:hAnsi="Arial"/>
        <w:color w:val="404040"/>
        <w:sz w:val="22"/>
      </w:rPr>
      <w:tcPr>
        <w:shd w:val="clear" w:color="DAEEF3" w:fill="auto" w:themeColor="accent5" w:themeTint="34"/>
      </w:tcPr>
    </w:tblStylePr>
    <w:tblStylePr w:type="firstCol">
      <w:rPr>
        <w:rFonts w:ascii="Arial" w:hAnsi="Arial"/>
        <w:color w:val="F2F2F2"/>
        <w:sz w:val="22"/>
      </w:rPr>
      <w:tcPr>
        <w:shd w:val="clear" w:color="4BACC6" w:fill="auto" w:themeColor="accent5"/>
      </w:tcPr>
    </w:tblStylePr>
    <w:tblStylePr w:type="firstRow">
      <w:rPr>
        <w:rFonts w:ascii="Arial" w:hAnsi="Arial"/>
        <w:color w:val="F2F2F2"/>
        <w:sz w:val="22"/>
      </w:rPr>
      <w:tcPr>
        <w:shd w:val="clear" w:color="4BACC6" w:fill="auto" w:themeColor="accent5"/>
      </w:tcPr>
    </w:tblStylePr>
    <w:tblStylePr w:type="lastCol">
      <w:rPr>
        <w:rFonts w:ascii="Arial" w:hAnsi="Arial"/>
        <w:color w:val="F2F2F2"/>
        <w:sz w:val="22"/>
      </w:rPr>
      <w:tcPr>
        <w:shd w:val="clear" w:color="4BACC6" w:fill="auto" w:themeColor="accent5"/>
      </w:tcPr>
    </w:tblStylePr>
    <w:tblStylePr w:type="lastRow">
      <w:rPr>
        <w:rFonts w:ascii="Arial" w:hAnsi="Arial"/>
        <w:color w:val="F2F2F2"/>
        <w:sz w:val="22"/>
      </w:rPr>
      <w:tcPr>
        <w:shd w:val="clear" w:color="4BACC6" w:fill="auto" w:themeColor="accent5"/>
      </w:tcPr>
    </w:tblStylePr>
  </w:style>
  <w:style w:type="table" w:styleId="917" w:customStyle="1">
    <w:name w:val="Bordered &amp; Lined - Accent 6"/>
    <w:basedOn w:val="766"/>
    <w:uiPriority w:val="99"/>
    <w:rPr>
      <w:color w:val="404040"/>
      <w:sz w:val="20"/>
      <w:szCs w:val="20"/>
      <w:lang w:val="ru-RU" w:eastAsia="ru-RU"/>
    </w:rPr>
    <w:tblPr>
      <w:tblStyleRowBandSize w:val="1"/>
      <w:tblStyleColBandSize w:val="1"/>
      <w:tblInd w:w="0" w:type="dxa"/>
      <w:tblBorders>
        <w:left w:val="single" w:color="B15407" w:sz="4" w:space="0" w:themeColor="accent6" w:themeShade="95"/>
        <w:top w:val="single" w:color="B15407" w:sz="4" w:space="0" w:themeColor="accent6" w:themeShade="95"/>
        <w:right w:val="single" w:color="B15407" w:sz="4" w:space="0" w:themeColor="accent6" w:themeShade="95"/>
        <w:bottom w:val="single" w:color="B15407" w:sz="4" w:space="0" w:themeColor="accent6" w:themeShade="95"/>
        <w:insideV w:val="single" w:color="B15407" w:sz="4" w:space="0" w:themeColor="accent6" w:themeShade="95"/>
        <w:insideH w:val="single" w:color="B15407" w:sz="4" w:space="0" w:themeColor="accent6"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fill="auto" w:themeColor="accent6" w:themeTint="34"/>
      </w:tcPr>
    </w:tblStylePr>
    <w:tblStylePr w:type="band2Vert">
      <w:rPr>
        <w:rFonts w:ascii="Arial" w:hAnsi="Arial"/>
        <w:color w:val="404040"/>
        <w:sz w:val="22"/>
      </w:rPr>
      <w:tcPr>
        <w:shd w:val="clear" w:color="FDE9D8" w:fill="auto" w:themeColor="accent6" w:themeTint="34"/>
      </w:tcPr>
    </w:tblStylePr>
    <w:tblStylePr w:type="firstCol">
      <w:rPr>
        <w:rFonts w:ascii="Arial" w:hAnsi="Arial"/>
        <w:color w:val="F2F2F2"/>
        <w:sz w:val="22"/>
      </w:rPr>
      <w:tcPr>
        <w:shd w:val="clear" w:color="F79646" w:fill="auto" w:themeColor="accent6"/>
      </w:tcPr>
    </w:tblStylePr>
    <w:tblStylePr w:type="firstRow">
      <w:rPr>
        <w:rFonts w:ascii="Arial" w:hAnsi="Arial"/>
        <w:color w:val="F2F2F2"/>
        <w:sz w:val="22"/>
      </w:rPr>
      <w:tcPr>
        <w:shd w:val="clear" w:color="F79646" w:fill="auto" w:themeColor="accent6"/>
      </w:tcPr>
    </w:tblStylePr>
    <w:tblStylePr w:type="lastCol">
      <w:rPr>
        <w:rFonts w:ascii="Arial" w:hAnsi="Arial"/>
        <w:color w:val="F2F2F2"/>
        <w:sz w:val="22"/>
      </w:rPr>
      <w:tcPr>
        <w:shd w:val="clear" w:color="F79646" w:fill="auto" w:themeColor="accent6"/>
      </w:tcPr>
    </w:tblStylePr>
    <w:tblStylePr w:type="lastRow">
      <w:rPr>
        <w:rFonts w:ascii="Arial" w:hAnsi="Arial"/>
        <w:color w:val="F2F2F2"/>
        <w:sz w:val="22"/>
      </w:rPr>
      <w:tcPr>
        <w:shd w:val="clear" w:color="F79646" w:fill="auto" w:themeColor="accent6"/>
      </w:tcPr>
    </w:tblStylePr>
  </w:style>
  <w:style w:type="table" w:styleId="918" w:customStyle="1">
    <w:name w:val="Bordered"/>
    <w:basedOn w:val="766"/>
    <w:uiPriority w:val="99"/>
    <w:tblPr>
      <w:tblStyleRowBandSize w:val="1"/>
      <w:tblStyleColBandSize w:val="1"/>
      <w:tblInd w:w="0" w:type="dxa"/>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CellMar>
        <w:left w:w="108" w:type="dxa"/>
        <w:top w:w="0" w:type="dxa"/>
        <w:right w:w="108" w:type="dxa"/>
        <w:bottom w:w="0" w:type="dxa"/>
      </w:tblCellMar>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919" w:customStyle="1">
    <w:name w:val="Bordered - Accent 1"/>
    <w:basedOn w:val="766"/>
    <w:uiPriority w:val="99"/>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108" w:type="dxa"/>
        <w:top w:w="0" w:type="dxa"/>
        <w:right w:w="108"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sz="12" w:space="0" w:themeColor="accent1"/>
        </w:tcBorders>
      </w:tcPr>
    </w:tblStylePr>
    <w:tblStylePr w:type="lastCol">
      <w:rPr>
        <w:rFonts w:ascii="Arial" w:hAnsi="Arial"/>
        <w:color w:val="404040"/>
        <w:sz w:val="22"/>
      </w:rPr>
      <w:tcPr>
        <w:tcBorders>
          <w:left w:val="single" w:color="4F81BD" w:sz="12" w:space="0" w:themeColor="accent1"/>
        </w:tcBorders>
      </w:tcPr>
    </w:tblStylePr>
    <w:tblStylePr w:type="lastRow">
      <w:rPr>
        <w:rFonts w:ascii="Arial" w:hAnsi="Arial"/>
        <w:color w:val="404040"/>
        <w:sz w:val="22"/>
      </w:rPr>
      <w:tcPr>
        <w:tcBorders>
          <w:top w:val="single" w:color="4F81BD" w:sz="12" w:space="0" w:themeColor="accent1"/>
        </w:tcBorders>
      </w:tcPr>
    </w:tblStylePr>
  </w:style>
  <w:style w:type="table" w:styleId="920" w:customStyle="1">
    <w:name w:val="Bordered - Accent 2"/>
    <w:basedOn w:val="766"/>
    <w:uiPriority w:val="99"/>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108" w:type="dxa"/>
        <w:top w:w="0" w:type="dxa"/>
        <w:right w:w="108"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sz="12" w:space="0" w:themeColor="accent2" w:themeTint="97"/>
        </w:tcBorders>
      </w:tcPr>
    </w:tblStylePr>
    <w:tblStylePr w:type="lastCol">
      <w:rPr>
        <w:rFonts w:ascii="Arial" w:hAnsi="Arial"/>
        <w:color w:val="404040"/>
        <w:sz w:val="22"/>
      </w:rPr>
      <w:tcPr>
        <w:tcBorders>
          <w:left w:val="single" w:color="D99695" w:sz="12" w:space="0" w:themeColor="accent2" w:themeTint="97"/>
        </w:tcBorders>
      </w:tcPr>
    </w:tblStylePr>
    <w:tblStylePr w:type="lastRow">
      <w:rPr>
        <w:rFonts w:ascii="Arial" w:hAnsi="Arial"/>
        <w:color w:val="404040"/>
        <w:sz w:val="22"/>
      </w:rPr>
      <w:tcPr>
        <w:tcBorders>
          <w:top w:val="single" w:color="D99695" w:sz="12" w:space="0" w:themeColor="accent2" w:themeTint="97"/>
        </w:tcBorders>
      </w:tcPr>
    </w:tblStylePr>
  </w:style>
  <w:style w:type="table" w:styleId="921" w:customStyle="1">
    <w:name w:val="Bordered - Accent 3"/>
    <w:basedOn w:val="766"/>
    <w:uiPriority w:val="99"/>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108" w:type="dxa"/>
        <w:top w:w="0" w:type="dxa"/>
        <w:right w:w="108"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sz="12" w:space="0" w:themeColor="accent3" w:themeTint="98"/>
        </w:tcBorders>
      </w:tcPr>
    </w:tblStylePr>
    <w:tblStylePr w:type="lastCol">
      <w:rPr>
        <w:rFonts w:ascii="Arial" w:hAnsi="Arial"/>
        <w:color w:val="404040"/>
        <w:sz w:val="22"/>
      </w:rPr>
      <w:tcPr>
        <w:tcBorders>
          <w:left w:val="single" w:color="C3D69B" w:sz="12" w:space="0" w:themeColor="accent3" w:themeTint="98"/>
        </w:tcBorders>
      </w:tcPr>
    </w:tblStylePr>
    <w:tblStylePr w:type="lastRow">
      <w:rPr>
        <w:rFonts w:ascii="Arial" w:hAnsi="Arial"/>
        <w:color w:val="404040"/>
        <w:sz w:val="22"/>
      </w:rPr>
      <w:tcPr>
        <w:tcBorders>
          <w:top w:val="single" w:color="C3D69B" w:sz="12" w:space="0" w:themeColor="accent3" w:themeTint="98"/>
        </w:tcBorders>
      </w:tcPr>
    </w:tblStylePr>
  </w:style>
  <w:style w:type="table" w:styleId="922" w:customStyle="1">
    <w:name w:val="Bordered - Accent 4"/>
    <w:basedOn w:val="766"/>
    <w:uiPriority w:val="99"/>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108" w:type="dxa"/>
        <w:top w:w="0" w:type="dxa"/>
        <w:right w:w="108"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sz="12" w:space="0" w:themeColor="accent4" w:themeTint="9A"/>
        </w:tcBorders>
      </w:tcPr>
    </w:tblStylePr>
    <w:tblStylePr w:type="lastCol">
      <w:rPr>
        <w:rFonts w:ascii="Arial" w:hAnsi="Arial"/>
        <w:color w:val="404040"/>
        <w:sz w:val="22"/>
      </w:rPr>
      <w:tcPr>
        <w:tcBorders>
          <w:left w:val="single" w:color="B2A1C6" w:sz="12" w:space="0" w:themeColor="accent4" w:themeTint="9A"/>
        </w:tcBorders>
      </w:tcPr>
    </w:tblStylePr>
    <w:tblStylePr w:type="lastRow">
      <w:rPr>
        <w:rFonts w:ascii="Arial" w:hAnsi="Arial"/>
        <w:color w:val="404040"/>
        <w:sz w:val="22"/>
      </w:rPr>
      <w:tcPr>
        <w:tcBorders>
          <w:top w:val="single" w:color="B2A1C6" w:sz="12" w:space="0" w:themeColor="accent4" w:themeTint="9A"/>
        </w:tcBorders>
      </w:tcPr>
    </w:tblStylePr>
  </w:style>
  <w:style w:type="table" w:styleId="923" w:customStyle="1">
    <w:name w:val="Bordered - Accent 5"/>
    <w:basedOn w:val="766"/>
    <w:uiPriority w:val="99"/>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108" w:type="dxa"/>
        <w:top w:w="0" w:type="dxa"/>
        <w:right w:w="108"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sz="12" w:space="0" w:themeColor="accent5" w:themeTint="9A"/>
        </w:tcBorders>
      </w:tcPr>
    </w:tblStylePr>
    <w:tblStylePr w:type="lastCol">
      <w:rPr>
        <w:rFonts w:ascii="Arial" w:hAnsi="Arial"/>
        <w:color w:val="404040"/>
        <w:sz w:val="22"/>
      </w:rPr>
      <w:tcPr>
        <w:tcBorders>
          <w:left w:val="single" w:color="92CCDC" w:sz="12" w:space="0" w:themeColor="accent5" w:themeTint="9A"/>
        </w:tcBorders>
      </w:tcPr>
    </w:tblStylePr>
    <w:tblStylePr w:type="lastRow">
      <w:rPr>
        <w:rFonts w:ascii="Arial" w:hAnsi="Arial"/>
        <w:color w:val="404040"/>
        <w:sz w:val="22"/>
      </w:rPr>
      <w:tcPr>
        <w:tcBorders>
          <w:top w:val="single" w:color="92CCDC" w:sz="12" w:space="0" w:themeColor="accent5" w:themeTint="9A"/>
        </w:tcBorders>
      </w:tcPr>
    </w:tblStylePr>
  </w:style>
  <w:style w:type="table" w:styleId="924" w:customStyle="1">
    <w:name w:val="Bordered - Accent 6"/>
    <w:basedOn w:val="766"/>
    <w:uiPriority w:val="99"/>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108" w:type="dxa"/>
        <w:top w:w="0" w:type="dxa"/>
        <w:right w:w="108"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sz="12" w:space="0" w:themeColor="accent6" w:themeTint="98"/>
        </w:tcBorders>
      </w:tcPr>
    </w:tblStylePr>
    <w:tblStylePr w:type="lastCol">
      <w:rPr>
        <w:rFonts w:ascii="Arial" w:hAnsi="Arial"/>
        <w:color w:val="404040"/>
        <w:sz w:val="22"/>
      </w:rPr>
      <w:tcPr>
        <w:tcBorders>
          <w:left w:val="single" w:color="FAC090" w:sz="12" w:space="0" w:themeColor="accent6" w:themeTint="98"/>
        </w:tcBorders>
      </w:tcPr>
    </w:tblStylePr>
    <w:tblStylePr w:type="lastRow">
      <w:rPr>
        <w:rFonts w:ascii="Arial" w:hAnsi="Arial"/>
        <w:color w:val="404040"/>
        <w:sz w:val="22"/>
      </w:rPr>
      <w:tcPr>
        <w:tcBorders>
          <w:top w:val="single" w:color="FAC090" w:sz="12" w:space="0" w:themeColor="accent6" w:themeTint="98"/>
        </w:tcBorders>
      </w:tcPr>
    </w:tblStylePr>
  </w:style>
  <w:style w:type="character" w:styleId="925">
    <w:name w:val="Hyperlink"/>
    <w:uiPriority w:val="99"/>
    <w:unhideWhenUsed/>
    <w:rPr>
      <w:color w:val="0000FF" w:themeColor="hyperlink"/>
      <w:u w:val="single"/>
    </w:rPr>
  </w:style>
  <w:style w:type="paragraph" w:styleId="926">
    <w:name w:val="footnote text"/>
    <w:basedOn w:val="764"/>
    <w:link w:val="927"/>
    <w:uiPriority w:val="99"/>
    <w:semiHidden/>
    <w:unhideWhenUsed/>
    <w:rPr>
      <w:sz w:val="18"/>
    </w:rPr>
    <w:pPr>
      <w:spacing w:after="40"/>
    </w:pPr>
  </w:style>
  <w:style w:type="character" w:styleId="927" w:customStyle="1">
    <w:name w:val="Текст сноски Знак"/>
    <w:link w:val="926"/>
    <w:uiPriority w:val="99"/>
    <w:rPr>
      <w:sz w:val="18"/>
    </w:rPr>
  </w:style>
  <w:style w:type="character" w:styleId="928">
    <w:name w:val="footnote reference"/>
    <w:basedOn w:val="765"/>
    <w:uiPriority w:val="99"/>
    <w:unhideWhenUsed/>
    <w:rPr>
      <w:vertAlign w:val="superscript"/>
    </w:rPr>
  </w:style>
  <w:style w:type="paragraph" w:styleId="929">
    <w:name w:val="endnote text"/>
    <w:basedOn w:val="764"/>
    <w:link w:val="930"/>
    <w:uiPriority w:val="99"/>
    <w:semiHidden/>
    <w:unhideWhenUsed/>
    <w:rPr>
      <w:sz w:val="20"/>
    </w:rPr>
  </w:style>
  <w:style w:type="character" w:styleId="930" w:customStyle="1">
    <w:name w:val="Текст концевой сноски Знак"/>
    <w:link w:val="929"/>
    <w:uiPriority w:val="99"/>
    <w:rPr>
      <w:sz w:val="20"/>
    </w:rPr>
  </w:style>
  <w:style w:type="character" w:styleId="931">
    <w:name w:val="endnote reference"/>
    <w:basedOn w:val="765"/>
    <w:uiPriority w:val="99"/>
    <w:semiHidden/>
    <w:unhideWhenUsed/>
    <w:rPr>
      <w:vertAlign w:val="superscript"/>
    </w:rPr>
  </w:style>
  <w:style w:type="paragraph" w:styleId="932">
    <w:name w:val="toc 1"/>
    <w:basedOn w:val="764"/>
    <w:next w:val="764"/>
    <w:uiPriority w:val="39"/>
    <w:unhideWhenUsed/>
    <w:pPr>
      <w:spacing w:after="57"/>
    </w:pPr>
  </w:style>
  <w:style w:type="paragraph" w:styleId="933">
    <w:name w:val="toc 2"/>
    <w:basedOn w:val="764"/>
    <w:next w:val="764"/>
    <w:uiPriority w:val="39"/>
    <w:unhideWhenUsed/>
    <w:pPr>
      <w:ind w:left="283"/>
      <w:spacing w:after="57"/>
    </w:pPr>
  </w:style>
  <w:style w:type="paragraph" w:styleId="934">
    <w:name w:val="toc 3"/>
    <w:basedOn w:val="764"/>
    <w:next w:val="764"/>
    <w:uiPriority w:val="39"/>
    <w:unhideWhenUsed/>
    <w:pPr>
      <w:ind w:left="567"/>
      <w:spacing w:after="57"/>
    </w:pPr>
  </w:style>
  <w:style w:type="paragraph" w:styleId="935">
    <w:name w:val="toc 4"/>
    <w:basedOn w:val="764"/>
    <w:next w:val="764"/>
    <w:uiPriority w:val="39"/>
    <w:unhideWhenUsed/>
    <w:pPr>
      <w:ind w:left="850"/>
      <w:spacing w:after="57"/>
    </w:pPr>
  </w:style>
  <w:style w:type="paragraph" w:styleId="936">
    <w:name w:val="toc 5"/>
    <w:basedOn w:val="764"/>
    <w:next w:val="764"/>
    <w:uiPriority w:val="39"/>
    <w:unhideWhenUsed/>
    <w:pPr>
      <w:ind w:left="1134"/>
      <w:spacing w:after="57"/>
    </w:pPr>
  </w:style>
  <w:style w:type="paragraph" w:styleId="937">
    <w:name w:val="toc 6"/>
    <w:basedOn w:val="764"/>
    <w:next w:val="764"/>
    <w:uiPriority w:val="39"/>
    <w:unhideWhenUsed/>
    <w:pPr>
      <w:ind w:left="1417"/>
      <w:spacing w:after="57"/>
    </w:pPr>
  </w:style>
  <w:style w:type="paragraph" w:styleId="938">
    <w:name w:val="toc 7"/>
    <w:basedOn w:val="764"/>
    <w:next w:val="764"/>
    <w:uiPriority w:val="39"/>
    <w:unhideWhenUsed/>
    <w:pPr>
      <w:ind w:left="1701"/>
      <w:spacing w:after="57"/>
    </w:pPr>
  </w:style>
  <w:style w:type="paragraph" w:styleId="939">
    <w:name w:val="toc 8"/>
    <w:basedOn w:val="764"/>
    <w:next w:val="764"/>
    <w:uiPriority w:val="39"/>
    <w:unhideWhenUsed/>
    <w:pPr>
      <w:ind w:left="1984"/>
      <w:spacing w:after="57"/>
    </w:pPr>
  </w:style>
  <w:style w:type="paragraph" w:styleId="940">
    <w:name w:val="toc 9"/>
    <w:basedOn w:val="764"/>
    <w:next w:val="764"/>
    <w:uiPriority w:val="39"/>
    <w:unhideWhenUsed/>
    <w:pPr>
      <w:ind w:left="2268"/>
      <w:spacing w:after="57"/>
    </w:pPr>
  </w:style>
  <w:style w:type="paragraph" w:styleId="941">
    <w:name w:val="TOC Heading"/>
    <w:uiPriority w:val="39"/>
    <w:unhideWhenUsed/>
  </w:style>
  <w:style w:type="paragraph" w:styleId="942">
    <w:name w:val="table of figures"/>
    <w:basedOn w:val="764"/>
    <w:next w:val="764"/>
    <w:uiPriority w:val="99"/>
    <w:unhideWhenUsed/>
  </w:style>
  <w:style w:type="table" w:styleId="943" w:customStyle="1">
    <w:name w:val="Table Normal"/>
    <w:qFormat/>
    <w:uiPriority w:val="2"/>
    <w:semiHidden/>
    <w:unhideWhenUsed/>
    <w:tblPr>
      <w:tblInd w:w="0" w:type="dxa"/>
      <w:tblCellMar>
        <w:left w:w="0" w:type="dxa"/>
        <w:top w:w="0" w:type="dxa"/>
        <w:right w:w="0" w:type="dxa"/>
        <w:bottom w:w="0" w:type="dxa"/>
      </w:tblCellMar>
    </w:tblPr>
  </w:style>
  <w:style w:type="paragraph" w:styleId="944">
    <w:name w:val="Body Text"/>
    <w:basedOn w:val="764"/>
    <w:qFormat/>
    <w:uiPriority w:val="1"/>
    <w:rPr>
      <w:sz w:val="28"/>
      <w:szCs w:val="28"/>
    </w:rPr>
    <w:pPr>
      <w:ind w:left="219"/>
    </w:pPr>
  </w:style>
  <w:style w:type="paragraph" w:styleId="945" w:customStyle="1">
    <w:name w:val="Heading 1"/>
    <w:basedOn w:val="764"/>
    <w:link w:val="768"/>
    <w:qFormat/>
    <w:uiPriority w:val="1"/>
    <w:rPr>
      <w:b/>
      <w:bCs/>
      <w:sz w:val="28"/>
      <w:szCs w:val="28"/>
    </w:rPr>
    <w:pPr>
      <w:ind w:left="657" w:hanging="361"/>
      <w:jc w:val="both"/>
      <w:outlineLvl w:val="1"/>
    </w:pPr>
  </w:style>
  <w:style w:type="paragraph" w:styleId="946">
    <w:name w:val="List Paragraph"/>
    <w:basedOn w:val="764"/>
    <w:qFormat/>
    <w:uiPriority w:val="1"/>
    <w:pPr>
      <w:ind w:left="219" w:firstLine="710"/>
      <w:jc w:val="both"/>
    </w:pPr>
  </w:style>
  <w:style w:type="paragraph" w:styleId="947" w:customStyle="1">
    <w:name w:val="Table Paragraph"/>
    <w:basedOn w:val="764"/>
    <w:qFormat/>
    <w:uiPriority w:val="1"/>
    <w:pPr>
      <w:jc w:val="center"/>
    </w:pPr>
  </w:style>
  <w:style w:type="paragraph" w:styleId="948">
    <w:name w:val="Balloon Text"/>
    <w:basedOn w:val="764"/>
    <w:link w:val="949"/>
    <w:uiPriority w:val="99"/>
    <w:semiHidden/>
    <w:unhideWhenUsed/>
    <w:rPr>
      <w:rFonts w:ascii="Tahoma" w:hAnsi="Tahoma" w:cs="Tahoma"/>
      <w:sz w:val="16"/>
      <w:szCs w:val="16"/>
    </w:rPr>
  </w:style>
  <w:style w:type="character" w:styleId="949" w:customStyle="1">
    <w:name w:val="Текст выноски Знак"/>
    <w:basedOn w:val="765"/>
    <w:link w:val="948"/>
    <w:uiPriority w:val="99"/>
    <w:semiHidden/>
    <w:rPr>
      <w:rFonts w:ascii="Tahoma" w:hAnsi="Tahoma" w:cs="Tahoma" w:eastAsia="Times New Roman"/>
      <w:sz w:val="16"/>
      <w:szCs w:val="16"/>
      <w:lang w:val="uk-UA"/>
    </w:rPr>
  </w:style>
  <w:style w:type="paragraph" w:styleId="950">
    <w:name w:val="No Spacing"/>
    <w:qFormat/>
    <w:uiPriority w:val="1"/>
    <w:rPr>
      <w:rFonts w:ascii="Times New Roman" w:hAnsi="Times New Roman" w:cs="Times New Roman" w:eastAsia="Times New Roman"/>
      <w:lang w:val="uk-UA"/>
    </w:rPr>
  </w:style>
  <w:style w:type="paragraph" w:styleId="951" w:customStyle="1">
    <w:name w:val="Звичайний1"/>
    <w:rPr>
      <w:rFonts w:ascii="Times New Roman" w:hAnsi="Times New Roman" w:cs="Times New Roman" w:eastAsia="Times New Roman"/>
      <w:sz w:val="24"/>
      <w:szCs w:val="24"/>
      <w:lang w:val="ru-RU" w:eastAsia="ru-RU"/>
    </w:rPr>
    <w:pPr>
      <w:shd w:val="nil" w:color="auto"/>
      <w:widowControl/>
      <w:pBdr>
        <w:left w:val="none" w:color="000000" w:sz="4" w:space="0"/>
        <w:top w:val="none" w:color="000000" w:sz="4" w:space="0"/>
        <w:right w:val="none" w:color="000000" w:sz="4" w:space="0"/>
        <w:bottom w:val="none" w:color="000000" w:sz="4" w:space="0"/>
        <w:between w:val="none" w:color="000000" w:sz="4" w:space="0"/>
      </w:pBdr>
    </w:pPr>
  </w:style>
  <w:style w:type="paragraph" w:styleId="952">
    <w:name w:val="Normal (Web)"/>
    <w:basedOn w:val="764"/>
    <w:rPr>
      <w:sz w:val="24"/>
      <w:szCs w:val="24"/>
      <w:lang w:val="ru-RU" w:eastAsia="ru-RU"/>
    </w:rPr>
    <w:pPr>
      <w:spacing w:after="100" w:afterAutospacing="1" w:before="100" w:beforeAutospacing="1"/>
      <w:widowControl/>
    </w:pPr>
  </w:style>
  <w:style w:type="paragraph" w:styleId="953" w:customStyle="1">
    <w:name w:val="Style3"/>
    <w:basedOn w:val="764"/>
    <w:rPr>
      <w:sz w:val="24"/>
      <w:szCs w:val="24"/>
      <w:lang w:eastAsia="zh-CN"/>
    </w:rPr>
    <w:pPr>
      <w:ind w:firstLine="706"/>
      <w:spacing w:lineRule="exact" w:line="346"/>
    </w:pPr>
  </w:style>
  <w:style w:type="character" w:styleId="954" w:customStyle="1">
    <w:name w:val="Font Style12"/>
    <w:rPr>
      <w:rFonts w:ascii="Times New Roman" w:hAnsi="Times New Roman" w:cs="Times New Roman" w:hint="default"/>
      <w:sz w:val="24"/>
      <w:szCs w:val="24"/>
    </w:rPr>
  </w:style>
  <w:style w:type="character" w:styleId="955" w:customStyle="1">
    <w:name w:val="fontstyle01"/>
    <w:basedOn w:val="765"/>
    <w:rPr>
      <w:rFonts w:ascii="timesnewromanpsmt" w:hAnsi="timesnewromanpsmt" w:hint="default"/>
      <w:b w:val="false"/>
      <w:bCs w:val="false"/>
      <w:i w:val="false"/>
      <w:iCs w:val="false"/>
      <w:color w:val="000000"/>
      <w:sz w:val="28"/>
      <w:szCs w:val="28"/>
    </w:rPr>
  </w:style>
  <w:style w:type="paragraph" w:styleId="956" w:customStyle="1">
    <w:name w:val="Заголовок 1 Знак"/>
    <w:link w:val="956"/>
    <w:rPr>
      <w:rFonts w:ascii="Times New Roman" w:hAnsi="Times New Roman" w:cs="Times New Roman" w:eastAsia="Times New Roman"/>
      <w:sz w:val="24"/>
      <w:szCs w:val="24"/>
      <w:lang w:val="ru-RU" w:eastAsia="ru-RU"/>
    </w:rPr>
    <w:pPr>
      <w:shd w:val="nil" w:color="auto"/>
      <w:widowControl/>
      <w:pBdr>
        <w:left w:val="none" w:color="000000" w:sz="4" w:space="0"/>
        <w:top w:val="none" w:color="000000" w:sz="4" w:space="0"/>
        <w:right w:val="none" w:color="000000" w:sz="4" w:space="0"/>
        <w:bottom w:val="none" w:color="000000" w:sz="4" w:space="0"/>
        <w:between w:val="none" w:color="000000" w:sz="4" w:space="0"/>
      </w:pBdr>
    </w:pPr>
  </w:style>
  <w:style w:type="character" w:styleId="957" w:customStyle="1">
    <w:name w:val="Основной текст (2)_"/>
    <w:basedOn w:val="765"/>
    <w:link w:val="958"/>
    <w:rPr>
      <w:rFonts w:ascii="Times New Roman" w:hAnsi="Times New Roman" w:cs="Times New Roman" w:eastAsia="Times New Roman"/>
      <w:sz w:val="28"/>
      <w:szCs w:val="28"/>
      <w:shd w:val="clear" w:fill="FFFFFF" w:color="auto"/>
    </w:rPr>
  </w:style>
  <w:style w:type="paragraph" w:styleId="958" w:customStyle="1">
    <w:name w:val="Основной текст (2)"/>
    <w:basedOn w:val="764"/>
    <w:link w:val="957"/>
    <w:rPr>
      <w:sz w:val="28"/>
      <w:szCs w:val="28"/>
      <w:lang w:val="en-US"/>
    </w:rPr>
    <w:pPr>
      <w:jc w:val="both"/>
      <w:spacing w:lineRule="exact" w:line="312" w:before="600"/>
      <w:shd w:val="clear" w:fill="FFFFFF" w:color="auto"/>
      <w:pBdr>
        <w:left w:val="none" w:color="000000" w:sz="4" w:space="0"/>
        <w:top w:val="none" w:color="000000" w:sz="4" w:space="0"/>
        <w:right w:val="none" w:color="000000" w:sz="4" w:space="0"/>
        <w:bottom w:val="none" w:color="000000" w:sz="4" w:space="0"/>
        <w:between w:val="none" w:color="000000" w:sz="4" w:space="0"/>
      </w:pBdr>
    </w:pPr>
  </w:style>
  <w:style w:type="character" w:styleId="959" w:customStyle="1">
    <w:name w:val="Заголовок №1_"/>
    <w:basedOn w:val="765"/>
    <w:link w:val="960"/>
    <w:rPr>
      <w:rFonts w:ascii="Times New Roman" w:hAnsi="Times New Roman" w:cs="Times New Roman" w:eastAsia="Times New Roman"/>
      <w:b/>
      <w:bCs/>
      <w:sz w:val="28"/>
      <w:szCs w:val="28"/>
      <w:shd w:val="clear" w:fill="FFFFFF" w:color="auto"/>
    </w:rPr>
  </w:style>
  <w:style w:type="paragraph" w:styleId="960" w:customStyle="1">
    <w:name w:val="Заголовок №1"/>
    <w:basedOn w:val="764"/>
    <w:link w:val="959"/>
    <w:rPr>
      <w:b/>
      <w:bCs/>
      <w:sz w:val="28"/>
      <w:szCs w:val="28"/>
      <w:lang w:val="en-US"/>
    </w:rPr>
    <w:pPr>
      <w:jc w:val="both"/>
      <w:spacing w:lineRule="atLeast" w:line="0" w:after="360" w:before="540"/>
      <w:shd w:val="clear" w:fill="FFFFFF" w:color="auto"/>
      <w:pBdr>
        <w:left w:val="none" w:color="000000" w:sz="4" w:space="0"/>
        <w:top w:val="none" w:color="000000" w:sz="4" w:space="0"/>
        <w:right w:val="none" w:color="000000" w:sz="4" w:space="0"/>
        <w:bottom w:val="none" w:color="000000" w:sz="4" w:space="0"/>
        <w:between w:val="none" w:color="000000" w:sz="4" w:space="0"/>
      </w:pBdr>
      <w:outlineLvl w:val="0"/>
    </w:pPr>
  </w:style>
  <w:style w:type="paragraph" w:styleId="961" w:customStyle="1">
    <w:name w:val="Звичайний"/>
    <w:link w:val="961"/>
    <w:rPr>
      <w:rFonts w:ascii="Times New Roman" w:hAnsi="Times New Roman" w:cs="Times New Roman" w:eastAsia="Times New Roman"/>
      <w:sz w:val="20"/>
      <w:szCs w:val="20"/>
      <w:lang w:val="ru-RU" w:eastAsia="ru-RU"/>
    </w:rPr>
    <w:pPr>
      <w:widowControl/>
    </w:pPr>
  </w:style>
  <w:style w:type="paragraph" w:styleId="962">
    <w:name w:val="Обычный"/>
    <w:next w:val="837"/>
    <w:link w:val="837"/>
    <w:rPr>
      <w:rFonts w:ascii="Calibri" w:hAnsi="Calibri" w:cs="Times New Roman" w:eastAsia="Calibri"/>
      <w:b w:val="false"/>
      <w:bCs w:val="false"/>
      <w:i w:val="false"/>
      <w:iCs w:val="false"/>
      <w:caps w:val="false"/>
      <w:smallCaps w:val="false"/>
      <w:strike w:val="false"/>
      <w:vanish w:val="false"/>
      <w:color w:val="auto"/>
      <w:spacing w:val="0"/>
      <w:position w:val="0"/>
      <w:sz w:val="22"/>
      <w:szCs w:val="22"/>
      <w:highlight w:val="none"/>
      <w:u w:val="none"/>
      <w:vertAlign w:val="baseline"/>
      <w:rtl w:val="false"/>
      <w:cs w:val="false"/>
      <w:lang w:val="uk-UA" w:bidi="ar-SA" w:eastAsia="en-US"/>
    </w:rPr>
    <w:pPr>
      <w:contextualSpacing w:val="false"/>
      <w:ind w:left="0" w:right="0" w:firstLine="0"/>
      <w:jc w:val="left"/>
      <w:keepLines w:val="false"/>
      <w:keepNext w:val="false"/>
      <w:pageBreakBefore w:val="false"/>
      <w:spacing w:lineRule="auto" w:line="259" w:after="160" w:afterAutospacing="0" w:before="0" w:beforeAutospacing="0"/>
      <w:shd w:val="nil" w:color="000000"/>
      <w:widowControl/>
      <w:pBdr>
        <w:left w:val="none" w:color="000000" w:sz="4" w:space="0"/>
        <w:top w:val="none" w:color="000000" w:sz="4" w:space="0"/>
        <w:right w:val="none" w:color="000000" w:sz="4" w:space="0"/>
        <w:bottom w:val="none" w:color="000000" w:sz="4" w:space="0"/>
        <w:between w:val="none" w:color="000000" w:sz="4" w:space="0"/>
      </w:pBdr>
      <w:suppressLineNumbers w:val="0"/>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customXml" Target="../customXml/item1.xml" /><Relationship Id="rId14" Type="http://schemas.openxmlformats.org/officeDocument/2006/relationships/customXml" Target="../customXml/item2.xml" /><Relationship Id="rId15" Type="http://schemas.openxmlformats.org/officeDocument/2006/relationships/customXml" Target="../customXml/item3.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3.xml><?xml version="1.0" encoding="utf-8"?>
<ds:datastoreItem xmlns:ds="http://schemas.openxmlformats.org/officeDocument/2006/customXml" ds:itemID="{E19E85A5-BBC4-409D-898F-C3013317C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ONLYOFFICE/6.3.1.32</Application>
  <Company>SPecialiST RePack</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Троян Наталія Михайлівна</dc:creator>
  <cp:lastModifiedBy>СТАРОДУБ Людмила Олександрівна</cp:lastModifiedBy>
  <cp:revision>28</cp:revision>
  <dcterms:created xsi:type="dcterms:W3CDTF">2021-11-04T08:22:00Z</dcterms:created>
  <dcterms:modified xsi:type="dcterms:W3CDTF">2021-11-26T13:39:53Z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2021-07-23T00:00:00Z</vt:filetime>
  </property>
  <property fmtid="{D5CDD505-2E9C-101B-9397-08002B2CF9AE}" pid="3" name="Creator">
    <vt:lpwstr>Microsoft® Word 2010</vt:lpwstr>
  </property>
  <property fmtid="{D5CDD505-2E9C-101B-9397-08002B2CF9AE}" pid="4" name="LastSaved">
    <vt:filetime>2021-08-05T00:00:00Z</vt:filetime>
  </property>
</Properties>
</file>