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08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08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08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08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>
        <w:rPr>
          <w:rFonts w:ascii="Times New Roman" w:hAnsi="Times New Roman" w:eastAsia="Times New Roman"/>
          <w:color w:val="000000"/>
        </w:rPr>
      </w:r>
      <w:r/>
    </w:p>
    <w:p>
      <w:pPr>
        <w:pStyle w:val="708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spacing w:lineRule="auto" w:line="240"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</w:rPr>
        <w:t xml:space="preserve">616</w:t>
      </w:r>
      <w:r>
        <w:rPr>
          <w:sz w:val="28"/>
        </w:rPr>
      </w:r>
    </w:p>
    <w:p>
      <w:pPr>
        <w:ind w:right="6094"/>
        <w:jc w:val="both"/>
        <w:spacing w:lineRule="auto" w:line="240" w:after="0" w:after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5245" w:firstLine="0"/>
        <w:jc w:val="both"/>
        <w:spacing w:lineRule="auto" w:line="240" w:after="0" w:after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 33 сесії Менської міської ради 7 скликання від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28 серпня 2019 року №400</w:t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клопотання генерального директора ТОВ «МЕНА-АВАНГАРД» Узунова Євгена Івановича щодо внесення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 до рішення 33 сесії Менської міської ради 7 скликання від 28 серпня 2019 року № 400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дозвіл на виготовлення проєкту землеустрою щодо відведення земельної ділянки для надання в оренду ТОВ «Мена-Авангард»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з метою приведення даних у відповідність, 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пункту 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33 сесії Менської міської ради 7 скликання від 28 серпня 2019 року № 400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дозвіл на виготовлення проекту землеустрою щодо відведення земельної ділянки для надання в оренду ТОВ «Мена-Авангард»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 саме: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замінити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 тексту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«7,00» на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color w:val="000000"/>
          <w:sz w:val="28"/>
        </w:rPr>
        <w:t xml:space="preserve"> цифру «15,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00»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</w:t>
      </w:r>
      <w:r>
        <w:rPr>
          <w:rFonts w:ascii="Times New Roman" w:hAnsi="Times New Roman" w:cs="Times New Roman" w:eastAsia="Times New Roman"/>
          <w:sz w:val="28"/>
        </w:rPr>
        <w:t xml:space="preserve">онтроль за виконанням рішення покласти на заступника міського голови з питань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діяльності </w:t>
      </w:r>
      <w:r>
        <w:rPr>
          <w:rFonts w:ascii="Times New Roman" w:hAnsi="Times New Roman" w:cs="Times New Roman" w:eastAsia="Times New Roman"/>
          <w:sz w:val="28"/>
        </w:rPr>
        <w:t xml:space="preserve">викона</w:t>
      </w:r>
      <w:r>
        <w:rPr>
          <w:rFonts w:ascii="Times New Roman" w:hAnsi="Times New Roman" w:cs="Times New Roman" w:eastAsia="Times New Roman"/>
          <w:sz w:val="28"/>
        </w:rPr>
        <w:t xml:space="preserve">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MS Mincho">
    <w:panose1 w:val="020206030504050903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Endnote Text Char"/>
    <w:link w:val="678"/>
    <w:uiPriority w:val="99"/>
    <w:rPr>
      <w:sz w:val="20"/>
    </w:rPr>
  </w:style>
  <w:style w:type="paragraph" w:styleId="663" w:default="1">
    <w:name w:val="Normal"/>
    <w:qFormat/>
  </w:style>
  <w:style w:type="paragraph" w:styleId="664">
    <w:name w:val="Heading 1"/>
    <w:basedOn w:val="663"/>
    <w:next w:val="663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5">
    <w:name w:val="Heading 2"/>
    <w:basedOn w:val="663"/>
    <w:next w:val="663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6">
    <w:name w:val="Heading 3"/>
    <w:basedOn w:val="663"/>
    <w:next w:val="663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7">
    <w:name w:val="Heading 4"/>
    <w:basedOn w:val="663"/>
    <w:next w:val="663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8">
    <w:name w:val="Heading 5"/>
    <w:basedOn w:val="663"/>
    <w:next w:val="663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9">
    <w:name w:val="Heading 6"/>
    <w:basedOn w:val="663"/>
    <w:next w:val="663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0">
    <w:name w:val="Heading 7"/>
    <w:basedOn w:val="663"/>
    <w:next w:val="663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1">
    <w:name w:val="Heading 8"/>
    <w:basedOn w:val="663"/>
    <w:next w:val="663"/>
    <w:link w:val="7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2">
    <w:name w:val="Heading 9"/>
    <w:basedOn w:val="663"/>
    <w:next w:val="663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7" w:customStyle="1">
    <w:name w:val="Caption Char"/>
    <w:uiPriority w:val="99"/>
  </w:style>
  <w:style w:type="paragraph" w:styleId="678">
    <w:name w:val="endnote text"/>
    <w:basedOn w:val="663"/>
    <w:link w:val="679"/>
    <w:uiPriority w:val="99"/>
    <w:semiHidden/>
    <w:unhideWhenUsed/>
    <w:rPr>
      <w:sz w:val="20"/>
    </w:rPr>
    <w:pPr>
      <w:spacing w:lineRule="auto" w:line="240" w:after="0"/>
    </w:pPr>
  </w:style>
  <w:style w:type="character" w:styleId="679" w:customStyle="1">
    <w:name w:val="Текст концевой сноски Знак"/>
    <w:link w:val="678"/>
    <w:uiPriority w:val="99"/>
    <w:rPr>
      <w:sz w:val="20"/>
    </w:rPr>
  </w:style>
  <w:style w:type="character" w:styleId="680">
    <w:name w:val="endnote reference"/>
    <w:basedOn w:val="673"/>
    <w:uiPriority w:val="99"/>
    <w:semiHidden/>
    <w:unhideWhenUsed/>
    <w:rPr>
      <w:vertAlign w:val="superscript"/>
    </w:rPr>
  </w:style>
  <w:style w:type="paragraph" w:styleId="681">
    <w:name w:val="table of figures"/>
    <w:basedOn w:val="663"/>
    <w:next w:val="663"/>
    <w:uiPriority w:val="99"/>
    <w:unhideWhenUsed/>
    <w:pPr>
      <w:spacing w:after="0"/>
    </w:pPr>
  </w:style>
  <w:style w:type="character" w:styleId="682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3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3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Heading 4 Char"/>
    <w:basedOn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Heading 5 Char"/>
    <w:basedOn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6 Char"/>
    <w:basedOn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Heading 7 Char"/>
    <w:basedOn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Heading 8 Char"/>
    <w:basedOn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Heading 9 Char"/>
    <w:basedOn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91" w:customStyle="1">
    <w:name w:val="Title Char"/>
    <w:basedOn w:val="673"/>
    <w:uiPriority w:val="10"/>
    <w:rPr>
      <w:sz w:val="48"/>
      <w:szCs w:val="48"/>
    </w:rPr>
  </w:style>
  <w:style w:type="character" w:styleId="692" w:customStyle="1">
    <w:name w:val="Subtitle Char"/>
    <w:basedOn w:val="673"/>
    <w:uiPriority w:val="11"/>
    <w:rPr>
      <w:sz w:val="24"/>
      <w:szCs w:val="24"/>
    </w:rPr>
  </w:style>
  <w:style w:type="character" w:styleId="693" w:customStyle="1">
    <w:name w:val="Quote Char"/>
    <w:uiPriority w:val="29"/>
    <w:rPr>
      <w:i/>
    </w:rPr>
  </w:style>
  <w:style w:type="character" w:styleId="694" w:customStyle="1">
    <w:name w:val="Intense Quote Char"/>
    <w:uiPriority w:val="30"/>
    <w:rPr>
      <w:i/>
    </w:rPr>
  </w:style>
  <w:style w:type="character" w:styleId="695" w:customStyle="1">
    <w:name w:val="Header Char"/>
    <w:basedOn w:val="673"/>
    <w:uiPriority w:val="99"/>
  </w:style>
  <w:style w:type="character" w:styleId="696" w:customStyle="1">
    <w:name w:val="Footer Char"/>
    <w:basedOn w:val="673"/>
    <w:uiPriority w:val="99"/>
  </w:style>
  <w:style w:type="character" w:styleId="697" w:customStyle="1">
    <w:name w:val="Footnote Text Char"/>
    <w:uiPriority w:val="99"/>
    <w:rPr>
      <w:sz w:val="18"/>
    </w:rPr>
  </w:style>
  <w:style w:type="character" w:styleId="698" w:customStyle="1">
    <w:name w:val="Заголовок 1 Знак"/>
    <w:basedOn w:val="673"/>
    <w:link w:val="664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73"/>
    <w:link w:val="665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663"/>
    <w:qFormat/>
    <w:pPr>
      <w:contextualSpacing w:val="true"/>
      <w:ind w:left="720"/>
    </w:pPr>
  </w:style>
  <w:style w:type="paragraph" w:styleId="708">
    <w:name w:val="No Spacing"/>
    <w:qFormat/>
    <w:uiPriority w:val="1"/>
    <w:pPr>
      <w:spacing w:lineRule="auto" w:line="240" w:after="0"/>
    </w:pPr>
  </w:style>
  <w:style w:type="paragraph" w:styleId="709">
    <w:name w:val="Title"/>
    <w:basedOn w:val="663"/>
    <w:next w:val="663"/>
    <w:link w:val="71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0" w:customStyle="1">
    <w:name w:val="Заголовок Знак"/>
    <w:basedOn w:val="673"/>
    <w:link w:val="709"/>
    <w:uiPriority w:val="10"/>
    <w:rPr>
      <w:sz w:val="48"/>
      <w:szCs w:val="48"/>
    </w:rPr>
  </w:style>
  <w:style w:type="paragraph" w:styleId="711">
    <w:name w:val="Subtitle"/>
    <w:basedOn w:val="663"/>
    <w:next w:val="663"/>
    <w:link w:val="712"/>
    <w:qFormat/>
    <w:uiPriority w:val="11"/>
    <w:rPr>
      <w:sz w:val="24"/>
      <w:szCs w:val="24"/>
    </w:rPr>
    <w:pPr>
      <w:spacing w:before="200"/>
    </w:pPr>
  </w:style>
  <w:style w:type="character" w:styleId="712" w:customStyle="1">
    <w:name w:val="Подзаголовок Знак"/>
    <w:basedOn w:val="673"/>
    <w:link w:val="711"/>
    <w:uiPriority w:val="11"/>
    <w:rPr>
      <w:sz w:val="24"/>
      <w:szCs w:val="24"/>
    </w:rPr>
  </w:style>
  <w:style w:type="paragraph" w:styleId="713">
    <w:name w:val="Quote"/>
    <w:basedOn w:val="663"/>
    <w:next w:val="663"/>
    <w:link w:val="714"/>
    <w:qFormat/>
    <w:uiPriority w:val="29"/>
    <w:rPr>
      <w:i/>
    </w:rPr>
    <w:pPr>
      <w:ind w:left="720" w:right="720"/>
    </w:p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63"/>
    <w:next w:val="663"/>
    <w:link w:val="71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>
    <w:name w:val="Header"/>
    <w:basedOn w:val="6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Верхний колонтитул Знак"/>
    <w:basedOn w:val="673"/>
    <w:link w:val="717"/>
    <w:uiPriority w:val="99"/>
  </w:style>
  <w:style w:type="paragraph" w:styleId="719">
    <w:name w:val="Footer"/>
    <w:basedOn w:val="66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Нижний колонтитул Знак"/>
    <w:basedOn w:val="673"/>
    <w:link w:val="719"/>
    <w:uiPriority w:val="99"/>
  </w:style>
  <w:style w:type="table" w:styleId="721">
    <w:name w:val="Table Grid"/>
    <w:basedOn w:val="67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2" w:customStyle="1">
    <w:name w:val="Table Grid Light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8" w:customStyle="1">
    <w:name w:val="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9" w:customStyle="1">
    <w:name w:val="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0" w:customStyle="1">
    <w:name w:val="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1" w:customStyle="1">
    <w:name w:val="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3" w:customStyle="1">
    <w:name w:val="Bordered &amp; 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Bordered &amp; 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Bordered &amp; 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Bordered &amp; 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Bordered &amp; 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Bordered &amp; 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63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73"/>
    <w:uiPriority w:val="99"/>
    <w:unhideWhenUsed/>
    <w:rPr>
      <w:vertAlign w:val="superscript"/>
    </w:rPr>
  </w:style>
  <w:style w:type="paragraph" w:styleId="851">
    <w:name w:val="toc 1"/>
    <w:basedOn w:val="663"/>
    <w:next w:val="663"/>
    <w:uiPriority w:val="39"/>
    <w:unhideWhenUsed/>
    <w:pPr>
      <w:spacing w:after="57"/>
    </w:pPr>
  </w:style>
  <w:style w:type="paragraph" w:styleId="852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53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54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55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56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57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58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59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character" w:styleId="861" w:customStyle="1">
    <w:name w:val="docdata"/>
  </w:style>
  <w:style w:type="paragraph" w:styleId="862" w:customStyle="1">
    <w:name w:val="Знак Знак1 Знак"/>
    <w:basedOn w:val="663"/>
    <w:rPr>
      <w:rFonts w:ascii="Verdana" w:hAnsi="Verdana" w:cs="Verdana" w:eastAsia="MS Mincho"/>
      <w:sz w:val="20"/>
      <w:szCs w:val="20"/>
      <w:lang w:val="en-US"/>
    </w:rPr>
    <w:pPr>
      <w:spacing w:lineRule="auto" w:line="240" w:after="0"/>
    </w:pPr>
  </w:style>
  <w:style w:type="paragraph" w:styleId="863">
    <w:name w:val="Balloon Text"/>
    <w:basedOn w:val="663"/>
    <w:link w:val="86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4" w:customStyle="1">
    <w:name w:val="Текст выноски Знак"/>
    <w:basedOn w:val="673"/>
    <w:link w:val="86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C6A69B7-E08B-4640-B325-9848E1255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Скирта Оксана Віталіївна</cp:lastModifiedBy>
  <cp:revision>109</cp:revision>
  <dcterms:created xsi:type="dcterms:W3CDTF">2021-02-08T14:24:00Z</dcterms:created>
  <dcterms:modified xsi:type="dcterms:W3CDTF">2021-10-27T06:01:52Z</dcterms:modified>
</cp:coreProperties>
</file>