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A"/>
          <w:sz w:val="28"/>
        </w:rPr>
        <w:t xml:space="preserve">Додато</w:t>
      </w:r>
      <w:r>
        <w:rPr>
          <w:rFonts w:ascii="Times New Roman" w:hAnsi="Times New Roman" w:cs="Times New Roman" w:eastAsia="Times New Roman"/>
          <w:color w:val="00000A"/>
          <w:sz w:val="28"/>
        </w:rPr>
        <w:t xml:space="preserve">к</w:t>
      </w:r>
      <w:r>
        <w:rPr>
          <w:rFonts w:ascii="Times New Roman" w:hAnsi="Times New Roman" w:cs="Times New Roman" w:eastAsia="Times New Roman"/>
          <w:color w:val="00000A"/>
          <w:sz w:val="28"/>
        </w:rPr>
        <w:t xml:space="preserve"> 1</w:t>
      </w:r>
      <w:r>
        <w:rPr>
          <w:sz w:val="28"/>
        </w:rPr>
      </w:r>
      <w:r/>
    </w:p>
    <w:p>
      <w:pPr>
        <w:ind w:left="5669" w:right="0" w:firstLine="0"/>
        <w:spacing w:lineRule="auto" w:line="240" w:after="0" w:before="0"/>
        <w:rPr>
          <w:rFonts w:ascii="Times New Roman" w:hAnsi="Times New Roman" w:cs="Times New Roman" w:eastAsia="Times New Roman"/>
          <w:color w:val="00000A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A"/>
          <w:sz w:val="28"/>
        </w:rPr>
        <w:t xml:space="preserve">до  рішення 12 сесії Менської міської ради 8 скликання </w:t>
      </w:r>
      <w:r/>
    </w:p>
    <w:p>
      <w:pPr>
        <w:ind w:left="5669" w:right="0" w:firstLine="0"/>
        <w:spacing w:lineRule="auto" w:line="240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A"/>
          <w:sz w:val="28"/>
        </w:rPr>
        <w:t xml:space="preserve">26 жовтня 2021 року № 588</w:t>
      </w:r>
      <w:r>
        <w:rPr>
          <w:rFonts w:ascii="Times New Roman" w:hAnsi="Times New Roman" w:cs="Times New Roman" w:eastAsia="Times New Roman"/>
          <w:color w:val="00000A"/>
          <w:sz w:val="22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z w:val="24"/>
        </w:rPr>
        <w:t xml:space="preserve"> 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spacing w:lineRule="auto" w:line="240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A"/>
          <w:sz w:val="24"/>
        </w:rPr>
        <w:t xml:space="preserve"> 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spacing w:lineRule="auto" w:line="240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A"/>
          <w:sz w:val="24"/>
        </w:rPr>
        <w:t xml:space="preserve"> 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spacing w:lineRule="auto" w:line="240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A"/>
          <w:sz w:val="24"/>
        </w:rPr>
        <w:t xml:space="preserve"> 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spacing w:lineRule="auto" w:line="240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A"/>
          <w:sz w:val="24"/>
        </w:rPr>
        <w:t xml:space="preserve"> 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spacing w:lineRule="auto" w:line="240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A"/>
          <w:sz w:val="24"/>
        </w:rPr>
        <w:t xml:space="preserve"> 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spacing w:lineRule="auto" w:line="240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A"/>
          <w:sz w:val="24"/>
        </w:rPr>
        <w:t xml:space="preserve"> 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spacing w:lineRule="auto" w:line="240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A"/>
          <w:sz w:val="24"/>
        </w:rPr>
        <w:t xml:space="preserve"> 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spacing w:lineRule="auto" w:line="240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A"/>
          <w:sz w:val="24"/>
        </w:rPr>
        <w:t xml:space="preserve"> 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spacing w:lineRule="auto" w:line="240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A"/>
          <w:sz w:val="24"/>
        </w:rPr>
        <w:t xml:space="preserve"> 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spacing w:lineRule="auto" w:line="240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A"/>
          <w:sz w:val="24"/>
        </w:rPr>
        <w:t xml:space="preserve"> 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spacing w:lineRule="auto" w:line="240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A"/>
          <w:sz w:val="24"/>
        </w:rPr>
        <w:t xml:space="preserve"> 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center"/>
        <w:spacing w:lineRule="auto" w:line="240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A"/>
          <w:sz w:val="28"/>
        </w:rPr>
        <w:t xml:space="preserve">ПРОГРАМА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center"/>
        <w:spacing w:lineRule="auto" w:line="240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«</w:t>
      </w:r>
      <w:r>
        <w:rPr>
          <w:rFonts w:ascii="Times New Roman" w:hAnsi="Times New Roman" w:cs="Times New Roman" w:eastAsia="Times New Roman"/>
          <w:b/>
          <w:color w:val="00000A"/>
          <w:sz w:val="28"/>
        </w:rPr>
        <w:t xml:space="preserve">Міський автобус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»</w:t>
      </w:r>
      <w:r>
        <w:rPr>
          <w:rFonts w:ascii="Times New Roman" w:hAnsi="Times New Roman" w:cs="Times New Roman" w:eastAsia="Times New Roman"/>
          <w:b/>
          <w:color w:val="00000A"/>
          <w:sz w:val="28"/>
        </w:rPr>
        <w:t xml:space="preserve"> перевезення пасажирів 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center"/>
        <w:spacing w:lineRule="auto" w:line="240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A"/>
          <w:sz w:val="28"/>
        </w:rPr>
        <w:t xml:space="preserve">по місту Мена на 2022-2024 роки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spacing w:lineRule="auto" w:line="240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</w:rPr>
        <w:br w:type="page"/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spacing w:lineRule="auto" w:line="240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center"/>
        <w:spacing w:lineRule="auto" w:line="240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ПАСПОРТ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center"/>
        <w:spacing w:lineRule="auto" w:line="240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Програми «Міський автобус» перевезення пасажирів по місту Мена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center"/>
        <w:spacing w:lineRule="auto" w:line="240"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на 2022-2024 роки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center"/>
        <w:spacing w:lineRule="auto" w:line="240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lineRule="auto" w:line="240" w:after="0" w:before="0"/>
        <w:rPr>
          <w:rFonts w:ascii="Times New Roman" w:hAnsi="Times New Roman" w:cs="Times New Roman" w:eastAsia="Times New Roman"/>
          <w:i w:val="false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A"/>
          <w:sz w:val="28"/>
        </w:rPr>
        <w:t xml:space="preserve">1.Ініціатор розроблення Програми: </w:t>
      </w:r>
      <w:r>
        <w:rPr>
          <w:rFonts w:ascii="Times New Roman" w:hAnsi="Times New Roman" w:cs="Times New Roman" w:eastAsia="Times New Roman"/>
          <w:i w:val="false"/>
          <w:color w:val="00000A"/>
          <w:sz w:val="28"/>
          <w:u w:val="none"/>
        </w:rPr>
        <w:t xml:space="preserve">відділ економічного розвитку та інвестицій Менської міської ради</w:t>
      </w:r>
      <w:r>
        <w:rPr>
          <w:rFonts w:ascii="Times New Roman" w:hAnsi="Times New Roman" w:cs="Times New Roman" w:eastAsia="Times New Roman"/>
          <w:i w:val="false"/>
          <w:color w:val="00000A"/>
          <w:sz w:val="28"/>
          <w:u w:val="none"/>
        </w:rPr>
        <w:t xml:space="preserve">.</w:t>
      </w:r>
      <w:r>
        <w:rPr>
          <w:i w:val="false"/>
          <w:u w:val="none"/>
        </w:rPr>
      </w:r>
      <w:r/>
    </w:p>
    <w:p>
      <w:pPr>
        <w:ind w:left="0" w:right="0" w:firstLine="567"/>
        <w:jc w:val="both"/>
        <w:spacing w:lineRule="auto" w:line="240" w:after="0" w:before="0"/>
        <w:rPr>
          <w:rFonts w:ascii="Times New Roman" w:hAnsi="Times New Roman" w:cs="Times New Roman" w:eastAsia="Times New Roman"/>
          <w:i w:val="false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 w:val="false"/>
          <w:color w:val="00000A"/>
          <w:sz w:val="28"/>
          <w:u w:val="none"/>
        </w:rPr>
        <w:t xml:space="preserve"> </w:t>
      </w:r>
      <w:r>
        <w:rPr>
          <w:i w:val="false"/>
          <w:u w:val="none"/>
        </w:rPr>
      </w:r>
      <w:r/>
    </w:p>
    <w:p>
      <w:pPr>
        <w:ind w:left="0" w:right="0" w:firstLine="567"/>
        <w:jc w:val="both"/>
        <w:spacing w:lineRule="auto" w:line="240" w:after="0" w:before="0"/>
        <w:rPr>
          <w:rFonts w:ascii="Times New Roman" w:hAnsi="Times New Roman" w:cs="Times New Roman" w:eastAsia="Times New Roman"/>
          <w:i w:val="false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 w:val="false"/>
          <w:color w:val="00000A"/>
          <w:sz w:val="28"/>
          <w:u w:val="none"/>
        </w:rPr>
        <w:t xml:space="preserve">2.Дата, номер і назва розпорядчого документа про розроблення Програми: </w:t>
      </w:r>
      <w:r>
        <w:rPr>
          <w:rFonts w:ascii="Times New Roman" w:hAnsi="Times New Roman" w:cs="Times New Roman" w:eastAsia="Times New Roman"/>
          <w:i w:val="false"/>
          <w:color w:val="00000A"/>
          <w:sz w:val="28"/>
          <w:u w:val="none"/>
        </w:rPr>
        <w:t xml:space="preserve">Закон України «Про місцеве самоврядування в Україні», «Про автомобільний</w:t>
      </w:r>
      <w:r>
        <w:rPr>
          <w:rFonts w:ascii="Times New Roman" w:hAnsi="Times New Roman" w:cs="Times New Roman" w:eastAsia="Times New Roman"/>
          <w:i w:val="false"/>
          <w:u w:val="none"/>
        </w:rPr>
        <w:t xml:space="preserve"> </w:t>
      </w:r>
      <w:r>
        <w:rPr>
          <w:rFonts w:ascii="Times New Roman" w:hAnsi="Times New Roman" w:cs="Times New Roman" w:eastAsia="Times New Roman"/>
          <w:i w:val="false"/>
          <w:color w:val="00000A"/>
          <w:sz w:val="28"/>
          <w:u w:val="none"/>
        </w:rPr>
        <w:t xml:space="preserve">транспорт»</w:t>
      </w:r>
      <w:r>
        <w:rPr>
          <w:rFonts w:ascii="Times New Roman" w:hAnsi="Times New Roman" w:cs="Times New Roman" w:eastAsia="Times New Roman"/>
          <w:i w:val="false"/>
          <w:color w:val="00000A"/>
          <w:sz w:val="28"/>
          <w:u w:val="none"/>
        </w:rPr>
        <w:t xml:space="preserve">.</w:t>
      </w:r>
      <w:r>
        <w:rPr>
          <w:i w:val="false"/>
          <w:u w:val="none"/>
        </w:rPr>
      </w:r>
      <w:r/>
    </w:p>
    <w:p>
      <w:pPr>
        <w:ind w:left="0" w:right="0" w:firstLine="567"/>
        <w:jc w:val="both"/>
        <w:spacing w:lineRule="auto" w:line="240" w:after="0" w:before="0"/>
        <w:rPr>
          <w:rFonts w:ascii="Times New Roman" w:hAnsi="Times New Roman" w:cs="Times New Roman" w:eastAsia="Times New Roman"/>
          <w:i w:val="false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 w:val="false"/>
          <w:color w:val="00000A"/>
          <w:sz w:val="28"/>
          <w:u w:val="none"/>
        </w:rPr>
        <w:t xml:space="preserve"> </w:t>
      </w:r>
      <w:r>
        <w:rPr>
          <w:i w:val="false"/>
          <w:u w:val="none"/>
        </w:rPr>
      </w:r>
      <w:r/>
    </w:p>
    <w:p>
      <w:pPr>
        <w:ind w:left="0" w:right="0" w:firstLine="567"/>
        <w:jc w:val="both"/>
        <w:spacing w:lineRule="auto" w:line="240" w:after="0" w:before="0"/>
        <w:rPr>
          <w:rFonts w:ascii="Times New Roman" w:hAnsi="Times New Roman" w:cs="Times New Roman" w:eastAsia="Times New Roman"/>
          <w:i w:val="false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 w:val="false"/>
          <w:color w:val="00000A"/>
          <w:sz w:val="28"/>
          <w:u w:val="none"/>
        </w:rPr>
        <w:t xml:space="preserve">3.Розробник Програми</w:t>
      </w:r>
      <w:r>
        <w:rPr>
          <w:rFonts w:ascii="Times New Roman" w:hAnsi="Times New Roman" w:cs="Times New Roman" w:eastAsia="Times New Roman"/>
          <w:i w:val="false"/>
          <w:color w:val="00000A"/>
          <w:sz w:val="28"/>
          <w:u w:val="none"/>
        </w:rPr>
        <w:t xml:space="preserve">: </w:t>
      </w:r>
      <w:r>
        <w:rPr>
          <w:rFonts w:ascii="Times New Roman" w:hAnsi="Times New Roman" w:cs="Times New Roman" w:eastAsia="Times New Roman"/>
          <w:i w:val="false"/>
          <w:color w:val="00000A"/>
          <w:sz w:val="28"/>
          <w:u w:val="none"/>
        </w:rPr>
        <w:t xml:space="preserve">відділ економічного розвитку та інвестицій Менської міської ради</w:t>
      </w:r>
      <w:r>
        <w:rPr>
          <w:rFonts w:ascii="Times New Roman" w:hAnsi="Times New Roman" w:cs="Times New Roman" w:eastAsia="Times New Roman"/>
          <w:i w:val="false"/>
          <w:color w:val="00000A"/>
          <w:sz w:val="28"/>
          <w:u w:val="none"/>
        </w:rPr>
        <w:t xml:space="preserve">.</w:t>
      </w:r>
      <w:r>
        <w:rPr>
          <w:i w:val="false"/>
          <w:u w:val="none"/>
        </w:rPr>
      </w:r>
      <w:r/>
    </w:p>
    <w:p>
      <w:pPr>
        <w:ind w:left="0" w:right="0" w:firstLine="567"/>
        <w:jc w:val="both"/>
        <w:spacing w:lineRule="auto" w:line="240" w:after="0" w:before="0"/>
        <w:rPr>
          <w:rFonts w:ascii="Times New Roman" w:hAnsi="Times New Roman" w:cs="Times New Roman" w:eastAsia="Times New Roman"/>
          <w:i w:val="false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 w:val="false"/>
          <w:color w:val="00000A"/>
          <w:sz w:val="28"/>
          <w:u w:val="none"/>
        </w:rPr>
        <w:t xml:space="preserve"> </w:t>
      </w:r>
      <w:r>
        <w:rPr>
          <w:i w:val="false"/>
          <w:u w:val="none"/>
        </w:rPr>
      </w:r>
      <w:r/>
    </w:p>
    <w:p>
      <w:pPr>
        <w:ind w:left="0" w:right="0" w:firstLine="567"/>
        <w:jc w:val="both"/>
        <w:spacing w:lineRule="auto" w:line="240" w:after="0" w:before="0"/>
        <w:rPr>
          <w:rFonts w:ascii="Times New Roman" w:hAnsi="Times New Roman" w:cs="Times New Roman" w:eastAsia="Times New Roman"/>
          <w:i w:val="false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 w:val="false"/>
          <w:color w:val="00000A"/>
          <w:sz w:val="28"/>
          <w:u w:val="none"/>
        </w:rPr>
        <w:t xml:space="preserve">4.Співрозробники Програми</w:t>
      </w:r>
      <w:r>
        <w:rPr>
          <w:rFonts w:ascii="Times New Roman" w:hAnsi="Times New Roman" w:cs="Times New Roman" w:eastAsia="Times New Roman"/>
          <w:i w:val="false"/>
          <w:color w:val="00000A"/>
          <w:sz w:val="28"/>
          <w:u w:val="none"/>
        </w:rPr>
        <w:t xml:space="preserve">: </w:t>
      </w:r>
      <w:r>
        <w:rPr>
          <w:rFonts w:ascii="Times New Roman" w:hAnsi="Times New Roman" w:cs="Times New Roman" w:eastAsia="Times New Roman"/>
          <w:i w:val="false"/>
          <w:color w:val="00000A"/>
          <w:sz w:val="28"/>
          <w:u w:val="none"/>
        </w:rPr>
        <w:t xml:space="preserve">відділ бухгалтерського обліку та звітності Менської міської ради</w:t>
      </w:r>
      <w:r>
        <w:rPr>
          <w:rFonts w:ascii="Times New Roman" w:hAnsi="Times New Roman" w:cs="Times New Roman" w:eastAsia="Times New Roman"/>
          <w:i w:val="false"/>
          <w:color w:val="00000A"/>
          <w:sz w:val="28"/>
          <w:u w:val="none"/>
        </w:rPr>
        <w:t xml:space="preserve">.</w:t>
      </w:r>
      <w:r>
        <w:rPr>
          <w:i w:val="false"/>
          <w:u w:val="none"/>
        </w:rPr>
      </w:r>
      <w:r/>
    </w:p>
    <w:p>
      <w:pPr>
        <w:ind w:left="0" w:right="0" w:firstLine="567"/>
        <w:jc w:val="both"/>
        <w:spacing w:lineRule="auto" w:line="240" w:after="0" w:before="0"/>
        <w:rPr>
          <w:rFonts w:ascii="Times New Roman" w:hAnsi="Times New Roman" w:cs="Times New Roman" w:eastAsia="Times New Roman"/>
          <w:i w:val="false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 w:val="false"/>
          <w:color w:val="00000A"/>
          <w:sz w:val="28"/>
          <w:u w:val="none"/>
        </w:rPr>
        <w:t xml:space="preserve"> </w:t>
      </w:r>
      <w:r>
        <w:rPr>
          <w:i w:val="false"/>
          <w:u w:val="none"/>
        </w:rPr>
      </w:r>
      <w:r/>
    </w:p>
    <w:p>
      <w:pPr>
        <w:ind w:left="0" w:right="0" w:firstLine="567"/>
        <w:jc w:val="both"/>
        <w:spacing w:lineRule="auto" w:line="240" w:after="0" w:before="0"/>
        <w:rPr>
          <w:rFonts w:ascii="Times New Roman" w:hAnsi="Times New Roman" w:cs="Times New Roman" w:eastAsia="Times New Roman"/>
          <w:i w:val="false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 w:val="false"/>
          <w:color w:val="00000A"/>
          <w:sz w:val="28"/>
          <w:u w:val="none"/>
        </w:rPr>
        <w:t xml:space="preserve">5.Відповідальний виконавець Програми: </w:t>
      </w:r>
      <w:r>
        <w:rPr>
          <w:rFonts w:ascii="Times New Roman" w:hAnsi="Times New Roman" w:cs="Times New Roman" w:eastAsia="Times New Roman"/>
          <w:i w:val="false"/>
          <w:color w:val="00000A"/>
          <w:sz w:val="28"/>
          <w:u w:val="none"/>
        </w:rPr>
        <w:t xml:space="preserve">відділ економічного розвитку та інвестицій Менської міської ради, Фінансове управління Менської міської ради, відділ бухгалтерського обліку та звітності Менської міської ради, постійні комісії Менської міської ради</w:t>
      </w:r>
      <w:r>
        <w:rPr>
          <w:rFonts w:ascii="Times New Roman" w:hAnsi="Times New Roman" w:cs="Times New Roman" w:eastAsia="Times New Roman"/>
          <w:i w:val="false"/>
          <w:color w:val="00000A"/>
          <w:sz w:val="28"/>
          <w:u w:val="none"/>
        </w:rPr>
        <w:t xml:space="preserve">.</w:t>
      </w:r>
      <w:r>
        <w:rPr>
          <w:i w:val="false"/>
          <w:u w:val="none"/>
        </w:rPr>
      </w:r>
      <w:r/>
    </w:p>
    <w:p>
      <w:pPr>
        <w:ind w:left="0" w:right="0" w:firstLine="567"/>
        <w:jc w:val="both"/>
        <w:spacing w:lineRule="auto" w:line="240" w:after="0" w:before="0"/>
        <w:rPr>
          <w:rFonts w:ascii="Times New Roman" w:hAnsi="Times New Roman" w:cs="Times New Roman" w:eastAsia="Times New Roman"/>
          <w:i w:val="false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 w:val="false"/>
          <w:color w:val="00000A"/>
          <w:sz w:val="28"/>
          <w:u w:val="none"/>
        </w:rPr>
        <w:t xml:space="preserve"> </w:t>
      </w:r>
      <w:r>
        <w:rPr>
          <w:i w:val="false"/>
          <w:u w:val="none"/>
        </w:rPr>
      </w:r>
      <w:r/>
    </w:p>
    <w:p>
      <w:pPr>
        <w:ind w:left="0" w:right="0" w:firstLine="567"/>
        <w:jc w:val="both"/>
        <w:spacing w:lineRule="auto" w:line="240" w:after="0" w:before="0"/>
        <w:rPr>
          <w:rFonts w:ascii="Times New Roman" w:hAnsi="Times New Roman" w:cs="Times New Roman" w:eastAsia="Times New Roman"/>
          <w:i w:val="false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 w:val="false"/>
          <w:color w:val="00000A"/>
          <w:sz w:val="28"/>
          <w:u w:val="none"/>
        </w:rPr>
        <w:t xml:space="preserve">6.Учасники Програми: </w:t>
      </w:r>
      <w:r>
        <w:rPr>
          <w:rFonts w:ascii="Times New Roman" w:hAnsi="Times New Roman" w:cs="Times New Roman" w:eastAsia="Times New Roman"/>
          <w:i w:val="false"/>
          <w:color w:val="00000A"/>
          <w:sz w:val="28"/>
          <w:u w:val="none"/>
        </w:rPr>
        <w:t xml:space="preserve">Менська міська рада, надавачі послуг з перевезення пасажирів.</w:t>
      </w:r>
      <w:r>
        <w:rPr>
          <w:i w:val="false"/>
          <w:u w:val="none"/>
        </w:rPr>
      </w:r>
      <w:r/>
    </w:p>
    <w:p>
      <w:pPr>
        <w:ind w:left="0" w:right="0" w:firstLine="567"/>
        <w:jc w:val="both"/>
        <w:spacing w:lineRule="auto" w:line="240" w:after="0" w:before="0"/>
        <w:rPr>
          <w:rFonts w:ascii="Times New Roman" w:hAnsi="Times New Roman" w:cs="Times New Roman" w:eastAsia="Times New Roman"/>
          <w:i w:val="false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 w:val="false"/>
          <w:color w:val="00000A"/>
          <w:sz w:val="28"/>
          <w:u w:val="none"/>
        </w:rPr>
        <w:t xml:space="preserve"> </w:t>
      </w:r>
      <w:r>
        <w:rPr>
          <w:i w:val="false"/>
          <w:u w:val="none"/>
        </w:rPr>
      </w:r>
      <w:r/>
    </w:p>
    <w:p>
      <w:pPr>
        <w:ind w:left="0" w:right="0" w:firstLine="567"/>
        <w:jc w:val="both"/>
        <w:spacing w:lineRule="auto" w:line="240" w:after="0" w:before="0"/>
        <w:rPr>
          <w:rFonts w:ascii="Times New Roman" w:hAnsi="Times New Roman" w:cs="Times New Roman" w:eastAsia="Times New Roman"/>
          <w:i w:val="false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 w:val="false"/>
          <w:color w:val="00000A"/>
          <w:sz w:val="28"/>
          <w:u w:val="none"/>
        </w:rPr>
        <w:t xml:space="preserve">7.Термін реалізації Програми:</w:t>
      </w:r>
      <w:r>
        <w:rPr>
          <w:rFonts w:ascii="Times New Roman" w:hAnsi="Times New Roman" w:cs="Times New Roman" w:eastAsia="Times New Roman"/>
          <w:i w:val="false"/>
          <w:color w:val="00000A"/>
          <w:sz w:val="28"/>
          <w:u w:val="none"/>
        </w:rPr>
        <w:t xml:space="preserve">2022-2024 роки</w:t>
      </w:r>
      <w:r>
        <w:rPr>
          <w:rFonts w:ascii="Times New Roman" w:hAnsi="Times New Roman" w:cs="Times New Roman" w:eastAsia="Times New Roman"/>
          <w:i w:val="false"/>
          <w:color w:val="00000A"/>
          <w:sz w:val="28"/>
          <w:u w:val="none"/>
        </w:rPr>
        <w:t xml:space="preserve">.</w:t>
      </w:r>
      <w:r>
        <w:rPr>
          <w:i w:val="false"/>
          <w:u w:val="none"/>
        </w:rPr>
      </w:r>
      <w:r/>
    </w:p>
    <w:p>
      <w:pPr>
        <w:ind w:left="0" w:right="0" w:firstLine="567"/>
        <w:jc w:val="both"/>
        <w:spacing w:lineRule="auto" w:line="240" w:after="0" w:before="0"/>
        <w:rPr>
          <w:rFonts w:ascii="Times New Roman" w:hAnsi="Times New Roman" w:cs="Times New Roman" w:eastAsia="Times New Roman"/>
          <w:i w:val="false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 w:val="false"/>
          <w:color w:val="00000A"/>
          <w:sz w:val="28"/>
          <w:u w:val="none"/>
        </w:rPr>
        <w:t xml:space="preserve"> </w:t>
      </w:r>
      <w:r>
        <w:rPr>
          <w:i w:val="false"/>
          <w:u w:val="none"/>
        </w:rPr>
      </w:r>
      <w:r/>
    </w:p>
    <w:p>
      <w:pPr>
        <w:ind w:left="0" w:right="0" w:firstLine="567"/>
        <w:jc w:val="both"/>
        <w:spacing w:lineRule="auto" w:line="240" w:after="0" w:before="0"/>
        <w:rPr>
          <w:rFonts w:ascii="Times New Roman" w:hAnsi="Times New Roman" w:cs="Times New Roman" w:eastAsia="Times New Roman"/>
          <w:i w:val="false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 w:val="false"/>
          <w:color w:val="00000A"/>
          <w:sz w:val="28"/>
          <w:u w:val="none"/>
        </w:rPr>
        <w:t xml:space="preserve">8.Обсяги та джерела фінансування:</w:t>
      </w:r>
      <w:r>
        <w:rPr>
          <w:rFonts w:ascii="Times New Roman" w:hAnsi="Times New Roman" w:cs="Times New Roman" w:eastAsia="Times New Roman"/>
          <w:i w:val="false"/>
          <w:color w:val="00000A"/>
          <w:sz w:val="28"/>
          <w:u w:val="none"/>
        </w:rPr>
        <w:t xml:space="preserve">будуть визначатися відповідно до затверджених бюджетом громади призначень на виконання Програми</w:t>
      </w:r>
      <w:r>
        <w:rPr>
          <w:rFonts w:ascii="Times New Roman" w:hAnsi="Times New Roman" w:cs="Times New Roman" w:eastAsia="Times New Roman"/>
          <w:i w:val="false"/>
          <w:color w:val="00000A"/>
          <w:sz w:val="28"/>
          <w:u w:val="none"/>
        </w:rPr>
        <w:t xml:space="preserve">.</w:t>
      </w:r>
      <w:r>
        <w:rPr>
          <w:i w:val="false"/>
          <w:u w:val="none"/>
        </w:rPr>
      </w:r>
      <w:r/>
    </w:p>
    <w:p>
      <w:pPr>
        <w:ind w:left="0" w:right="0" w:firstLine="0"/>
        <w:spacing w:lineRule="auto" w:line="240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</w:rPr>
        <w:br w:type="page"/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spacing w:lineRule="auto" w:line="240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i/>
          <w:color w:val="00000A"/>
          <w:sz w:val="28"/>
        </w:rPr>
        <w:t xml:space="preserve"> </w:t>
      </w:r>
      <w:r>
        <w:rPr>
          <w:rFonts w:ascii="Times New Roman" w:hAnsi="Times New Roman" w:cs="Times New Roman" w:eastAsia="Times New Roman"/>
        </w:rPr>
      </w:r>
      <w:r/>
    </w:p>
    <w:p>
      <w:pPr>
        <w:ind w:left="720" w:firstLine="0"/>
        <w:jc w:val="center"/>
        <w:spacing w:lineRule="auto" w:line="240" w:after="0" w:before="0"/>
        <w:rPr>
          <w:rFonts w:ascii="Times New Roman" w:hAnsi="Times New Roman" w:cs="Times New Roman" w:eastAsia="Times New Roman"/>
          <w:b/>
          <w:color w:val="00000A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A"/>
          <w:sz w:val="28"/>
        </w:rPr>
        <w:t xml:space="preserve">1.Визначення проблеми, на розв’язання якої спрямована Програма</w:t>
      </w:r>
      <w:r>
        <w:rPr>
          <w:rFonts w:ascii="Times New Roman" w:hAnsi="Times New Roman" w:cs="Times New Roman" w:eastAsia="Times New Roman"/>
        </w:rPr>
      </w:r>
      <w:r/>
    </w:p>
    <w:p>
      <w:pPr>
        <w:ind w:left="720" w:firstLine="0"/>
        <w:jc w:val="center"/>
        <w:spacing w:lineRule="auto" w:line="240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A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A"/>
          <w:sz w:val="28"/>
          <w:highlight w:val="none"/>
        </w:rPr>
      </w:r>
      <w:r/>
    </w:p>
    <w:p>
      <w:pPr>
        <w:ind w:left="0" w:right="0" w:firstLine="567"/>
        <w:jc w:val="both"/>
        <w:spacing w:lineRule="auto" w:line="240" w:after="0" w:before="0"/>
        <w:rPr>
          <w:rFonts w:ascii="Times New Roman" w:hAnsi="Times New Roman" w:cs="Times New Roman" w:eastAsia="Times New Roman"/>
          <w:color w:val="00000A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A"/>
          <w:sz w:val="28"/>
        </w:rPr>
        <w:t xml:space="preserve">На сього</w:t>
      </w:r>
      <w:r>
        <w:rPr>
          <w:rFonts w:ascii="Times New Roman" w:hAnsi="Times New Roman" w:cs="Times New Roman" w:eastAsia="Times New Roman"/>
          <w:color w:val="00000A"/>
          <w:sz w:val="28"/>
        </w:rPr>
        <w:t xml:space="preserve">дні для задоволення потреб населення м. Мена в пасажирських перевезеннях розроблено два автобусні маршрути загального користування.</w:t>
      </w:r>
      <w:r>
        <w:rPr>
          <w:rFonts w:ascii="Times New Roman" w:hAnsi="Times New Roman" w:cs="Times New Roman" w:eastAsia="Times New Roman"/>
          <w:color w:val="00000A"/>
          <w:sz w:val="28"/>
        </w:rPr>
      </w:r>
      <w:r/>
    </w:p>
    <w:p>
      <w:pPr>
        <w:ind w:left="0" w:right="0" w:firstLine="567"/>
        <w:jc w:val="both"/>
        <w:spacing w:lineRule="auto" w:line="240" w:after="0" w:before="0"/>
        <w:rPr>
          <w:rFonts w:ascii="Times New Roman" w:hAnsi="Times New Roman" w:cs="Times New Roman" w:eastAsia="Times New Roman"/>
          <w:color w:val="00000A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A"/>
          <w:sz w:val="28"/>
        </w:rPr>
        <w:t xml:space="preserve">Міська рада в межах своїх повноважень сприяє створенню належних умов роботи міського автомобільного транспорту. Його стійке і ефективне функціонування є необхідною умовою покращення умов проживання, рівня життя та соціального доброту громадян.</w:t>
      </w:r>
      <w:r>
        <w:rPr>
          <w:rFonts w:ascii="Times New Roman" w:hAnsi="Times New Roman" w:cs="Times New Roman" w:eastAsia="Times New Roman"/>
          <w:color w:val="00000A"/>
          <w:sz w:val="28"/>
        </w:rPr>
      </w:r>
      <w:r/>
    </w:p>
    <w:p>
      <w:pPr>
        <w:ind w:left="0" w:right="0" w:firstLine="567"/>
        <w:jc w:val="both"/>
        <w:spacing w:lineRule="auto" w:line="240" w:after="0" w:before="0"/>
        <w:rPr>
          <w:rFonts w:ascii="Times New Roman" w:hAnsi="Times New Roman" w:cs="Times New Roman" w:eastAsia="Times New Roman"/>
          <w:color w:val="00000A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A"/>
          <w:sz w:val="28"/>
        </w:rPr>
        <w:t xml:space="preserve">Проблемним питанням залишається розмір компенсації автоперевізникам за перевезення громадян міста. Рівень доходів міського населення не дозволяє привести міські тарифи на автобусні перевезення до повної відповідності з сучасними витратами на перевезення.</w:t>
      </w:r>
      <w:r>
        <w:rPr>
          <w:rFonts w:ascii="Times New Roman" w:hAnsi="Times New Roman" w:cs="Times New Roman" w:eastAsia="Times New Roman"/>
          <w:color w:val="00000A"/>
          <w:sz w:val="28"/>
        </w:rPr>
      </w:r>
      <w:r/>
    </w:p>
    <w:p>
      <w:pPr>
        <w:ind w:left="0" w:right="0" w:firstLine="567"/>
        <w:jc w:val="both"/>
        <w:spacing w:lineRule="auto" w:line="240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A"/>
          <w:sz w:val="28"/>
        </w:rPr>
        <w:t xml:space="preserve">З метою забезпечення потреб мешканців міста в наданні якісних послуг у сфері міських пасажирських перевезень автомобільним транспортом загального користування та </w:t>
      </w:r>
      <w:r>
        <w:rPr>
          <w:rFonts w:ascii="Times New Roman" w:hAnsi="Times New Roman" w:cs="Times New Roman" w:eastAsia="Times New Roman"/>
          <w:color w:val="00000A"/>
          <w:sz w:val="28"/>
        </w:rPr>
        <w:t xml:space="preserve">розв’язання соціально важливих проблем компенсації за перевезення громадян у місті Мена, розро</w:t>
      </w:r>
      <w:r>
        <w:rPr>
          <w:rFonts w:ascii="Times New Roman" w:hAnsi="Times New Roman" w:cs="Times New Roman" w:eastAsia="Times New Roman"/>
          <w:color w:val="00000A"/>
          <w:sz w:val="28"/>
        </w:rPr>
        <w:t xml:space="preserve">блено програму пасажирських перевезень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z w:val="28"/>
        </w:rPr>
        <w:t xml:space="preserve">Міський автобус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» </w:t>
      </w:r>
      <w:r>
        <w:rPr>
          <w:rFonts w:ascii="Times New Roman" w:hAnsi="Times New Roman" w:cs="Times New Roman" w:eastAsia="Times New Roman"/>
          <w:color w:val="00000A"/>
          <w:sz w:val="28"/>
        </w:rPr>
        <w:t xml:space="preserve">на 2022-2024 роки (далі Програма).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708"/>
        <w:jc w:val="both"/>
        <w:spacing w:lineRule="auto" w:line="240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A"/>
          <w:sz w:val="28"/>
        </w:rPr>
        <w:t xml:space="preserve"> 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708"/>
        <w:jc w:val="center"/>
        <w:spacing w:lineRule="auto" w:line="240" w:after="0" w:before="0"/>
        <w:rPr>
          <w:rFonts w:ascii="Times New Roman" w:hAnsi="Times New Roman" w:cs="Times New Roman" w:eastAsia="Times New Roman"/>
          <w:b/>
          <w:color w:val="00000A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A"/>
          <w:sz w:val="28"/>
        </w:rPr>
        <w:t xml:space="preserve">2. Визначення мети Програми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708"/>
        <w:jc w:val="center"/>
        <w:spacing w:lineRule="auto" w:line="240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A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A"/>
          <w:sz w:val="28"/>
          <w:highlight w:val="none"/>
        </w:rPr>
      </w:r>
      <w:r/>
    </w:p>
    <w:p>
      <w:pPr>
        <w:ind w:left="0" w:right="0" w:firstLine="567"/>
        <w:jc w:val="both"/>
        <w:spacing w:lineRule="auto" w:line="240" w:after="0" w:before="0"/>
        <w:rPr>
          <w:rFonts w:ascii="Times New Roman" w:hAnsi="Times New Roman" w:cs="Times New Roman" w:eastAsia="Times New Roman"/>
          <w:color w:val="00000A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A"/>
          <w:sz w:val="28"/>
        </w:rPr>
        <w:t xml:space="preserve">Метою політики в галузі пасажирських перевезень є гарантоване та ефективне зад</w:t>
      </w:r>
      <w:r>
        <w:rPr>
          <w:rFonts w:ascii="Times New Roman" w:hAnsi="Times New Roman" w:cs="Times New Roman" w:eastAsia="Times New Roman"/>
          <w:color w:val="00000A"/>
          <w:sz w:val="28"/>
        </w:rPr>
        <w:t xml:space="preserve">оволення потреб населення міста в безпечності та якості надання послуг з пасажирських перевезень.</w:t>
      </w:r>
      <w:r>
        <w:rPr>
          <w:rFonts w:ascii="Times New Roman" w:hAnsi="Times New Roman" w:cs="Times New Roman" w:eastAsia="Times New Roman"/>
          <w:color w:val="00000A"/>
          <w:sz w:val="28"/>
        </w:rPr>
      </w:r>
      <w:r/>
    </w:p>
    <w:p>
      <w:pPr>
        <w:ind w:left="0" w:right="0" w:firstLine="567"/>
        <w:jc w:val="both"/>
        <w:spacing w:lineRule="auto" w:line="240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A"/>
          <w:sz w:val="28"/>
        </w:rPr>
        <w:t xml:space="preserve">Програма розвитку пасажирського перевезень розроблено на основі аналізу сучасн</w:t>
      </w:r>
      <w:r>
        <w:rPr>
          <w:rFonts w:ascii="Times New Roman" w:hAnsi="Times New Roman" w:cs="Times New Roman" w:eastAsia="Times New Roman"/>
          <w:color w:val="00000A"/>
          <w:sz w:val="28"/>
        </w:rPr>
        <w:t xml:space="preserve">ого стану пасажирських перевезень, враховуючи основні заходи, напрямки та цілі розвитку ринку пасажирських перевезень та безпеки дорожнього руху.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567"/>
        <w:jc w:val="both"/>
        <w:spacing w:lineRule="auto" w:line="240" w:after="0" w:before="0"/>
        <w:rPr>
          <w:rFonts w:ascii="Times New Roman" w:hAnsi="Times New Roman" w:cs="Times New Roman" w:eastAsia="Times New Roman"/>
          <w:color w:val="00000A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A"/>
          <w:sz w:val="28"/>
        </w:rPr>
        <w:t xml:space="preserve">Програма реалізується шляхом розробки, затвердження та реалізації відповідних положень у напрямку розвитку та удосконалення маршрутної мережі міста, </w:t>
      </w:r>
      <w:r>
        <w:rPr>
          <w:rFonts w:ascii="Times New Roman" w:hAnsi="Times New Roman" w:cs="Times New Roman" w:eastAsia="Times New Roman"/>
          <w:color w:val="00000A"/>
          <w:sz w:val="28"/>
        </w:rPr>
        <w:t xml:space="preserve">якості перевезень, вимог до перевізників, удосконалення інвестиційної, тарифної політики, безпеки дорожньог</w:t>
      </w:r>
      <w:r>
        <w:rPr>
          <w:rFonts w:ascii="Times New Roman" w:hAnsi="Times New Roman" w:cs="Times New Roman" w:eastAsia="Times New Roman"/>
          <w:color w:val="00000A"/>
          <w:sz w:val="28"/>
        </w:rPr>
        <w:t xml:space="preserve">о руху тощо.</w:t>
      </w:r>
      <w:r>
        <w:rPr>
          <w:rFonts w:ascii="Times New Roman" w:hAnsi="Times New Roman" w:cs="Times New Roman" w:eastAsia="Times New Roman"/>
          <w:color w:val="00000A"/>
          <w:sz w:val="28"/>
        </w:rPr>
      </w:r>
      <w:r/>
    </w:p>
    <w:p>
      <w:pPr>
        <w:ind w:left="0" w:right="0" w:firstLine="567"/>
        <w:jc w:val="both"/>
        <w:spacing w:lineRule="auto" w:line="240" w:after="0" w:before="0"/>
        <w:rPr>
          <w:rFonts w:ascii="Times New Roman" w:hAnsi="Times New Roman" w:cs="Times New Roman" w:eastAsia="Times New Roman"/>
          <w:color w:val="00000A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A"/>
          <w:sz w:val="28"/>
        </w:rPr>
        <w:t xml:space="preserve">Витрати перевізника відшкодовуються відповідно до наданої перевізником звітності.</w:t>
      </w:r>
      <w:r>
        <w:rPr>
          <w:rFonts w:ascii="Times New Roman" w:hAnsi="Times New Roman" w:cs="Times New Roman" w:eastAsia="Times New Roman"/>
          <w:color w:val="00000A"/>
          <w:sz w:val="28"/>
        </w:rPr>
      </w:r>
      <w:r/>
    </w:p>
    <w:p>
      <w:pPr>
        <w:ind w:left="0" w:right="0" w:firstLine="567"/>
        <w:jc w:val="both"/>
        <w:spacing w:lineRule="auto" w:line="240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A"/>
          <w:sz w:val="28"/>
        </w:rPr>
        <w:t xml:space="preserve">Програма пе</w:t>
      </w:r>
      <w:r>
        <w:rPr>
          <w:rFonts w:ascii="Times New Roman" w:hAnsi="Times New Roman" w:cs="Times New Roman" w:eastAsia="Times New Roman"/>
          <w:color w:val="00000A"/>
          <w:sz w:val="28"/>
        </w:rPr>
        <w:t xml:space="preserve">редбачає розв’язання таких завдань: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A"/>
          <w:sz w:val="28"/>
        </w:rPr>
        <w:t xml:space="preserve">- створення умов удосконалення транспортної складової економічного і соціального розвитку міста;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A"/>
          <w:sz w:val="28"/>
        </w:rPr>
        <w:t xml:space="preserve">- підвищення рівня забезпечення населення міста якісними пасажирськими перевезеннями.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708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A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8"/>
        <w:jc w:val="center"/>
        <w:spacing w:lineRule="auto" w:line="240" w:after="0" w:before="0"/>
        <w:rPr>
          <w:rFonts w:ascii="Times New Roman" w:hAnsi="Times New Roman" w:cs="Times New Roman" w:eastAsia="Times New Roman"/>
          <w:b/>
          <w:color w:val="00000A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A"/>
          <w:sz w:val="28"/>
        </w:rPr>
        <w:t xml:space="preserve">3. Обґрунтування шляхів і засобів розв'язання проблеми, обсягів та джерел фінансування, строки та етапи виконання Програми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567"/>
        <w:jc w:val="both"/>
        <w:spacing w:lineRule="auto" w:line="240" w:after="0" w:before="0"/>
        <w:rPr>
          <w:rFonts w:ascii="Times New Roman" w:hAnsi="Times New Roman" w:cs="Times New Roman" w:eastAsia="Times New Roman"/>
          <w:color w:val="00000A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A"/>
          <w:sz w:val="28"/>
        </w:rPr>
        <w:t xml:space="preserve">Забезпечення виконання завдань Програми передбачається шляхом поетапног</w:t>
      </w:r>
      <w:r>
        <w:rPr>
          <w:rFonts w:ascii="Times New Roman" w:hAnsi="Times New Roman" w:cs="Times New Roman" w:eastAsia="Times New Roman"/>
          <w:color w:val="00000A"/>
          <w:sz w:val="28"/>
        </w:rPr>
        <w:t xml:space="preserve">о та якісного виконання пріоритетних завдань та заходів виконавцями.</w:t>
      </w:r>
      <w:r>
        <w:rPr>
          <w:rFonts w:ascii="Times New Roman" w:hAnsi="Times New Roman" w:cs="Times New Roman" w:eastAsia="Times New Roman"/>
          <w:color w:val="00000A"/>
          <w:sz w:val="28"/>
        </w:rPr>
      </w:r>
      <w:r/>
    </w:p>
    <w:p>
      <w:pPr>
        <w:ind w:left="0" w:right="0" w:firstLine="567"/>
        <w:jc w:val="both"/>
        <w:spacing w:lineRule="auto" w:line="240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A"/>
          <w:sz w:val="28"/>
        </w:rPr>
        <w:t xml:space="preserve">Перш</w:t>
      </w:r>
      <w:r>
        <w:rPr>
          <w:rFonts w:ascii="Times New Roman" w:hAnsi="Times New Roman" w:cs="Times New Roman" w:eastAsia="Times New Roman"/>
          <w:color w:val="00000A"/>
          <w:sz w:val="28"/>
        </w:rPr>
        <w:t xml:space="preserve">очерговими завданнями удосконалення автобусної мережі є постійний моніторинг її стану, визначення та уточнення пасажиропотоку на різних напрямках. Поточне коригування автобусної маршрутної мережі, з урахуванням потреб у необхідній кількості маршрутів. </w:t>
      </w:r>
      <w:r>
        <w:rPr>
          <w:rFonts w:ascii="Times New Roman" w:hAnsi="Times New Roman" w:cs="Times New Roman" w:eastAsia="Times New Roman"/>
          <w:color w:val="00000A"/>
          <w:sz w:val="28"/>
        </w:rPr>
        <w:t xml:space="preserve">Внаслідок чого на кожному напрямку всі категорії громадян матимуть змогу задовольнити свої потреби в пасажирських перевезеннях. Співвідношення між різними режимами руху, а також типами рухомого складу, його кількістю, визначається із вивчення пасажиропоток</w:t>
      </w:r>
      <w:r>
        <w:rPr>
          <w:rFonts w:ascii="Times New Roman" w:hAnsi="Times New Roman" w:cs="Times New Roman" w:eastAsia="Times New Roman"/>
          <w:color w:val="00000A"/>
          <w:sz w:val="28"/>
        </w:rPr>
        <w:t xml:space="preserve">у за категоріями громадян.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708"/>
        <w:jc w:val="both"/>
        <w:spacing w:lineRule="auto" w:line="240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A"/>
          <w:sz w:val="28"/>
        </w:rPr>
        <w:t xml:space="preserve">Основні вимоги до організації руху автобусної маршрутної мережі: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A"/>
          <w:sz w:val="28"/>
        </w:rPr>
        <w:t xml:space="preserve">- охоплення автобусним сполученням максимальної кількості зупинок в місті;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A"/>
          <w:sz w:val="28"/>
        </w:rPr>
        <w:t xml:space="preserve">- співвідношення класу автобуса, його пасажиромісткості та інтервалу руху на маршрутах;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A"/>
          <w:sz w:val="28"/>
        </w:rPr>
        <w:t xml:space="preserve">- облаштування зупинок;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A"/>
          <w:sz w:val="28"/>
        </w:rPr>
        <w:t xml:space="preserve">- пріоритетний ремонт автомобільних доріг, покриття вулиць міста.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567"/>
        <w:jc w:val="both"/>
        <w:spacing w:lineRule="auto" w:line="240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A"/>
          <w:sz w:val="28"/>
        </w:rPr>
        <w:t xml:space="preserve">Фінансове забезпечення програми здійснюватиметься в межах бюджетних призначень бюджету територіальної громади, коштів підприємств і організацій та</w:t>
      </w:r>
      <w:r>
        <w:rPr>
          <w:rFonts w:ascii="Times New Roman" w:hAnsi="Times New Roman" w:cs="Times New Roman" w:eastAsia="Times New Roman"/>
          <w:color w:val="00000A"/>
          <w:sz w:val="28"/>
        </w:rPr>
        <w:t xml:space="preserve"> інших джерел фінансування, що не суперечать чинному законодавству також власних коштів суб’єктів господарюван</w:t>
      </w:r>
      <w:r>
        <w:rPr>
          <w:rFonts w:ascii="Times New Roman" w:hAnsi="Times New Roman" w:cs="Times New Roman" w:eastAsia="Times New Roman"/>
          <w:color w:val="00000A"/>
          <w:sz w:val="28"/>
        </w:rPr>
        <w:t xml:space="preserve">ня - перевізників.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708"/>
        <w:jc w:val="both"/>
        <w:spacing w:lineRule="auto" w:line="240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A"/>
          <w:sz w:val="28"/>
        </w:rPr>
        <w:t xml:space="preserve"> 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708"/>
        <w:jc w:val="both"/>
        <w:spacing w:lineRule="auto" w:line="240" w:after="0" w:before="0"/>
        <w:rPr>
          <w:rFonts w:ascii="Times New Roman" w:hAnsi="Times New Roman" w:cs="Times New Roman" w:eastAsia="Times New Roman"/>
          <w:b/>
          <w:color w:val="00000A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A"/>
          <w:sz w:val="28"/>
        </w:rPr>
        <w:t xml:space="preserve">4. Перелік завдань і заходів Програми та результативні показники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708"/>
        <w:jc w:val="both"/>
        <w:spacing w:lineRule="auto" w:line="240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A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A"/>
          <w:sz w:val="28"/>
          <w:highlight w:val="none"/>
        </w:rPr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A"/>
          <w:sz w:val="28"/>
        </w:rPr>
        <w:t xml:space="preserve">- Створення міських маршрутів відповідно до побажань жителів міста.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A"/>
          <w:sz w:val="28"/>
        </w:rPr>
        <w:t xml:space="preserve">- Аналіз та впровадження змін до мережі міських автобусних маршрутів.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A"/>
          <w:sz w:val="28"/>
        </w:rPr>
        <w:t xml:space="preserve">- Організація контролю за дотриманням договірних умов на перевезення пасажирів.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A"/>
          <w:sz w:val="28"/>
        </w:rPr>
        <w:t xml:space="preserve">- Здійснення контролю за облаштуванням необхідною інфраструктурою автобусних маршрутів загального користування.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A"/>
          <w:sz w:val="28"/>
        </w:rPr>
        <w:t xml:space="preserve">- Облаштування зупинок міських пасажирських перевезень.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A"/>
          <w:sz w:val="28"/>
        </w:rPr>
        <w:t xml:space="preserve">- Компенсація за рахунок коштів бюджету громади перевізникам за перевезення.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708"/>
        <w:jc w:val="both"/>
        <w:spacing w:lineRule="auto" w:line="240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A"/>
          <w:sz w:val="28"/>
        </w:rPr>
        <w:t xml:space="preserve"> 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708"/>
        <w:jc w:val="center"/>
        <w:spacing w:lineRule="auto" w:line="240" w:after="0" w:before="0"/>
        <w:rPr>
          <w:rFonts w:ascii="Times New Roman" w:hAnsi="Times New Roman" w:cs="Times New Roman" w:eastAsia="Times New Roman"/>
          <w:b/>
          <w:color w:val="00000A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A"/>
          <w:sz w:val="28"/>
        </w:rPr>
        <w:t xml:space="preserve">5. Напрями діяльності та заходи Програми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708"/>
        <w:jc w:val="center"/>
        <w:spacing w:lineRule="auto" w:line="240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A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A"/>
          <w:sz w:val="28"/>
          <w:highlight w:val="none"/>
        </w:rPr>
      </w:r>
      <w:r/>
    </w:p>
    <w:p>
      <w:pPr>
        <w:ind w:left="0" w:right="0" w:firstLine="567"/>
        <w:jc w:val="both"/>
        <w:spacing w:lineRule="auto" w:line="240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A"/>
          <w:sz w:val="28"/>
        </w:rPr>
        <w:t xml:space="preserve">Головними напрямами Програми є: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A"/>
          <w:sz w:val="28"/>
        </w:rPr>
        <w:t xml:space="preserve">- реалізація засад державної політики у сфері пасажирського транспорту;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A"/>
          <w:sz w:val="28"/>
        </w:rPr>
        <w:t xml:space="preserve">- створення рівних умов для роботи суб’єктів господарювання, що здійснюють пасажирські перевезення, забезпечення рівної конкуренції та прозорості під час проведення конкурсів на міські автобусні маршрути;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A"/>
          <w:sz w:val="28"/>
        </w:rPr>
        <w:t xml:space="preserve">- належне утримання рухомого складу міського пасажирського транспорту та забезпечення безпеки дорожнього руху;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A"/>
          <w:sz w:val="28"/>
        </w:rPr>
        <w:t xml:space="preserve">- оптимізація тарифної політики та забезпечення перевезення пільгових категорій громадян;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A"/>
          <w:sz w:val="28"/>
        </w:rPr>
        <w:t xml:space="preserve">- створення міської інфраструктури пасажирських перевезень та пріоритетний ремонт дорожнього полотна, де пролягають автобусні маршрути.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708"/>
        <w:spacing w:lineRule="auto" w:line="240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708"/>
        <w:jc w:val="center"/>
        <w:spacing w:lineRule="auto" w:line="240" w:after="0" w:before="0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A"/>
          <w:sz w:val="28"/>
        </w:rPr>
        <w:t xml:space="preserve">6.Ресурсне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забезпечення до Програми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708"/>
        <w:jc w:val="center"/>
        <w:spacing w:lineRule="auto" w:line="240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tbl>
      <w:tblPr>
        <w:tblStyle w:val="717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313"/>
        <w:gridCol w:w="1330"/>
        <w:gridCol w:w="1276"/>
        <w:gridCol w:w="1276"/>
        <w:gridCol w:w="2159"/>
      </w:tblGrid>
      <w:tr>
        <w:trPr>
          <w:trHeight w:val="525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1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Обсяг коштів, які пропонується залучити на виконання Програми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3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2022 рік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2023 </w:t>
            </w:r>
            <w:r/>
          </w:p>
          <w:p>
            <w:pPr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рік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2024 </w:t>
            </w:r>
            <w:r/>
          </w:p>
          <w:p>
            <w:pPr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рік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Усього витрат на виконання Програми, тис. грн.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1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Обсяг ресурсів, всього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3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220,0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240,0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260,0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720,0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1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Бюджет територіальної громади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3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220,0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240,0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260,0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720,0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ind w:left="0" w:right="0" w:firstLine="0"/>
        <w:spacing w:lineRule="auto" w:line="240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1"/>
      <w:jc w:val="right"/>
      <w:tabs>
        <w:tab w:val="left" w:pos="2835" w:leader="none"/>
        <w:tab w:val="clear" w:pos="7143" w:leader="none"/>
        <w:tab w:val="clear" w:pos="14287" w:leader="none"/>
      </w:tabs>
      <w:rPr>
        <w:rFonts w:ascii="Times New Roman" w:hAnsi="Times New Roman" w:cs="Times New Roman" w:eastAsia="Times New Roman"/>
        <w:sz w:val="24"/>
      </w:rPr>
    </w:pPr>
    <w:fldSimple w:instr="PAGE \* MERGEFORMAT">
      <w:r>
        <w:rPr>
          <w:rFonts w:ascii="Times New Roman" w:hAnsi="Times New Roman" w:cs="Times New Roman" w:eastAsia="Times New Roman"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sz w:val="24"/>
      </w:rPr>
    </w:r>
    <w:r>
      <w:rPr>
        <w:rFonts w:ascii="Times New Roman" w:hAnsi="Times New Roman" w:cs="Times New Roman" w:eastAsia="Times New Roman"/>
        <w:sz w:val="24"/>
      </w:rPr>
      <w:tab/>
    </w:r>
    <w:r>
      <w:rPr>
        <w:rFonts w:ascii="Times New Roman" w:hAnsi="Times New Roman" w:cs="Times New Roman" w:eastAsia="Times New Roman"/>
        <w:i/>
        <w:sz w:val="24"/>
      </w:rPr>
      <w:t xml:space="preserve">Продовження додатка</w:t>
    </w:r>
    <w:r>
      <w:rPr>
        <w:rFonts w:ascii="Times New Roman" w:hAnsi="Times New Roman" w:cs="Times New Roman" w:eastAsia="Times New Roman"/>
        <w:i/>
        <w:sz w:val="24"/>
      </w:rPr>
    </w:r>
    <w:r>
      <w:rPr>
        <w:sz w:val="24"/>
      </w:rPr>
    </w:r>
  </w:p>
  <w:p>
    <w:pPr>
      <w:pStyle w:val="711"/>
      <w:jc w:val="right"/>
      <w:tabs>
        <w:tab w:val="left" w:pos="2835" w:leader="none"/>
        <w:tab w:val="clear" w:pos="7143" w:leader="none"/>
        <w:tab w:val="clear" w:pos="14287" w:leader="none"/>
      </w:tabs>
      <w:rPr>
        <w:rFonts w:ascii="Times New Roman" w:hAnsi="Times New Roman" w:cs="Times New Roman" w:eastAsia="Times New Roman"/>
      </w:rPr>
    </w:pPr>
    <w:r>
      <w:rPr>
        <w:rFonts w:ascii="Times New Roman" w:hAnsi="Times New Roman" w:cs="Times New Roman" w:eastAsia="Times New Roman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3">
    <w:name w:val="Heading 1"/>
    <w:basedOn w:val="861"/>
    <w:next w:val="861"/>
    <w:link w:val="68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4">
    <w:name w:val="Heading 1 Char"/>
    <w:basedOn w:val="862"/>
    <w:link w:val="683"/>
    <w:uiPriority w:val="9"/>
    <w:rPr>
      <w:rFonts w:ascii="Arial" w:hAnsi="Arial" w:cs="Arial" w:eastAsia="Arial"/>
      <w:sz w:val="40"/>
      <w:szCs w:val="40"/>
    </w:rPr>
  </w:style>
  <w:style w:type="paragraph" w:styleId="685">
    <w:name w:val="Heading 2"/>
    <w:basedOn w:val="861"/>
    <w:next w:val="861"/>
    <w:link w:val="68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6">
    <w:name w:val="Heading 2 Char"/>
    <w:basedOn w:val="862"/>
    <w:link w:val="685"/>
    <w:uiPriority w:val="9"/>
    <w:rPr>
      <w:rFonts w:ascii="Arial" w:hAnsi="Arial" w:cs="Arial" w:eastAsia="Arial"/>
      <w:sz w:val="34"/>
    </w:rPr>
  </w:style>
  <w:style w:type="paragraph" w:styleId="687">
    <w:name w:val="Heading 3"/>
    <w:basedOn w:val="861"/>
    <w:next w:val="861"/>
    <w:link w:val="68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8">
    <w:name w:val="Heading 3 Char"/>
    <w:basedOn w:val="862"/>
    <w:link w:val="687"/>
    <w:uiPriority w:val="9"/>
    <w:rPr>
      <w:rFonts w:ascii="Arial" w:hAnsi="Arial" w:cs="Arial" w:eastAsia="Arial"/>
      <w:sz w:val="30"/>
      <w:szCs w:val="30"/>
    </w:rPr>
  </w:style>
  <w:style w:type="paragraph" w:styleId="689">
    <w:name w:val="Heading 4"/>
    <w:basedOn w:val="861"/>
    <w:next w:val="861"/>
    <w:link w:val="6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0">
    <w:name w:val="Heading 4 Char"/>
    <w:basedOn w:val="862"/>
    <w:link w:val="689"/>
    <w:uiPriority w:val="9"/>
    <w:rPr>
      <w:rFonts w:ascii="Arial" w:hAnsi="Arial" w:cs="Arial" w:eastAsia="Arial"/>
      <w:b/>
      <w:bCs/>
      <w:sz w:val="26"/>
      <w:szCs w:val="26"/>
    </w:rPr>
  </w:style>
  <w:style w:type="paragraph" w:styleId="691">
    <w:name w:val="Heading 5"/>
    <w:basedOn w:val="861"/>
    <w:next w:val="861"/>
    <w:link w:val="6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2">
    <w:name w:val="Heading 5 Char"/>
    <w:basedOn w:val="862"/>
    <w:link w:val="691"/>
    <w:uiPriority w:val="9"/>
    <w:rPr>
      <w:rFonts w:ascii="Arial" w:hAnsi="Arial" w:cs="Arial" w:eastAsia="Arial"/>
      <w:b/>
      <w:bCs/>
      <w:sz w:val="24"/>
      <w:szCs w:val="24"/>
    </w:rPr>
  </w:style>
  <w:style w:type="paragraph" w:styleId="693">
    <w:name w:val="Heading 6"/>
    <w:basedOn w:val="861"/>
    <w:next w:val="861"/>
    <w:link w:val="69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4">
    <w:name w:val="Heading 6 Char"/>
    <w:basedOn w:val="862"/>
    <w:link w:val="693"/>
    <w:uiPriority w:val="9"/>
    <w:rPr>
      <w:rFonts w:ascii="Arial" w:hAnsi="Arial" w:cs="Arial" w:eastAsia="Arial"/>
      <w:b/>
      <w:bCs/>
      <w:sz w:val="22"/>
      <w:szCs w:val="22"/>
    </w:rPr>
  </w:style>
  <w:style w:type="paragraph" w:styleId="695">
    <w:name w:val="Heading 7"/>
    <w:basedOn w:val="861"/>
    <w:next w:val="861"/>
    <w:link w:val="69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6">
    <w:name w:val="Heading 7 Char"/>
    <w:basedOn w:val="862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7">
    <w:name w:val="Heading 8"/>
    <w:basedOn w:val="861"/>
    <w:next w:val="861"/>
    <w:link w:val="69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8">
    <w:name w:val="Heading 8 Char"/>
    <w:basedOn w:val="862"/>
    <w:link w:val="697"/>
    <w:uiPriority w:val="9"/>
    <w:rPr>
      <w:rFonts w:ascii="Arial" w:hAnsi="Arial" w:cs="Arial" w:eastAsia="Arial"/>
      <w:i/>
      <w:iCs/>
      <w:sz w:val="22"/>
      <w:szCs w:val="22"/>
    </w:rPr>
  </w:style>
  <w:style w:type="paragraph" w:styleId="699">
    <w:name w:val="Heading 9"/>
    <w:basedOn w:val="861"/>
    <w:next w:val="861"/>
    <w:link w:val="70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>
    <w:name w:val="Heading 9 Char"/>
    <w:basedOn w:val="862"/>
    <w:link w:val="699"/>
    <w:uiPriority w:val="9"/>
    <w:rPr>
      <w:rFonts w:ascii="Arial" w:hAnsi="Arial" w:cs="Arial" w:eastAsia="Arial"/>
      <w:i/>
      <w:iCs/>
      <w:sz w:val="21"/>
      <w:szCs w:val="21"/>
    </w:rPr>
  </w:style>
  <w:style w:type="paragraph" w:styleId="701">
    <w:name w:val="List Paragraph"/>
    <w:basedOn w:val="861"/>
    <w:qFormat/>
    <w:uiPriority w:val="34"/>
    <w:pPr>
      <w:contextualSpacing w:val="true"/>
      <w:ind w:left="720"/>
    </w:pPr>
  </w:style>
  <w:style w:type="paragraph" w:styleId="702">
    <w:name w:val="No Spacing"/>
    <w:qFormat/>
    <w:uiPriority w:val="1"/>
    <w:pPr>
      <w:spacing w:lineRule="auto" w:line="240" w:after="0" w:before="0"/>
    </w:pPr>
  </w:style>
  <w:style w:type="paragraph" w:styleId="703">
    <w:name w:val="Title"/>
    <w:basedOn w:val="861"/>
    <w:next w:val="861"/>
    <w:link w:val="70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4">
    <w:name w:val="Title Char"/>
    <w:basedOn w:val="862"/>
    <w:link w:val="703"/>
    <w:uiPriority w:val="10"/>
    <w:rPr>
      <w:sz w:val="48"/>
      <w:szCs w:val="48"/>
    </w:rPr>
  </w:style>
  <w:style w:type="paragraph" w:styleId="705">
    <w:name w:val="Subtitle"/>
    <w:basedOn w:val="861"/>
    <w:next w:val="861"/>
    <w:link w:val="706"/>
    <w:qFormat/>
    <w:uiPriority w:val="11"/>
    <w:rPr>
      <w:sz w:val="24"/>
      <w:szCs w:val="24"/>
    </w:rPr>
    <w:pPr>
      <w:spacing w:after="200" w:before="200"/>
    </w:pPr>
  </w:style>
  <w:style w:type="character" w:styleId="706">
    <w:name w:val="Subtitle Char"/>
    <w:basedOn w:val="862"/>
    <w:link w:val="705"/>
    <w:uiPriority w:val="11"/>
    <w:rPr>
      <w:sz w:val="24"/>
      <w:szCs w:val="24"/>
    </w:rPr>
  </w:style>
  <w:style w:type="paragraph" w:styleId="707">
    <w:name w:val="Quote"/>
    <w:basedOn w:val="861"/>
    <w:next w:val="861"/>
    <w:link w:val="708"/>
    <w:qFormat/>
    <w:uiPriority w:val="29"/>
    <w:rPr>
      <w:i/>
    </w:rPr>
    <w:pPr>
      <w:ind w:left="720" w:right="720"/>
    </w:pPr>
  </w:style>
  <w:style w:type="character" w:styleId="708">
    <w:name w:val="Quote Char"/>
    <w:link w:val="707"/>
    <w:uiPriority w:val="29"/>
    <w:rPr>
      <w:i/>
    </w:rPr>
  </w:style>
  <w:style w:type="paragraph" w:styleId="709">
    <w:name w:val="Intense Quote"/>
    <w:basedOn w:val="861"/>
    <w:next w:val="861"/>
    <w:link w:val="71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0">
    <w:name w:val="Intense Quote Char"/>
    <w:link w:val="709"/>
    <w:uiPriority w:val="30"/>
    <w:rPr>
      <w:i/>
    </w:rPr>
  </w:style>
  <w:style w:type="paragraph" w:styleId="711">
    <w:name w:val="Header"/>
    <w:basedOn w:val="861"/>
    <w:link w:val="7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2">
    <w:name w:val="Header Char"/>
    <w:basedOn w:val="862"/>
    <w:link w:val="711"/>
    <w:uiPriority w:val="99"/>
  </w:style>
  <w:style w:type="paragraph" w:styleId="713">
    <w:name w:val="Footer"/>
    <w:basedOn w:val="861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>
    <w:name w:val="Footer Char"/>
    <w:basedOn w:val="862"/>
    <w:link w:val="713"/>
    <w:uiPriority w:val="99"/>
  </w:style>
  <w:style w:type="paragraph" w:styleId="715">
    <w:name w:val="Caption"/>
    <w:basedOn w:val="861"/>
    <w:next w:val="86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6">
    <w:name w:val="Caption Char"/>
    <w:basedOn w:val="715"/>
    <w:link w:val="713"/>
    <w:uiPriority w:val="99"/>
  </w:style>
  <w:style w:type="table" w:styleId="717">
    <w:name w:val="Table Grid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>
    <w:name w:val="Table Grid Light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>
    <w:name w:val="Plain Table 1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2"/>
    <w:basedOn w:val="8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>
    <w:name w:val="Plain Table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Plain Table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4">
    <w:name w:val="Grid Table 1 Light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4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6">
    <w:name w:val="Grid Table 4 - Accent 1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7">
    <w:name w:val="Grid Table 4 - Accent 2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8">
    <w:name w:val="Grid Table 4 - Accent 3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9">
    <w:name w:val="Grid Table 4 - Accent 4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0">
    <w:name w:val="Grid Table 4 - Accent 5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1">
    <w:name w:val="Grid Table 4 - Accent 6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2">
    <w:name w:val="Grid Table 5 Dark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3">
    <w:name w:val="Grid Table 5 Dark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4">
    <w:name w:val="Grid Table 5 Dark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5">
    <w:name w:val="Grid Table 5 Dark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6">
    <w:name w:val="Grid Table 5 Dark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8">
    <w:name w:val="Grid Table 5 Dark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9">
    <w:name w:val="Grid Table 6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0">
    <w:name w:val="Grid Table 6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1">
    <w:name w:val="Grid Table 6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2">
    <w:name w:val="Grid Table 6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3">
    <w:name w:val="Grid Table 6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4">
    <w:name w:val="Grid Table 6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5">
    <w:name w:val="Grid Table 6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6">
    <w:name w:val="Grid Table 7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1">
    <w:name w:val="List Table 2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2">
    <w:name w:val="List Table 2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3">
    <w:name w:val="List Table 2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4">
    <w:name w:val="List Table 2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5">
    <w:name w:val="List Table 2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6">
    <w:name w:val="List Table 2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7">
    <w:name w:val="List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5 Dark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6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9">
    <w:name w:val="List Table 6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0">
    <w:name w:val="List Table 6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1">
    <w:name w:val="List Table 6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2">
    <w:name w:val="List Table 6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3">
    <w:name w:val="List Table 6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4">
    <w:name w:val="List Table 6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5">
    <w:name w:val="List Table 7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6">
    <w:name w:val="List Table 7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7">
    <w:name w:val="List Table 7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8">
    <w:name w:val="List Table 7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9">
    <w:name w:val="List Table 7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0">
    <w:name w:val="List Table 7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1">
    <w:name w:val="List Table 7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2">
    <w:name w:val="Lined - Accent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3">
    <w:name w:val="Lined - Accent 1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4">
    <w:name w:val="Lined - Accent 2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5">
    <w:name w:val="Lined - Accent 3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6">
    <w:name w:val="Lined - Accent 4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7">
    <w:name w:val="Lined - Accent 5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8">
    <w:name w:val="Lined - Accent 6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9">
    <w:name w:val="Bordered &amp; Lined - Accent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0">
    <w:name w:val="Bordered &amp; Lined - Accent 1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1">
    <w:name w:val="Bordered &amp; Lined - Accent 2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2">
    <w:name w:val="Bordered &amp; Lined - Accent 3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3">
    <w:name w:val="Bordered &amp; Lined - Accent 4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4">
    <w:name w:val="Bordered &amp; Lined - Accent 5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5">
    <w:name w:val="Bordered &amp; Lined - Accent 6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6">
    <w:name w:val="Bordered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7">
    <w:name w:val="Bordered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8">
    <w:name w:val="Bordered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9">
    <w:name w:val="Bordered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0">
    <w:name w:val="Bordered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1">
    <w:name w:val="Bordered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2">
    <w:name w:val="Bordered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3">
    <w:name w:val="Hyperlink"/>
    <w:uiPriority w:val="99"/>
    <w:unhideWhenUsed/>
    <w:rPr>
      <w:color w:val="0000FF" w:themeColor="hyperlink"/>
      <w:u w:val="single"/>
    </w:rPr>
  </w:style>
  <w:style w:type="paragraph" w:styleId="844">
    <w:name w:val="footnote text"/>
    <w:basedOn w:val="861"/>
    <w:link w:val="845"/>
    <w:uiPriority w:val="99"/>
    <w:semiHidden/>
    <w:unhideWhenUsed/>
    <w:rPr>
      <w:sz w:val="18"/>
    </w:rPr>
    <w:pPr>
      <w:spacing w:lineRule="auto" w:line="240" w:after="40"/>
    </w:pPr>
  </w:style>
  <w:style w:type="character" w:styleId="845">
    <w:name w:val="Footnote Text Char"/>
    <w:link w:val="844"/>
    <w:uiPriority w:val="99"/>
    <w:rPr>
      <w:sz w:val="18"/>
    </w:rPr>
  </w:style>
  <w:style w:type="character" w:styleId="846">
    <w:name w:val="footnote reference"/>
    <w:basedOn w:val="862"/>
    <w:uiPriority w:val="99"/>
    <w:unhideWhenUsed/>
    <w:rPr>
      <w:vertAlign w:val="superscript"/>
    </w:rPr>
  </w:style>
  <w:style w:type="paragraph" w:styleId="847">
    <w:name w:val="endnote text"/>
    <w:basedOn w:val="861"/>
    <w:link w:val="848"/>
    <w:uiPriority w:val="99"/>
    <w:semiHidden/>
    <w:unhideWhenUsed/>
    <w:rPr>
      <w:sz w:val="20"/>
    </w:rPr>
    <w:pPr>
      <w:spacing w:lineRule="auto" w:line="240" w:after="0"/>
    </w:pPr>
  </w:style>
  <w:style w:type="character" w:styleId="848">
    <w:name w:val="Endnote Text Char"/>
    <w:link w:val="847"/>
    <w:uiPriority w:val="99"/>
    <w:rPr>
      <w:sz w:val="20"/>
    </w:rPr>
  </w:style>
  <w:style w:type="character" w:styleId="849">
    <w:name w:val="endnote reference"/>
    <w:basedOn w:val="862"/>
    <w:uiPriority w:val="99"/>
    <w:semiHidden/>
    <w:unhideWhenUsed/>
    <w:rPr>
      <w:vertAlign w:val="superscript"/>
    </w:rPr>
  </w:style>
  <w:style w:type="paragraph" w:styleId="850">
    <w:name w:val="toc 1"/>
    <w:basedOn w:val="861"/>
    <w:next w:val="861"/>
    <w:uiPriority w:val="39"/>
    <w:unhideWhenUsed/>
    <w:pPr>
      <w:ind w:left="0" w:right="0" w:firstLine="0"/>
      <w:spacing w:after="57"/>
    </w:pPr>
  </w:style>
  <w:style w:type="paragraph" w:styleId="851">
    <w:name w:val="toc 2"/>
    <w:basedOn w:val="861"/>
    <w:next w:val="861"/>
    <w:uiPriority w:val="39"/>
    <w:unhideWhenUsed/>
    <w:pPr>
      <w:ind w:left="283" w:right="0" w:firstLine="0"/>
      <w:spacing w:after="57"/>
    </w:pPr>
  </w:style>
  <w:style w:type="paragraph" w:styleId="852">
    <w:name w:val="toc 3"/>
    <w:basedOn w:val="861"/>
    <w:next w:val="861"/>
    <w:uiPriority w:val="39"/>
    <w:unhideWhenUsed/>
    <w:pPr>
      <w:ind w:left="567" w:right="0" w:firstLine="0"/>
      <w:spacing w:after="57"/>
    </w:pPr>
  </w:style>
  <w:style w:type="paragraph" w:styleId="853">
    <w:name w:val="toc 4"/>
    <w:basedOn w:val="861"/>
    <w:next w:val="861"/>
    <w:uiPriority w:val="39"/>
    <w:unhideWhenUsed/>
    <w:pPr>
      <w:ind w:left="850" w:right="0" w:firstLine="0"/>
      <w:spacing w:after="57"/>
    </w:pPr>
  </w:style>
  <w:style w:type="paragraph" w:styleId="854">
    <w:name w:val="toc 5"/>
    <w:basedOn w:val="861"/>
    <w:next w:val="861"/>
    <w:uiPriority w:val="39"/>
    <w:unhideWhenUsed/>
    <w:pPr>
      <w:ind w:left="1134" w:right="0" w:firstLine="0"/>
      <w:spacing w:after="57"/>
    </w:pPr>
  </w:style>
  <w:style w:type="paragraph" w:styleId="855">
    <w:name w:val="toc 6"/>
    <w:basedOn w:val="861"/>
    <w:next w:val="861"/>
    <w:uiPriority w:val="39"/>
    <w:unhideWhenUsed/>
    <w:pPr>
      <w:ind w:left="1417" w:right="0" w:firstLine="0"/>
      <w:spacing w:after="57"/>
    </w:pPr>
  </w:style>
  <w:style w:type="paragraph" w:styleId="856">
    <w:name w:val="toc 7"/>
    <w:basedOn w:val="861"/>
    <w:next w:val="861"/>
    <w:uiPriority w:val="39"/>
    <w:unhideWhenUsed/>
    <w:pPr>
      <w:ind w:left="1701" w:right="0" w:firstLine="0"/>
      <w:spacing w:after="57"/>
    </w:pPr>
  </w:style>
  <w:style w:type="paragraph" w:styleId="857">
    <w:name w:val="toc 8"/>
    <w:basedOn w:val="861"/>
    <w:next w:val="861"/>
    <w:uiPriority w:val="39"/>
    <w:unhideWhenUsed/>
    <w:pPr>
      <w:ind w:left="1984" w:right="0" w:firstLine="0"/>
      <w:spacing w:after="57"/>
    </w:pPr>
  </w:style>
  <w:style w:type="paragraph" w:styleId="858">
    <w:name w:val="toc 9"/>
    <w:basedOn w:val="861"/>
    <w:next w:val="861"/>
    <w:uiPriority w:val="39"/>
    <w:unhideWhenUsed/>
    <w:pPr>
      <w:ind w:left="2268" w:right="0" w:firstLine="0"/>
      <w:spacing w:after="57"/>
    </w:pPr>
  </w:style>
  <w:style w:type="paragraph" w:styleId="859">
    <w:name w:val="TOC Heading"/>
    <w:uiPriority w:val="39"/>
    <w:unhideWhenUsed/>
  </w:style>
  <w:style w:type="paragraph" w:styleId="860">
    <w:name w:val="table of figures"/>
    <w:basedOn w:val="861"/>
    <w:next w:val="861"/>
    <w:uiPriority w:val="99"/>
    <w:unhideWhenUsed/>
    <w:pPr>
      <w:spacing w:after="0" w:afterAutospacing="0"/>
    </w:pPr>
  </w:style>
  <w:style w:type="paragraph" w:styleId="861" w:default="1">
    <w:name w:val="Normal"/>
    <w:qFormat/>
  </w:style>
  <w:style w:type="character" w:styleId="862" w:default="1">
    <w:name w:val="Default Paragraph Font"/>
    <w:uiPriority w:val="1"/>
    <w:semiHidden/>
    <w:unhideWhenUsed/>
  </w:style>
  <w:style w:type="table" w:styleId="8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4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ПРИМАКОВ Геннадій Анатолійович</cp:lastModifiedBy>
  <cp:revision>5</cp:revision>
  <dcterms:created xsi:type="dcterms:W3CDTF">2019-03-29T20:09:00Z</dcterms:created>
  <dcterms:modified xsi:type="dcterms:W3CDTF">2021-10-27T07:15:58Z</dcterms:modified>
</cp:coreProperties>
</file>