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37A" w:rsidRDefault="00761040">
      <w:pPr>
        <w:widowControl w:val="0"/>
        <w:spacing w:after="0" w:line="240" w:lineRule="auto"/>
        <w:jc w:val="center"/>
        <w:rPr>
          <w:rFonts w:ascii="Times New Roman" w:eastAsia="Lucida Sans Unicode" w:hAnsi="Times New Roman" w:cs="Mangal"/>
          <w:color w:val="000000"/>
          <w:sz w:val="28"/>
          <w:szCs w:val="28"/>
        </w:rPr>
      </w:pPr>
      <w:r>
        <w:rPr>
          <w:rFonts w:ascii="Times New Roman" w:hAnsi="Times New Roman" w:cs="Times New Roman"/>
          <w:noProof/>
          <w:color w:val="000000" w:themeColor="text1"/>
          <w:sz w:val="20"/>
          <w:szCs w:val="20"/>
          <w:lang w:eastAsia="ru-RU"/>
        </w:rPr>
        <w:drawing>
          <wp:inline distT="0" distB="0" distL="0" distR="0">
            <wp:extent cx="438150" cy="609600"/>
            <wp:effectExtent l="19050" t="0" r="0"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pic:cNvPicPr>
                  </pic:nvPicPr>
                  <pic:blipFill>
                    <a:blip r:embed="rId8"/>
                    <a:stretch/>
                  </pic:blipFill>
                  <pic:spPr bwMode="auto">
                    <a:xfrm>
                      <a:off x="0" y="0"/>
                      <a:ext cx="438149" cy="609600"/>
                    </a:xfrm>
                    <a:prstGeom prst="rect">
                      <a:avLst/>
                    </a:prstGeom>
                    <a:noFill/>
                    <a:ln w="9525">
                      <a:noFill/>
                      <a:miter lim="800000"/>
                      <a:headEnd/>
                      <a:tailEnd/>
                    </a:ln>
                  </pic:spPr>
                </pic:pic>
              </a:graphicData>
            </a:graphic>
          </wp:inline>
        </w:drawing>
      </w:r>
    </w:p>
    <w:p w:rsidR="00D7237A" w:rsidRDefault="00D7237A">
      <w:pPr>
        <w:widowControl w:val="0"/>
        <w:spacing w:after="0" w:line="240" w:lineRule="auto"/>
        <w:jc w:val="center"/>
        <w:rPr>
          <w:rFonts w:ascii="Times New Roman" w:eastAsia="Lucida Sans Unicode" w:hAnsi="Times New Roman" w:cs="Mangal"/>
          <w:bCs/>
          <w:color w:val="000000"/>
          <w:sz w:val="28"/>
          <w:szCs w:val="28"/>
        </w:rPr>
      </w:pPr>
    </w:p>
    <w:p w:rsidR="00D7237A" w:rsidRDefault="00761040">
      <w:pPr>
        <w:widowControl w:val="0"/>
        <w:spacing w:after="0" w:line="240" w:lineRule="auto"/>
        <w:jc w:val="center"/>
        <w:rPr>
          <w:rFonts w:ascii="Times New Roman" w:eastAsia="Lucida Sans Unicode" w:hAnsi="Times New Roman" w:cs="Mangal"/>
          <w:b/>
          <w:color w:val="000000"/>
          <w:sz w:val="28"/>
          <w:szCs w:val="28"/>
        </w:rPr>
      </w:pPr>
      <w:r>
        <w:rPr>
          <w:rFonts w:ascii="Times New Roman" w:eastAsia="Lucida Sans Unicode" w:hAnsi="Times New Roman" w:cs="Mangal"/>
          <w:b/>
          <w:color w:val="000000" w:themeColor="text1"/>
          <w:sz w:val="28"/>
          <w:szCs w:val="28"/>
          <w:lang w:eastAsia="hi-IN" w:bidi="hi-IN"/>
        </w:rPr>
        <w:t>МЕНСЬКА МІСЬКА РАДА</w:t>
      </w:r>
    </w:p>
    <w:p w:rsidR="00D7237A" w:rsidRDefault="00D7237A">
      <w:pPr>
        <w:widowControl w:val="0"/>
        <w:spacing w:after="0" w:line="240" w:lineRule="auto"/>
        <w:jc w:val="center"/>
        <w:rPr>
          <w:rFonts w:ascii="Times New Roman" w:eastAsia="Lucida Sans Unicode" w:hAnsi="Times New Roman" w:cs="Mangal"/>
          <w:b/>
          <w:color w:val="000000"/>
          <w:sz w:val="16"/>
          <w:szCs w:val="28"/>
        </w:rPr>
      </w:pPr>
    </w:p>
    <w:p w:rsidR="00D7237A" w:rsidRDefault="00761040">
      <w:pPr>
        <w:widowControl w:val="0"/>
        <w:spacing w:after="0" w:line="240" w:lineRule="auto"/>
        <w:jc w:val="center"/>
        <w:rPr>
          <w:rFonts w:ascii="Times New Roman" w:eastAsia="Lucida Sans Unicode" w:hAnsi="Times New Roman" w:cs="Mangal"/>
          <w:b/>
          <w:color w:val="000000"/>
          <w:sz w:val="28"/>
          <w:szCs w:val="28"/>
        </w:rPr>
      </w:pPr>
      <w:r>
        <w:rPr>
          <w:rFonts w:ascii="Times New Roman" w:eastAsia="Lucida Sans Unicode" w:hAnsi="Times New Roman" w:cs="Mangal"/>
          <w:b/>
          <w:color w:val="000000" w:themeColor="text1"/>
          <w:sz w:val="28"/>
          <w:szCs w:val="28"/>
          <w:lang w:eastAsia="hi-IN" w:bidi="hi-IN"/>
        </w:rPr>
        <w:t>ВИКОНАВЧИЙ КОМІТЕТ</w:t>
      </w:r>
    </w:p>
    <w:p w:rsidR="00D7237A" w:rsidRDefault="00761040">
      <w:pPr>
        <w:widowControl w:val="0"/>
        <w:spacing w:after="0" w:line="240" w:lineRule="auto"/>
        <w:jc w:val="center"/>
        <w:rPr>
          <w:rFonts w:ascii="Times New Roman" w:eastAsia="Lucida Sans Unicode" w:hAnsi="Times New Roman" w:cs="Mangal"/>
          <w:b/>
          <w:color w:val="000000"/>
          <w:sz w:val="28"/>
          <w:szCs w:val="28"/>
        </w:rPr>
      </w:pPr>
      <w:r>
        <w:rPr>
          <w:rFonts w:ascii="Times New Roman" w:eastAsia="Lucida Sans Unicode" w:hAnsi="Times New Roman" w:cs="Mangal"/>
          <w:b/>
          <w:color w:val="000000" w:themeColor="text1"/>
          <w:sz w:val="28"/>
          <w:szCs w:val="28"/>
          <w:lang w:eastAsia="hi-IN" w:bidi="hi-IN"/>
        </w:rPr>
        <w:t>РІШЕННЯ</w:t>
      </w:r>
    </w:p>
    <w:p w:rsidR="00D7237A" w:rsidRDefault="00D7237A">
      <w:pPr>
        <w:widowControl w:val="0"/>
        <w:spacing w:after="0" w:line="240" w:lineRule="auto"/>
        <w:rPr>
          <w:rFonts w:ascii="Times New Roman" w:eastAsia="Lucida Sans Unicode" w:hAnsi="Times New Roman" w:cs="Mangal"/>
          <w:b/>
          <w:color w:val="000000"/>
          <w:sz w:val="28"/>
          <w:szCs w:val="28"/>
        </w:rPr>
      </w:pPr>
    </w:p>
    <w:p w:rsidR="00D7237A" w:rsidRDefault="00761040" w:rsidP="00921543">
      <w:pPr>
        <w:widowControl w:val="0"/>
        <w:tabs>
          <w:tab w:val="left" w:pos="567"/>
          <w:tab w:val="left" w:pos="4394"/>
          <w:tab w:val="left" w:pos="7228"/>
        </w:tabs>
        <w:spacing w:after="0" w:line="240" w:lineRule="auto"/>
        <w:rPr>
          <w:rFonts w:ascii="Times New Roman" w:eastAsia="Lucida Sans Unicode" w:hAnsi="Times New Roman" w:cs="Mangal"/>
          <w:color w:val="000000"/>
          <w:sz w:val="28"/>
          <w:szCs w:val="28"/>
        </w:rPr>
      </w:pPr>
      <w:r>
        <w:rPr>
          <w:rFonts w:ascii="Times New Roman" w:eastAsia="Lucida Sans Unicode" w:hAnsi="Times New Roman" w:cs="Mangal"/>
          <w:color w:val="000000" w:themeColor="text1"/>
          <w:sz w:val="28"/>
          <w:szCs w:val="28"/>
          <w:lang w:eastAsia="hi-IN" w:bidi="hi-IN"/>
        </w:rPr>
        <w:t xml:space="preserve">12 </w:t>
      </w:r>
      <w:proofErr w:type="spellStart"/>
      <w:r>
        <w:rPr>
          <w:rFonts w:ascii="Times New Roman" w:eastAsia="Lucida Sans Unicode" w:hAnsi="Times New Roman" w:cs="Mangal"/>
          <w:color w:val="000000" w:themeColor="text1"/>
          <w:sz w:val="28"/>
          <w:szCs w:val="28"/>
          <w:lang w:eastAsia="hi-IN" w:bidi="hi-IN"/>
        </w:rPr>
        <w:t>жо</w:t>
      </w:r>
      <w:r w:rsidR="00921543">
        <w:rPr>
          <w:rFonts w:ascii="Times New Roman" w:eastAsia="Lucida Sans Unicode" w:hAnsi="Times New Roman" w:cs="Mangal"/>
          <w:color w:val="000000" w:themeColor="text1"/>
          <w:sz w:val="28"/>
          <w:szCs w:val="28"/>
          <w:lang w:eastAsia="hi-IN" w:bidi="hi-IN"/>
        </w:rPr>
        <w:t>втня</w:t>
      </w:r>
      <w:proofErr w:type="spellEnd"/>
      <w:r w:rsidR="00921543">
        <w:rPr>
          <w:rFonts w:ascii="Times New Roman" w:eastAsia="Lucida Sans Unicode" w:hAnsi="Times New Roman" w:cs="Mangal"/>
          <w:color w:val="000000" w:themeColor="text1"/>
          <w:sz w:val="28"/>
          <w:szCs w:val="28"/>
          <w:lang w:eastAsia="hi-IN" w:bidi="hi-IN"/>
        </w:rPr>
        <w:t xml:space="preserve"> 2021 року</w:t>
      </w:r>
      <w:r w:rsidR="00921543">
        <w:rPr>
          <w:rFonts w:ascii="Times New Roman" w:eastAsia="Lucida Sans Unicode" w:hAnsi="Times New Roman" w:cs="Mangal"/>
          <w:color w:val="000000" w:themeColor="text1"/>
          <w:sz w:val="28"/>
          <w:szCs w:val="28"/>
          <w:lang w:eastAsia="hi-IN" w:bidi="hi-IN"/>
        </w:rPr>
        <w:tab/>
        <w:t xml:space="preserve"> м. Мена</w:t>
      </w:r>
      <w:r w:rsidR="00921543">
        <w:rPr>
          <w:rFonts w:ascii="Times New Roman" w:eastAsia="Lucida Sans Unicode" w:hAnsi="Times New Roman" w:cs="Mangal"/>
          <w:color w:val="000000" w:themeColor="text1"/>
          <w:sz w:val="28"/>
          <w:szCs w:val="28"/>
          <w:lang w:eastAsia="hi-IN" w:bidi="hi-IN"/>
        </w:rPr>
        <w:tab/>
        <w:t xml:space="preserve"> № 297</w:t>
      </w:r>
    </w:p>
    <w:p w:rsidR="00D7237A" w:rsidRDefault="00D7237A">
      <w:pPr>
        <w:tabs>
          <w:tab w:val="left" w:pos="709"/>
          <w:tab w:val="left" w:pos="7088"/>
        </w:tabs>
        <w:spacing w:after="0" w:line="240" w:lineRule="auto"/>
        <w:jc w:val="both"/>
        <w:rPr>
          <w:rFonts w:ascii="Times New Roman" w:hAnsi="Times New Roman" w:cs="Times New Roman"/>
          <w:color w:val="000000"/>
          <w:sz w:val="28"/>
          <w:szCs w:val="28"/>
        </w:rPr>
      </w:pPr>
    </w:p>
    <w:p w:rsidR="00D7237A" w:rsidRDefault="00761040">
      <w:pPr>
        <w:spacing w:after="0" w:line="240" w:lineRule="auto"/>
        <w:ind w:right="5811"/>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Про погодження внесення змін до Договору оренди цілісного майнового комплексу</w:t>
      </w:r>
    </w:p>
    <w:p w:rsidR="00D7237A" w:rsidRDefault="00D7237A">
      <w:pPr>
        <w:pBdr>
          <w:left w:val="none" w:sz="4" w:space="1" w:color="000000"/>
        </w:pBdr>
        <w:spacing w:after="0" w:line="240" w:lineRule="auto"/>
        <w:rPr>
          <w:rFonts w:ascii="Times New Roman" w:eastAsia="Calibri" w:hAnsi="Times New Roman"/>
          <w:sz w:val="28"/>
          <w:szCs w:val="28"/>
          <w:lang w:val="uk-UA"/>
        </w:rPr>
      </w:pPr>
    </w:p>
    <w:p w:rsidR="00D7237A" w:rsidRDefault="00761040">
      <w:pPr>
        <w:spacing w:after="0" w:line="240" w:lineRule="auto"/>
        <w:ind w:firstLine="567"/>
        <w:jc w:val="both"/>
        <w:rPr>
          <w:b/>
          <w:sz w:val="26"/>
          <w:szCs w:val="26"/>
          <w:lang w:val="uk-UA"/>
        </w:rPr>
      </w:pPr>
      <w:r>
        <w:rPr>
          <w:rFonts w:ascii="Times New Roman" w:eastAsia="Calibri" w:hAnsi="Times New Roman"/>
          <w:sz w:val="28"/>
          <w:szCs w:val="28"/>
          <w:lang w:val="uk-UA"/>
        </w:rPr>
        <w:t>Розглянувши заяву Акціонерного товариства «</w:t>
      </w:r>
      <w:proofErr w:type="spellStart"/>
      <w:r>
        <w:rPr>
          <w:rFonts w:ascii="Times New Roman" w:eastAsia="Calibri" w:hAnsi="Times New Roman"/>
          <w:sz w:val="28"/>
          <w:szCs w:val="28"/>
          <w:lang w:val="uk-UA"/>
        </w:rPr>
        <w:t>Облтеплокомуненерго</w:t>
      </w:r>
      <w:proofErr w:type="spellEnd"/>
      <w:r>
        <w:rPr>
          <w:rFonts w:ascii="Times New Roman" w:eastAsia="Calibri" w:hAnsi="Times New Roman"/>
          <w:sz w:val="28"/>
          <w:szCs w:val="28"/>
          <w:lang w:val="uk-UA"/>
        </w:rPr>
        <w:t xml:space="preserve">» щодо продовження Договору оренди цілісного майнового комплексу від 27 серпня 2002 року № 819, керуючись ст. 3, ст. 18 Закону України «Про оренду державного та комунального майна», постановою Кабінету Міністрів України від 03 червня 2020 року № 483 «Деякі питання оренди державного та комунального майна», ст. ст. 51-52 Закону України «Про місцеве самоврядування в Україні», рішеннями 41 сесії Менської міської ради сьомого скликання від 04 серпня 2020 року № 336 «Про визначення додаткового переліку підприємств, установ, організації, що надають соціально важливі послуги населенню на території Менської міської об’єднаної територіальної громади», 43 сесії Менської міської ради сьомого скликання від 29 вересня 2020 року № 451 «Про врегулювання відносин щодо оренди майна, що перебуває у комунальній власності Менської міської об’єднаної територіальної громади», </w:t>
      </w:r>
      <w:r>
        <w:rPr>
          <w:rFonts w:ascii="Times New Roman" w:eastAsia="Lucida Sans Unicode" w:hAnsi="Times New Roman" w:cs="Mangal"/>
          <w:sz w:val="28"/>
          <w:szCs w:val="28"/>
          <w:lang w:val="uk-UA" w:eastAsia="hi-IN" w:bidi="hi-IN"/>
        </w:rPr>
        <w:t>виконавчий комітет Менської міської ради</w:t>
      </w:r>
    </w:p>
    <w:p w:rsidR="00D7237A" w:rsidRDefault="00761040">
      <w:pPr>
        <w:widowControl w:val="0"/>
        <w:pBdr>
          <w:left w:val="none" w:sz="4" w:space="1" w:color="000000"/>
        </w:pBdr>
        <w:spacing w:after="0"/>
        <w:rPr>
          <w:rFonts w:ascii="Times New Roman" w:eastAsia="Calibri" w:hAnsi="Times New Roman"/>
          <w:sz w:val="28"/>
          <w:szCs w:val="28"/>
          <w:lang w:val="uk-UA"/>
        </w:rPr>
      </w:pPr>
      <w:r>
        <w:rPr>
          <w:rFonts w:ascii="Times New Roman" w:eastAsia="Lucida Sans Unicode" w:hAnsi="Times New Roman" w:cs="Mangal"/>
          <w:sz w:val="28"/>
          <w:szCs w:val="28"/>
          <w:lang w:val="uk-UA" w:eastAsia="hi-IN" w:bidi="hi-IN"/>
        </w:rPr>
        <w:t>ВИРІШИВ:</w:t>
      </w:r>
    </w:p>
    <w:p w:rsidR="00D7237A" w:rsidRDefault="00761040">
      <w:pPr>
        <w:pStyle w:val="af7"/>
        <w:widowControl w:val="0"/>
        <w:numPr>
          <w:ilvl w:val="0"/>
          <w:numId w:val="3"/>
        </w:numPr>
        <w:tabs>
          <w:tab w:val="left" w:pos="85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Вважати за доцільне продовжити без проведення аукціону з 25 січня 2022 року Договір оренди цілісного майнового комплексу від 27 серпня 2002 року № 819 строком </w:t>
      </w:r>
      <w:r w:rsidR="00921543">
        <w:rPr>
          <w:rFonts w:ascii="Times New Roman" w:hAnsi="Times New Roman"/>
          <w:sz w:val="28"/>
          <w:szCs w:val="28"/>
          <w:lang w:val="uk-UA"/>
        </w:rPr>
        <w:t xml:space="preserve">на </w:t>
      </w:r>
      <w:bookmarkStart w:id="0" w:name="_GoBack"/>
      <w:bookmarkEnd w:id="0"/>
      <w:r>
        <w:rPr>
          <w:rFonts w:ascii="Times New Roman" w:hAnsi="Times New Roman"/>
          <w:sz w:val="28"/>
          <w:szCs w:val="28"/>
          <w:lang w:val="uk-UA"/>
        </w:rPr>
        <w:t>2 роки 11 місяців, укладений між Менською міською радою та АТ “</w:t>
      </w:r>
      <w:proofErr w:type="spellStart"/>
      <w:r>
        <w:rPr>
          <w:rFonts w:ascii="Times New Roman" w:hAnsi="Times New Roman"/>
          <w:sz w:val="28"/>
          <w:szCs w:val="28"/>
          <w:lang w:val="uk-UA"/>
        </w:rPr>
        <w:t>Облтеплокомуненерго</w:t>
      </w:r>
      <w:proofErr w:type="spellEnd"/>
      <w:r>
        <w:rPr>
          <w:rFonts w:ascii="Times New Roman" w:hAnsi="Times New Roman"/>
          <w:sz w:val="28"/>
          <w:szCs w:val="28"/>
          <w:lang w:val="uk-UA"/>
        </w:rPr>
        <w:t>”.</w:t>
      </w:r>
    </w:p>
    <w:p w:rsidR="00D7237A" w:rsidRDefault="00761040">
      <w:pPr>
        <w:pStyle w:val="af7"/>
        <w:widowControl w:val="0"/>
        <w:numPr>
          <w:ilvl w:val="0"/>
          <w:numId w:val="3"/>
        </w:numPr>
        <w:pBdr>
          <w:left w:val="none" w:sz="4" w:space="1" w:color="000000"/>
        </w:pBdr>
        <w:tabs>
          <w:tab w:val="left" w:pos="85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Погодити внесення змін до Договору оренди цілісного майнового комплексу від 27 серпня 2002 року № 819 в частині продовження його на строк 2 роки 11 місяців.</w:t>
      </w:r>
    </w:p>
    <w:p w:rsidR="00D7237A" w:rsidRDefault="00761040">
      <w:pPr>
        <w:pStyle w:val="af7"/>
        <w:numPr>
          <w:ilvl w:val="0"/>
          <w:numId w:val="3"/>
        </w:numPr>
        <w:tabs>
          <w:tab w:val="left" w:pos="850"/>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w:hAnsi="Times New Roman"/>
          <w:sz w:val="28"/>
          <w:szCs w:val="28"/>
          <w:lang w:val="uk-UA"/>
        </w:rPr>
        <w:t>В.І.Гнипа</w:t>
      </w:r>
      <w:proofErr w:type="spellEnd"/>
      <w:r>
        <w:rPr>
          <w:rFonts w:ascii="Times New Roman" w:hAnsi="Times New Roman"/>
          <w:sz w:val="28"/>
          <w:szCs w:val="28"/>
          <w:lang w:val="uk-UA"/>
        </w:rPr>
        <w:t>.</w:t>
      </w:r>
    </w:p>
    <w:p w:rsidR="00D7237A" w:rsidRDefault="00D7237A">
      <w:pPr>
        <w:pBdr>
          <w:left w:val="none" w:sz="4" w:space="1" w:color="000000"/>
        </w:pBdr>
        <w:spacing w:after="0" w:line="240" w:lineRule="auto"/>
        <w:ind w:firstLine="708"/>
        <w:jc w:val="both"/>
        <w:rPr>
          <w:rFonts w:ascii="Times New Roman" w:hAnsi="Times New Roman" w:cs="Times New Roman"/>
          <w:sz w:val="28"/>
          <w:szCs w:val="28"/>
          <w:lang w:val="uk-UA" w:eastAsia="ru-RU"/>
        </w:rPr>
      </w:pPr>
    </w:p>
    <w:p w:rsidR="00D7237A" w:rsidRDefault="00D7237A">
      <w:pPr>
        <w:pBdr>
          <w:left w:val="none" w:sz="4" w:space="1" w:color="000000"/>
        </w:pBdr>
        <w:spacing w:after="0" w:line="240" w:lineRule="auto"/>
        <w:ind w:firstLine="708"/>
        <w:jc w:val="both"/>
        <w:rPr>
          <w:rFonts w:ascii="Times New Roman" w:hAnsi="Times New Roman" w:cs="Times New Roman"/>
          <w:sz w:val="28"/>
          <w:szCs w:val="28"/>
          <w:lang w:val="uk-UA" w:eastAsia="ru-RU"/>
        </w:rPr>
      </w:pPr>
    </w:p>
    <w:p w:rsidR="00D7237A" w:rsidRDefault="00761040">
      <w:pPr>
        <w:pBdr>
          <w:left w:val="none" w:sz="4" w:space="1" w:color="000000"/>
        </w:pBdr>
        <w:tabs>
          <w:tab w:val="left" w:pos="6803"/>
        </w:tabs>
        <w:rPr>
          <w:rFonts w:ascii="Times New Roman" w:hAnsi="Times New Roman" w:cs="Times New Roman"/>
          <w:b/>
          <w:sz w:val="28"/>
          <w:szCs w:val="28"/>
        </w:rPr>
      </w:pPr>
      <w:proofErr w:type="spellStart"/>
      <w:r>
        <w:rPr>
          <w:rFonts w:ascii="Times New Roman" w:hAnsi="Times New Roman" w:cs="Times New Roman"/>
          <w:sz w:val="28"/>
          <w:szCs w:val="28"/>
        </w:rPr>
        <w:t>Міський</w:t>
      </w:r>
      <w:proofErr w:type="spellEnd"/>
      <w:r>
        <w:rPr>
          <w:rFonts w:ascii="Times New Roman" w:hAnsi="Times New Roman" w:cs="Times New Roman"/>
          <w:sz w:val="28"/>
          <w:szCs w:val="28"/>
        </w:rPr>
        <w:t xml:space="preserve"> голова</w:t>
      </w:r>
      <w:r>
        <w:rPr>
          <w:rFonts w:ascii="Times New Roman" w:hAnsi="Times New Roman" w:cs="Times New Roman"/>
          <w:sz w:val="28"/>
          <w:szCs w:val="28"/>
          <w:lang w:val="uk-UA"/>
        </w:rPr>
        <w:tab/>
        <w:t>Геннадій</w:t>
      </w:r>
      <w:r>
        <w:rPr>
          <w:rFonts w:ascii="Times New Roman" w:hAnsi="Times New Roman" w:cs="Times New Roman"/>
          <w:sz w:val="28"/>
          <w:szCs w:val="28"/>
        </w:rPr>
        <w:t xml:space="preserve"> ПРИМАКОВ</w:t>
      </w:r>
    </w:p>
    <w:sectPr w:rsidR="00D7237A" w:rsidSect="00B071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49A" w:rsidRDefault="0068749A">
      <w:pPr>
        <w:spacing w:after="0" w:line="240" w:lineRule="auto"/>
      </w:pPr>
      <w:r>
        <w:separator/>
      </w:r>
    </w:p>
  </w:endnote>
  <w:endnote w:type="continuationSeparator" w:id="0">
    <w:p w:rsidR="0068749A" w:rsidRDefault="0068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Helvetica">
    <w:panose1 w:val="020B0604020202020204"/>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tiqua">
    <w:charset w:val="00"/>
    <w:family w:val="auto"/>
    <w:pitch w:val="default"/>
  </w:font>
  <w:font w:name="Bookman Old Style">
    <w:panose1 w:val="02050604050505020204"/>
    <w:charset w:val="CC"/>
    <w:family w:val="roman"/>
    <w:pitch w:val="variable"/>
    <w:sig w:usb0="00000287" w:usb1="00000000" w:usb2="00000000" w:usb3="00000000" w:csb0="0000009F" w:csb1="00000000"/>
  </w:font>
  <w:font w:name="andale sans ui">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49A" w:rsidRDefault="0068749A">
      <w:r>
        <w:separator/>
      </w:r>
    </w:p>
  </w:footnote>
  <w:footnote w:type="continuationSeparator" w:id="0">
    <w:p w:rsidR="0068749A" w:rsidRDefault="006874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D6FC0"/>
    <w:multiLevelType w:val="hybridMultilevel"/>
    <w:tmpl w:val="E1A4F822"/>
    <w:lvl w:ilvl="0" w:tplc="EF9E330C">
      <w:start w:val="1"/>
      <w:numFmt w:val="decimal"/>
      <w:lvlText w:val="%1."/>
      <w:lvlJc w:val="left"/>
      <w:pPr>
        <w:ind w:left="360" w:hanging="360"/>
      </w:pPr>
      <w:rPr>
        <w:rFonts w:hint="default"/>
      </w:rPr>
    </w:lvl>
    <w:lvl w:ilvl="1" w:tplc="D7100778">
      <w:start w:val="1"/>
      <w:numFmt w:val="lowerLetter"/>
      <w:lvlText w:val="%2."/>
      <w:lvlJc w:val="left"/>
      <w:pPr>
        <w:ind w:left="1080" w:hanging="360"/>
      </w:pPr>
    </w:lvl>
    <w:lvl w:ilvl="2" w:tplc="0896AF1C">
      <w:start w:val="1"/>
      <w:numFmt w:val="lowerRoman"/>
      <w:lvlText w:val="%3."/>
      <w:lvlJc w:val="right"/>
      <w:pPr>
        <w:ind w:left="1800" w:hanging="180"/>
      </w:pPr>
    </w:lvl>
    <w:lvl w:ilvl="3" w:tplc="37B6A228">
      <w:start w:val="1"/>
      <w:numFmt w:val="decimal"/>
      <w:lvlText w:val="%4."/>
      <w:lvlJc w:val="left"/>
      <w:pPr>
        <w:ind w:left="2520" w:hanging="360"/>
      </w:pPr>
    </w:lvl>
    <w:lvl w:ilvl="4" w:tplc="62CCB0C8">
      <w:start w:val="1"/>
      <w:numFmt w:val="lowerLetter"/>
      <w:lvlText w:val="%5."/>
      <w:lvlJc w:val="left"/>
      <w:pPr>
        <w:ind w:left="3240" w:hanging="360"/>
      </w:pPr>
    </w:lvl>
    <w:lvl w:ilvl="5" w:tplc="7AA4822A">
      <w:start w:val="1"/>
      <w:numFmt w:val="lowerRoman"/>
      <w:lvlText w:val="%6."/>
      <w:lvlJc w:val="right"/>
      <w:pPr>
        <w:ind w:left="3960" w:hanging="180"/>
      </w:pPr>
    </w:lvl>
    <w:lvl w:ilvl="6" w:tplc="11C656F0">
      <w:start w:val="1"/>
      <w:numFmt w:val="decimal"/>
      <w:lvlText w:val="%7."/>
      <w:lvlJc w:val="left"/>
      <w:pPr>
        <w:ind w:left="4680" w:hanging="360"/>
      </w:pPr>
    </w:lvl>
    <w:lvl w:ilvl="7" w:tplc="A5AC2FD6">
      <w:start w:val="1"/>
      <w:numFmt w:val="lowerLetter"/>
      <w:lvlText w:val="%8."/>
      <w:lvlJc w:val="left"/>
      <w:pPr>
        <w:ind w:left="5400" w:hanging="360"/>
      </w:pPr>
    </w:lvl>
    <w:lvl w:ilvl="8" w:tplc="81EEF0D2">
      <w:start w:val="1"/>
      <w:numFmt w:val="lowerRoman"/>
      <w:lvlText w:val="%9."/>
      <w:lvlJc w:val="right"/>
      <w:pPr>
        <w:ind w:left="6120" w:hanging="180"/>
      </w:pPr>
    </w:lvl>
  </w:abstractNum>
  <w:abstractNum w:abstractNumId="1" w15:restartNumberingAfterBreak="0">
    <w:nsid w:val="10745A5D"/>
    <w:multiLevelType w:val="hybridMultilevel"/>
    <w:tmpl w:val="E9C6E998"/>
    <w:lvl w:ilvl="0" w:tplc="EC4012E8">
      <w:start w:val="1"/>
      <w:numFmt w:val="decimal"/>
      <w:lvlText w:val="%1."/>
      <w:lvlJc w:val="left"/>
      <w:pPr>
        <w:ind w:left="821" w:hanging="360"/>
      </w:pPr>
      <w:rPr>
        <w:rFonts w:hint="default"/>
      </w:rPr>
    </w:lvl>
    <w:lvl w:ilvl="1" w:tplc="CB5891CA">
      <w:start w:val="1"/>
      <w:numFmt w:val="lowerLetter"/>
      <w:lvlText w:val="%2."/>
      <w:lvlJc w:val="left"/>
      <w:pPr>
        <w:ind w:left="1541" w:hanging="360"/>
      </w:pPr>
    </w:lvl>
    <w:lvl w:ilvl="2" w:tplc="97D8D1E8">
      <w:start w:val="1"/>
      <w:numFmt w:val="lowerRoman"/>
      <w:lvlText w:val="%3."/>
      <w:lvlJc w:val="right"/>
      <w:pPr>
        <w:ind w:left="2261" w:hanging="180"/>
      </w:pPr>
    </w:lvl>
    <w:lvl w:ilvl="3" w:tplc="4C248CF4">
      <w:start w:val="1"/>
      <w:numFmt w:val="decimal"/>
      <w:lvlText w:val="%4."/>
      <w:lvlJc w:val="left"/>
      <w:pPr>
        <w:ind w:left="2981" w:hanging="360"/>
      </w:pPr>
    </w:lvl>
    <w:lvl w:ilvl="4" w:tplc="177A1F2C">
      <w:start w:val="1"/>
      <w:numFmt w:val="lowerLetter"/>
      <w:lvlText w:val="%5."/>
      <w:lvlJc w:val="left"/>
      <w:pPr>
        <w:ind w:left="3701" w:hanging="360"/>
      </w:pPr>
    </w:lvl>
    <w:lvl w:ilvl="5" w:tplc="5BA2BBDE">
      <w:start w:val="1"/>
      <w:numFmt w:val="lowerRoman"/>
      <w:lvlText w:val="%6."/>
      <w:lvlJc w:val="right"/>
      <w:pPr>
        <w:ind w:left="4421" w:hanging="180"/>
      </w:pPr>
    </w:lvl>
    <w:lvl w:ilvl="6" w:tplc="E38ACBE8">
      <w:start w:val="1"/>
      <w:numFmt w:val="decimal"/>
      <w:lvlText w:val="%7."/>
      <w:lvlJc w:val="left"/>
      <w:pPr>
        <w:ind w:left="5141" w:hanging="360"/>
      </w:pPr>
    </w:lvl>
    <w:lvl w:ilvl="7" w:tplc="427C197A">
      <w:start w:val="1"/>
      <w:numFmt w:val="lowerLetter"/>
      <w:lvlText w:val="%8."/>
      <w:lvlJc w:val="left"/>
      <w:pPr>
        <w:ind w:left="5861" w:hanging="360"/>
      </w:pPr>
    </w:lvl>
    <w:lvl w:ilvl="8" w:tplc="A49A4DE4">
      <w:start w:val="1"/>
      <w:numFmt w:val="lowerRoman"/>
      <w:lvlText w:val="%9."/>
      <w:lvlJc w:val="right"/>
      <w:pPr>
        <w:ind w:left="6581" w:hanging="180"/>
      </w:pPr>
    </w:lvl>
  </w:abstractNum>
  <w:abstractNum w:abstractNumId="2" w15:restartNumberingAfterBreak="0">
    <w:nsid w:val="19E947E1"/>
    <w:multiLevelType w:val="hybridMultilevel"/>
    <w:tmpl w:val="7BFC0E62"/>
    <w:lvl w:ilvl="0" w:tplc="29445960">
      <w:start w:val="1"/>
      <w:numFmt w:val="decimal"/>
      <w:lvlText w:val="%1.1"/>
      <w:lvlJc w:val="left"/>
      <w:pPr>
        <w:ind w:left="720" w:hanging="360"/>
      </w:pPr>
      <w:rPr>
        <w:rFonts w:hint="default"/>
      </w:rPr>
    </w:lvl>
    <w:lvl w:ilvl="1" w:tplc="0ECE3058">
      <w:start w:val="1"/>
      <w:numFmt w:val="lowerLetter"/>
      <w:lvlText w:val="%2."/>
      <w:lvlJc w:val="left"/>
      <w:pPr>
        <w:ind w:left="1440" w:hanging="360"/>
      </w:pPr>
    </w:lvl>
    <w:lvl w:ilvl="2" w:tplc="0E5EABB6">
      <w:start w:val="1"/>
      <w:numFmt w:val="lowerRoman"/>
      <w:lvlText w:val="%3."/>
      <w:lvlJc w:val="right"/>
      <w:pPr>
        <w:ind w:left="2160" w:hanging="180"/>
      </w:pPr>
    </w:lvl>
    <w:lvl w:ilvl="3" w:tplc="ECC49D96">
      <w:start w:val="1"/>
      <w:numFmt w:val="decimal"/>
      <w:lvlText w:val="%4."/>
      <w:lvlJc w:val="left"/>
      <w:pPr>
        <w:ind w:left="2880" w:hanging="360"/>
      </w:pPr>
    </w:lvl>
    <w:lvl w:ilvl="4" w:tplc="1FD699CA">
      <w:start w:val="1"/>
      <w:numFmt w:val="lowerLetter"/>
      <w:lvlText w:val="%5."/>
      <w:lvlJc w:val="left"/>
      <w:pPr>
        <w:ind w:left="3600" w:hanging="360"/>
      </w:pPr>
    </w:lvl>
    <w:lvl w:ilvl="5" w:tplc="6AB081E0">
      <w:start w:val="1"/>
      <w:numFmt w:val="lowerRoman"/>
      <w:lvlText w:val="%6."/>
      <w:lvlJc w:val="right"/>
      <w:pPr>
        <w:ind w:left="4320" w:hanging="180"/>
      </w:pPr>
    </w:lvl>
    <w:lvl w:ilvl="6" w:tplc="D5920422">
      <w:start w:val="1"/>
      <w:numFmt w:val="decimal"/>
      <w:lvlText w:val="%7."/>
      <w:lvlJc w:val="left"/>
      <w:pPr>
        <w:ind w:left="5040" w:hanging="360"/>
      </w:pPr>
    </w:lvl>
    <w:lvl w:ilvl="7" w:tplc="00865C94">
      <w:start w:val="1"/>
      <w:numFmt w:val="lowerLetter"/>
      <w:lvlText w:val="%8."/>
      <w:lvlJc w:val="left"/>
      <w:pPr>
        <w:ind w:left="5760" w:hanging="360"/>
      </w:pPr>
    </w:lvl>
    <w:lvl w:ilvl="8" w:tplc="2A5EB2A6">
      <w:start w:val="1"/>
      <w:numFmt w:val="lowerRoman"/>
      <w:lvlText w:val="%9."/>
      <w:lvlJc w:val="right"/>
      <w:pPr>
        <w:ind w:left="6480" w:hanging="180"/>
      </w:pPr>
    </w:lvl>
  </w:abstractNum>
  <w:abstractNum w:abstractNumId="3" w15:restartNumberingAfterBreak="0">
    <w:nsid w:val="21591801"/>
    <w:multiLevelType w:val="hybridMultilevel"/>
    <w:tmpl w:val="30662884"/>
    <w:lvl w:ilvl="0" w:tplc="A314DBC6">
      <w:start w:val="3"/>
      <w:numFmt w:val="decimal"/>
      <w:lvlText w:val="%1."/>
      <w:lvlJc w:val="left"/>
      <w:pPr>
        <w:tabs>
          <w:tab w:val="left" w:pos="435"/>
        </w:tabs>
        <w:ind w:left="435" w:hanging="360"/>
      </w:pPr>
    </w:lvl>
    <w:lvl w:ilvl="1" w:tplc="DD209684">
      <w:start w:val="1"/>
      <w:numFmt w:val="lowerLetter"/>
      <w:lvlText w:val="%2."/>
      <w:lvlJc w:val="left"/>
      <w:pPr>
        <w:tabs>
          <w:tab w:val="left" w:pos="1155"/>
        </w:tabs>
        <w:ind w:left="1155" w:hanging="360"/>
      </w:pPr>
    </w:lvl>
    <w:lvl w:ilvl="2" w:tplc="D5363332">
      <w:start w:val="1"/>
      <w:numFmt w:val="lowerRoman"/>
      <w:lvlText w:val="%3."/>
      <w:lvlJc w:val="right"/>
      <w:pPr>
        <w:tabs>
          <w:tab w:val="left" w:pos="1875"/>
        </w:tabs>
        <w:ind w:left="1875" w:hanging="180"/>
      </w:pPr>
    </w:lvl>
    <w:lvl w:ilvl="3" w:tplc="8DAA4382">
      <w:start w:val="1"/>
      <w:numFmt w:val="decimal"/>
      <w:lvlText w:val="%4."/>
      <w:lvlJc w:val="left"/>
      <w:pPr>
        <w:tabs>
          <w:tab w:val="left" w:pos="2595"/>
        </w:tabs>
        <w:ind w:left="2595" w:hanging="360"/>
      </w:pPr>
    </w:lvl>
    <w:lvl w:ilvl="4" w:tplc="41F23AEC">
      <w:start w:val="1"/>
      <w:numFmt w:val="lowerLetter"/>
      <w:lvlText w:val="%5."/>
      <w:lvlJc w:val="left"/>
      <w:pPr>
        <w:tabs>
          <w:tab w:val="left" w:pos="3315"/>
        </w:tabs>
        <w:ind w:left="3315" w:hanging="360"/>
      </w:pPr>
    </w:lvl>
    <w:lvl w:ilvl="5" w:tplc="D310B982">
      <w:start w:val="1"/>
      <w:numFmt w:val="lowerRoman"/>
      <w:lvlText w:val="%6."/>
      <w:lvlJc w:val="right"/>
      <w:pPr>
        <w:tabs>
          <w:tab w:val="left" w:pos="4035"/>
        </w:tabs>
        <w:ind w:left="4035" w:hanging="180"/>
      </w:pPr>
    </w:lvl>
    <w:lvl w:ilvl="6" w:tplc="2BFE23A6">
      <w:start w:val="1"/>
      <w:numFmt w:val="decimal"/>
      <w:lvlText w:val="%7."/>
      <w:lvlJc w:val="left"/>
      <w:pPr>
        <w:tabs>
          <w:tab w:val="left" w:pos="4755"/>
        </w:tabs>
        <w:ind w:left="4755" w:hanging="360"/>
      </w:pPr>
    </w:lvl>
    <w:lvl w:ilvl="7" w:tplc="1B04F1A8">
      <w:start w:val="1"/>
      <w:numFmt w:val="lowerLetter"/>
      <w:lvlText w:val="%8."/>
      <w:lvlJc w:val="left"/>
      <w:pPr>
        <w:tabs>
          <w:tab w:val="left" w:pos="5475"/>
        </w:tabs>
        <w:ind w:left="5475" w:hanging="360"/>
      </w:pPr>
    </w:lvl>
    <w:lvl w:ilvl="8" w:tplc="3978075E">
      <w:start w:val="1"/>
      <w:numFmt w:val="lowerRoman"/>
      <w:lvlText w:val="%9."/>
      <w:lvlJc w:val="right"/>
      <w:pPr>
        <w:tabs>
          <w:tab w:val="left" w:pos="6195"/>
        </w:tabs>
        <w:ind w:left="6195" w:hanging="180"/>
      </w:pPr>
    </w:lvl>
  </w:abstractNum>
  <w:abstractNum w:abstractNumId="4" w15:restartNumberingAfterBreak="0">
    <w:nsid w:val="26151AD9"/>
    <w:multiLevelType w:val="hybridMultilevel"/>
    <w:tmpl w:val="7480F78A"/>
    <w:lvl w:ilvl="0" w:tplc="336AEDEC">
      <w:start w:val="1"/>
      <w:numFmt w:val="decimal"/>
      <w:lvlText w:val="%1."/>
      <w:lvlJc w:val="left"/>
      <w:pPr>
        <w:ind w:left="720" w:hanging="360"/>
      </w:pPr>
      <w:rPr>
        <w:rFonts w:hint="default"/>
      </w:rPr>
    </w:lvl>
    <w:lvl w:ilvl="1" w:tplc="3E768E3E">
      <w:start w:val="1"/>
      <w:numFmt w:val="lowerLetter"/>
      <w:lvlText w:val="%2."/>
      <w:lvlJc w:val="left"/>
      <w:pPr>
        <w:ind w:left="1440" w:hanging="360"/>
      </w:pPr>
    </w:lvl>
    <w:lvl w:ilvl="2" w:tplc="816CA93E">
      <w:start w:val="1"/>
      <w:numFmt w:val="lowerRoman"/>
      <w:lvlText w:val="%3."/>
      <w:lvlJc w:val="right"/>
      <w:pPr>
        <w:ind w:left="2160" w:hanging="180"/>
      </w:pPr>
    </w:lvl>
    <w:lvl w:ilvl="3" w:tplc="5DD40536">
      <w:start w:val="1"/>
      <w:numFmt w:val="decimal"/>
      <w:lvlText w:val="%4."/>
      <w:lvlJc w:val="left"/>
      <w:pPr>
        <w:ind w:left="2880" w:hanging="360"/>
      </w:pPr>
    </w:lvl>
    <w:lvl w:ilvl="4" w:tplc="3A4E1EBE">
      <w:start w:val="1"/>
      <w:numFmt w:val="lowerLetter"/>
      <w:lvlText w:val="%5."/>
      <w:lvlJc w:val="left"/>
      <w:pPr>
        <w:ind w:left="3600" w:hanging="360"/>
      </w:pPr>
    </w:lvl>
    <w:lvl w:ilvl="5" w:tplc="B2CA5D82">
      <w:start w:val="1"/>
      <w:numFmt w:val="lowerRoman"/>
      <w:lvlText w:val="%6."/>
      <w:lvlJc w:val="right"/>
      <w:pPr>
        <w:ind w:left="4320" w:hanging="180"/>
      </w:pPr>
    </w:lvl>
    <w:lvl w:ilvl="6" w:tplc="DA1624F6">
      <w:start w:val="1"/>
      <w:numFmt w:val="decimal"/>
      <w:lvlText w:val="%7."/>
      <w:lvlJc w:val="left"/>
      <w:pPr>
        <w:ind w:left="5040" w:hanging="360"/>
      </w:pPr>
    </w:lvl>
    <w:lvl w:ilvl="7" w:tplc="64C8B4F2">
      <w:start w:val="1"/>
      <w:numFmt w:val="lowerLetter"/>
      <w:lvlText w:val="%8."/>
      <w:lvlJc w:val="left"/>
      <w:pPr>
        <w:ind w:left="5760" w:hanging="360"/>
      </w:pPr>
    </w:lvl>
    <w:lvl w:ilvl="8" w:tplc="20F4AEB4">
      <w:start w:val="1"/>
      <w:numFmt w:val="lowerRoman"/>
      <w:lvlText w:val="%9."/>
      <w:lvlJc w:val="right"/>
      <w:pPr>
        <w:ind w:left="6480" w:hanging="180"/>
      </w:pPr>
    </w:lvl>
  </w:abstractNum>
  <w:abstractNum w:abstractNumId="5" w15:restartNumberingAfterBreak="0">
    <w:nsid w:val="2657049B"/>
    <w:multiLevelType w:val="hybridMultilevel"/>
    <w:tmpl w:val="C25E06E2"/>
    <w:lvl w:ilvl="0" w:tplc="50A8C9B2">
      <w:start w:val="1"/>
      <w:numFmt w:val="decimal"/>
      <w:lvlText w:val="%1."/>
      <w:lvlJc w:val="left"/>
      <w:pPr>
        <w:ind w:left="821" w:hanging="360"/>
      </w:pPr>
      <w:rPr>
        <w:rFonts w:hint="default"/>
      </w:rPr>
    </w:lvl>
    <w:lvl w:ilvl="1" w:tplc="43C400A6">
      <w:start w:val="1"/>
      <w:numFmt w:val="lowerLetter"/>
      <w:lvlText w:val="%2."/>
      <w:lvlJc w:val="left"/>
      <w:pPr>
        <w:ind w:left="1541" w:hanging="360"/>
      </w:pPr>
    </w:lvl>
    <w:lvl w:ilvl="2" w:tplc="2678139E">
      <w:start w:val="1"/>
      <w:numFmt w:val="lowerRoman"/>
      <w:lvlText w:val="%3."/>
      <w:lvlJc w:val="right"/>
      <w:pPr>
        <w:ind w:left="2261" w:hanging="180"/>
      </w:pPr>
    </w:lvl>
    <w:lvl w:ilvl="3" w:tplc="FBD8383E">
      <w:start w:val="1"/>
      <w:numFmt w:val="decimal"/>
      <w:lvlText w:val="%4."/>
      <w:lvlJc w:val="left"/>
      <w:pPr>
        <w:ind w:left="2981" w:hanging="360"/>
      </w:pPr>
    </w:lvl>
    <w:lvl w:ilvl="4" w:tplc="12C8DB0E">
      <w:start w:val="1"/>
      <w:numFmt w:val="lowerLetter"/>
      <w:lvlText w:val="%5."/>
      <w:lvlJc w:val="left"/>
      <w:pPr>
        <w:ind w:left="3701" w:hanging="360"/>
      </w:pPr>
    </w:lvl>
    <w:lvl w:ilvl="5" w:tplc="408CA344">
      <w:start w:val="1"/>
      <w:numFmt w:val="lowerRoman"/>
      <w:lvlText w:val="%6."/>
      <w:lvlJc w:val="right"/>
      <w:pPr>
        <w:ind w:left="4421" w:hanging="180"/>
      </w:pPr>
    </w:lvl>
    <w:lvl w:ilvl="6" w:tplc="D388C27A">
      <w:start w:val="1"/>
      <w:numFmt w:val="decimal"/>
      <w:lvlText w:val="%7."/>
      <w:lvlJc w:val="left"/>
      <w:pPr>
        <w:ind w:left="5141" w:hanging="360"/>
      </w:pPr>
    </w:lvl>
    <w:lvl w:ilvl="7" w:tplc="731C82E4">
      <w:start w:val="1"/>
      <w:numFmt w:val="lowerLetter"/>
      <w:lvlText w:val="%8."/>
      <w:lvlJc w:val="left"/>
      <w:pPr>
        <w:ind w:left="5861" w:hanging="360"/>
      </w:pPr>
    </w:lvl>
    <w:lvl w:ilvl="8" w:tplc="ED7EC4C0">
      <w:start w:val="1"/>
      <w:numFmt w:val="lowerRoman"/>
      <w:lvlText w:val="%9."/>
      <w:lvlJc w:val="right"/>
      <w:pPr>
        <w:ind w:left="6581" w:hanging="180"/>
      </w:pPr>
    </w:lvl>
  </w:abstractNum>
  <w:abstractNum w:abstractNumId="6" w15:restartNumberingAfterBreak="0">
    <w:nsid w:val="33284E61"/>
    <w:multiLevelType w:val="hybridMultilevel"/>
    <w:tmpl w:val="6178B90A"/>
    <w:lvl w:ilvl="0" w:tplc="5F2A2E58">
      <w:start w:val="1"/>
      <w:numFmt w:val="decimal"/>
      <w:lvlText w:val="%1."/>
      <w:lvlJc w:val="left"/>
      <w:pPr>
        <w:ind w:left="720" w:hanging="359"/>
      </w:pPr>
    </w:lvl>
    <w:lvl w:ilvl="1" w:tplc="3B8A68CC">
      <w:start w:val="1"/>
      <w:numFmt w:val="lowerLetter"/>
      <w:lvlText w:val="%2."/>
      <w:lvlJc w:val="left"/>
      <w:pPr>
        <w:ind w:left="1440" w:hanging="359"/>
      </w:pPr>
    </w:lvl>
    <w:lvl w:ilvl="2" w:tplc="CF020888">
      <w:start w:val="1"/>
      <w:numFmt w:val="lowerRoman"/>
      <w:lvlText w:val="%3."/>
      <w:lvlJc w:val="right"/>
      <w:pPr>
        <w:ind w:left="2160" w:hanging="179"/>
      </w:pPr>
    </w:lvl>
    <w:lvl w:ilvl="3" w:tplc="C88AD5C4">
      <w:start w:val="1"/>
      <w:numFmt w:val="decimal"/>
      <w:lvlText w:val="%4."/>
      <w:lvlJc w:val="left"/>
      <w:pPr>
        <w:ind w:left="2880" w:hanging="359"/>
      </w:pPr>
    </w:lvl>
    <w:lvl w:ilvl="4" w:tplc="37DA3800">
      <w:start w:val="1"/>
      <w:numFmt w:val="lowerLetter"/>
      <w:lvlText w:val="%5."/>
      <w:lvlJc w:val="left"/>
      <w:pPr>
        <w:ind w:left="3600" w:hanging="359"/>
      </w:pPr>
    </w:lvl>
    <w:lvl w:ilvl="5" w:tplc="C3C28CB8">
      <w:start w:val="1"/>
      <w:numFmt w:val="lowerRoman"/>
      <w:lvlText w:val="%6."/>
      <w:lvlJc w:val="right"/>
      <w:pPr>
        <w:ind w:left="4320" w:hanging="179"/>
      </w:pPr>
    </w:lvl>
    <w:lvl w:ilvl="6" w:tplc="101A1590">
      <w:start w:val="1"/>
      <w:numFmt w:val="decimal"/>
      <w:lvlText w:val="%7."/>
      <w:lvlJc w:val="left"/>
      <w:pPr>
        <w:ind w:left="5040" w:hanging="359"/>
      </w:pPr>
    </w:lvl>
    <w:lvl w:ilvl="7" w:tplc="BB4288B8">
      <w:start w:val="1"/>
      <w:numFmt w:val="lowerLetter"/>
      <w:lvlText w:val="%8."/>
      <w:lvlJc w:val="left"/>
      <w:pPr>
        <w:ind w:left="5760" w:hanging="359"/>
      </w:pPr>
    </w:lvl>
    <w:lvl w:ilvl="8" w:tplc="79645AF4">
      <w:start w:val="1"/>
      <w:numFmt w:val="lowerRoman"/>
      <w:lvlText w:val="%9."/>
      <w:lvlJc w:val="right"/>
      <w:pPr>
        <w:ind w:left="6480" w:hanging="179"/>
      </w:pPr>
    </w:lvl>
  </w:abstractNum>
  <w:abstractNum w:abstractNumId="7" w15:restartNumberingAfterBreak="0">
    <w:nsid w:val="346F55D3"/>
    <w:multiLevelType w:val="hybridMultilevel"/>
    <w:tmpl w:val="9440F452"/>
    <w:lvl w:ilvl="0" w:tplc="7E482012">
      <w:start w:val="1"/>
      <w:numFmt w:val="decimal"/>
      <w:lvlText w:val="%1."/>
      <w:lvlJc w:val="left"/>
      <w:pPr>
        <w:ind w:left="500" w:hanging="359"/>
      </w:pPr>
    </w:lvl>
    <w:lvl w:ilvl="1" w:tplc="D1B0CA2E">
      <w:start w:val="1"/>
      <w:numFmt w:val="lowerLetter"/>
      <w:lvlText w:val="%2."/>
      <w:lvlJc w:val="left"/>
      <w:pPr>
        <w:ind w:left="1220" w:hanging="359"/>
      </w:pPr>
    </w:lvl>
    <w:lvl w:ilvl="2" w:tplc="F61C4A48">
      <w:start w:val="1"/>
      <w:numFmt w:val="lowerRoman"/>
      <w:lvlText w:val="%3."/>
      <w:lvlJc w:val="right"/>
      <w:pPr>
        <w:ind w:left="1940" w:hanging="179"/>
      </w:pPr>
    </w:lvl>
    <w:lvl w:ilvl="3" w:tplc="3F760AFC">
      <w:start w:val="1"/>
      <w:numFmt w:val="decimal"/>
      <w:lvlText w:val="%4."/>
      <w:lvlJc w:val="left"/>
      <w:pPr>
        <w:ind w:left="2660" w:hanging="359"/>
      </w:pPr>
    </w:lvl>
    <w:lvl w:ilvl="4" w:tplc="E6EA1E84">
      <w:start w:val="1"/>
      <w:numFmt w:val="lowerLetter"/>
      <w:lvlText w:val="%5."/>
      <w:lvlJc w:val="left"/>
      <w:pPr>
        <w:ind w:left="3380" w:hanging="359"/>
      </w:pPr>
    </w:lvl>
    <w:lvl w:ilvl="5" w:tplc="0850526A">
      <w:start w:val="1"/>
      <w:numFmt w:val="lowerRoman"/>
      <w:lvlText w:val="%6."/>
      <w:lvlJc w:val="right"/>
      <w:pPr>
        <w:ind w:left="4100" w:hanging="179"/>
      </w:pPr>
    </w:lvl>
    <w:lvl w:ilvl="6" w:tplc="0AF0FCAE">
      <w:start w:val="1"/>
      <w:numFmt w:val="decimal"/>
      <w:lvlText w:val="%7."/>
      <w:lvlJc w:val="left"/>
      <w:pPr>
        <w:ind w:left="4820" w:hanging="359"/>
      </w:pPr>
    </w:lvl>
    <w:lvl w:ilvl="7" w:tplc="358208A8">
      <w:start w:val="1"/>
      <w:numFmt w:val="lowerLetter"/>
      <w:lvlText w:val="%8."/>
      <w:lvlJc w:val="left"/>
      <w:pPr>
        <w:ind w:left="5540" w:hanging="359"/>
      </w:pPr>
    </w:lvl>
    <w:lvl w:ilvl="8" w:tplc="9284370A">
      <w:start w:val="1"/>
      <w:numFmt w:val="lowerRoman"/>
      <w:lvlText w:val="%9."/>
      <w:lvlJc w:val="right"/>
      <w:pPr>
        <w:ind w:left="6260" w:hanging="179"/>
      </w:pPr>
    </w:lvl>
  </w:abstractNum>
  <w:abstractNum w:abstractNumId="8" w15:restartNumberingAfterBreak="0">
    <w:nsid w:val="375C73E9"/>
    <w:multiLevelType w:val="hybridMultilevel"/>
    <w:tmpl w:val="008671EE"/>
    <w:lvl w:ilvl="0" w:tplc="1CFEB24C">
      <w:start w:val="1"/>
      <w:numFmt w:val="decimal"/>
      <w:lvlText w:val="%1."/>
      <w:lvlJc w:val="left"/>
      <w:pPr>
        <w:ind w:left="720" w:hanging="360"/>
      </w:pPr>
    </w:lvl>
    <w:lvl w:ilvl="1" w:tplc="BD92FBCE">
      <w:start w:val="1"/>
      <w:numFmt w:val="lowerLetter"/>
      <w:lvlText w:val="%2."/>
      <w:lvlJc w:val="left"/>
      <w:pPr>
        <w:ind w:left="1440" w:hanging="360"/>
      </w:pPr>
    </w:lvl>
    <w:lvl w:ilvl="2" w:tplc="CF9A06BC">
      <w:start w:val="1"/>
      <w:numFmt w:val="lowerRoman"/>
      <w:lvlText w:val="%3."/>
      <w:lvlJc w:val="right"/>
      <w:pPr>
        <w:ind w:left="2160" w:hanging="180"/>
      </w:pPr>
    </w:lvl>
    <w:lvl w:ilvl="3" w:tplc="A5482714">
      <w:start w:val="1"/>
      <w:numFmt w:val="decimal"/>
      <w:lvlText w:val="%4."/>
      <w:lvlJc w:val="left"/>
      <w:pPr>
        <w:ind w:left="2880" w:hanging="360"/>
      </w:pPr>
    </w:lvl>
    <w:lvl w:ilvl="4" w:tplc="A89A93B8">
      <w:start w:val="1"/>
      <w:numFmt w:val="lowerLetter"/>
      <w:lvlText w:val="%5."/>
      <w:lvlJc w:val="left"/>
      <w:pPr>
        <w:ind w:left="3600" w:hanging="360"/>
      </w:pPr>
    </w:lvl>
    <w:lvl w:ilvl="5" w:tplc="9FC60EF0">
      <w:start w:val="1"/>
      <w:numFmt w:val="lowerRoman"/>
      <w:lvlText w:val="%6."/>
      <w:lvlJc w:val="right"/>
      <w:pPr>
        <w:ind w:left="4320" w:hanging="180"/>
      </w:pPr>
    </w:lvl>
    <w:lvl w:ilvl="6" w:tplc="8CD0934E">
      <w:start w:val="1"/>
      <w:numFmt w:val="decimal"/>
      <w:lvlText w:val="%7."/>
      <w:lvlJc w:val="left"/>
      <w:pPr>
        <w:ind w:left="5040" w:hanging="360"/>
      </w:pPr>
    </w:lvl>
    <w:lvl w:ilvl="7" w:tplc="849E4B68">
      <w:start w:val="1"/>
      <w:numFmt w:val="lowerLetter"/>
      <w:lvlText w:val="%8."/>
      <w:lvlJc w:val="left"/>
      <w:pPr>
        <w:ind w:left="5760" w:hanging="360"/>
      </w:pPr>
    </w:lvl>
    <w:lvl w:ilvl="8" w:tplc="2B884A98">
      <w:start w:val="1"/>
      <w:numFmt w:val="lowerRoman"/>
      <w:lvlText w:val="%9."/>
      <w:lvlJc w:val="right"/>
      <w:pPr>
        <w:ind w:left="6480" w:hanging="180"/>
      </w:pPr>
    </w:lvl>
  </w:abstractNum>
  <w:abstractNum w:abstractNumId="9" w15:restartNumberingAfterBreak="0">
    <w:nsid w:val="37B01AC5"/>
    <w:multiLevelType w:val="hybridMultilevel"/>
    <w:tmpl w:val="72FEEB30"/>
    <w:lvl w:ilvl="0" w:tplc="366C2430">
      <w:start w:val="1"/>
      <w:numFmt w:val="decimal"/>
      <w:lvlText w:val="%1."/>
      <w:lvlJc w:val="left"/>
      <w:pPr>
        <w:ind w:left="360" w:hanging="360"/>
      </w:pPr>
    </w:lvl>
    <w:lvl w:ilvl="1" w:tplc="AD088A0E">
      <w:start w:val="1"/>
      <w:numFmt w:val="lowerLetter"/>
      <w:lvlText w:val="%2."/>
      <w:lvlJc w:val="left"/>
      <w:pPr>
        <w:ind w:left="1080" w:hanging="360"/>
      </w:pPr>
    </w:lvl>
    <w:lvl w:ilvl="2" w:tplc="A5DECF64">
      <w:start w:val="1"/>
      <w:numFmt w:val="lowerRoman"/>
      <w:lvlText w:val="%3."/>
      <w:lvlJc w:val="right"/>
      <w:pPr>
        <w:ind w:left="1800" w:hanging="180"/>
      </w:pPr>
    </w:lvl>
    <w:lvl w:ilvl="3" w:tplc="E0EE9FB6">
      <w:start w:val="1"/>
      <w:numFmt w:val="decimal"/>
      <w:lvlText w:val="%4."/>
      <w:lvlJc w:val="left"/>
      <w:pPr>
        <w:ind w:left="2520" w:hanging="360"/>
      </w:pPr>
    </w:lvl>
    <w:lvl w:ilvl="4" w:tplc="A3FA2CC4">
      <w:start w:val="1"/>
      <w:numFmt w:val="lowerLetter"/>
      <w:lvlText w:val="%5."/>
      <w:lvlJc w:val="left"/>
      <w:pPr>
        <w:ind w:left="3240" w:hanging="360"/>
      </w:pPr>
    </w:lvl>
    <w:lvl w:ilvl="5" w:tplc="CFA22EF2">
      <w:start w:val="1"/>
      <w:numFmt w:val="lowerRoman"/>
      <w:lvlText w:val="%6."/>
      <w:lvlJc w:val="right"/>
      <w:pPr>
        <w:ind w:left="3960" w:hanging="180"/>
      </w:pPr>
    </w:lvl>
    <w:lvl w:ilvl="6" w:tplc="578E68D0">
      <w:start w:val="1"/>
      <w:numFmt w:val="decimal"/>
      <w:lvlText w:val="%7."/>
      <w:lvlJc w:val="left"/>
      <w:pPr>
        <w:ind w:left="4680" w:hanging="360"/>
      </w:pPr>
    </w:lvl>
    <w:lvl w:ilvl="7" w:tplc="7A1043EE">
      <w:start w:val="1"/>
      <w:numFmt w:val="lowerLetter"/>
      <w:lvlText w:val="%8."/>
      <w:lvlJc w:val="left"/>
      <w:pPr>
        <w:ind w:left="5400" w:hanging="360"/>
      </w:pPr>
    </w:lvl>
    <w:lvl w:ilvl="8" w:tplc="6E08AFDE">
      <w:start w:val="1"/>
      <w:numFmt w:val="lowerRoman"/>
      <w:lvlText w:val="%9."/>
      <w:lvlJc w:val="right"/>
      <w:pPr>
        <w:ind w:left="6120" w:hanging="180"/>
      </w:pPr>
    </w:lvl>
  </w:abstractNum>
  <w:abstractNum w:abstractNumId="10" w15:restartNumberingAfterBreak="0">
    <w:nsid w:val="3BA902F3"/>
    <w:multiLevelType w:val="hybridMultilevel"/>
    <w:tmpl w:val="906286DE"/>
    <w:lvl w:ilvl="0" w:tplc="6290AA5C">
      <w:start w:val="1"/>
      <w:numFmt w:val="decimal"/>
      <w:lvlText w:val="%1."/>
      <w:lvlJc w:val="left"/>
      <w:pPr>
        <w:ind w:left="720" w:hanging="360"/>
      </w:pPr>
    </w:lvl>
    <w:lvl w:ilvl="1" w:tplc="252EA1AC">
      <w:start w:val="1"/>
      <w:numFmt w:val="lowerLetter"/>
      <w:lvlText w:val="%2."/>
      <w:lvlJc w:val="left"/>
      <w:pPr>
        <w:ind w:left="1440" w:hanging="360"/>
      </w:pPr>
    </w:lvl>
    <w:lvl w:ilvl="2" w:tplc="AF447246">
      <w:start w:val="1"/>
      <w:numFmt w:val="lowerRoman"/>
      <w:lvlText w:val="%3."/>
      <w:lvlJc w:val="right"/>
      <w:pPr>
        <w:ind w:left="2160" w:hanging="180"/>
      </w:pPr>
    </w:lvl>
    <w:lvl w:ilvl="3" w:tplc="544EA67E">
      <w:start w:val="1"/>
      <w:numFmt w:val="decimal"/>
      <w:lvlText w:val="%4."/>
      <w:lvlJc w:val="left"/>
      <w:pPr>
        <w:ind w:left="2880" w:hanging="360"/>
      </w:pPr>
    </w:lvl>
    <w:lvl w:ilvl="4" w:tplc="C0AE4A12">
      <w:start w:val="1"/>
      <w:numFmt w:val="lowerLetter"/>
      <w:lvlText w:val="%5."/>
      <w:lvlJc w:val="left"/>
      <w:pPr>
        <w:ind w:left="3600" w:hanging="360"/>
      </w:pPr>
    </w:lvl>
    <w:lvl w:ilvl="5" w:tplc="F3DE411C">
      <w:start w:val="1"/>
      <w:numFmt w:val="lowerRoman"/>
      <w:lvlText w:val="%6."/>
      <w:lvlJc w:val="right"/>
      <w:pPr>
        <w:ind w:left="4320" w:hanging="180"/>
      </w:pPr>
    </w:lvl>
    <w:lvl w:ilvl="6" w:tplc="557AB65A">
      <w:start w:val="1"/>
      <w:numFmt w:val="decimal"/>
      <w:lvlText w:val="%7."/>
      <w:lvlJc w:val="left"/>
      <w:pPr>
        <w:ind w:left="5040" w:hanging="360"/>
      </w:pPr>
    </w:lvl>
    <w:lvl w:ilvl="7" w:tplc="4ABA1226">
      <w:start w:val="1"/>
      <w:numFmt w:val="lowerLetter"/>
      <w:lvlText w:val="%8."/>
      <w:lvlJc w:val="left"/>
      <w:pPr>
        <w:ind w:left="5760" w:hanging="360"/>
      </w:pPr>
    </w:lvl>
    <w:lvl w:ilvl="8" w:tplc="7E0C2D76">
      <w:start w:val="1"/>
      <w:numFmt w:val="lowerRoman"/>
      <w:lvlText w:val="%9."/>
      <w:lvlJc w:val="right"/>
      <w:pPr>
        <w:ind w:left="6480" w:hanging="180"/>
      </w:pPr>
    </w:lvl>
  </w:abstractNum>
  <w:abstractNum w:abstractNumId="11" w15:restartNumberingAfterBreak="0">
    <w:nsid w:val="48830C8D"/>
    <w:multiLevelType w:val="hybridMultilevel"/>
    <w:tmpl w:val="79367170"/>
    <w:lvl w:ilvl="0" w:tplc="71C627EE">
      <w:start w:val="1"/>
      <w:numFmt w:val="decimal"/>
      <w:lvlText w:val="%1."/>
      <w:lvlJc w:val="left"/>
      <w:pPr>
        <w:ind w:left="821" w:hanging="360"/>
      </w:pPr>
      <w:rPr>
        <w:rFonts w:hint="default"/>
      </w:rPr>
    </w:lvl>
    <w:lvl w:ilvl="1" w:tplc="1A243276">
      <w:start w:val="1"/>
      <w:numFmt w:val="lowerLetter"/>
      <w:lvlText w:val="%2."/>
      <w:lvlJc w:val="left"/>
      <w:pPr>
        <w:ind w:left="1541" w:hanging="360"/>
      </w:pPr>
    </w:lvl>
    <w:lvl w:ilvl="2" w:tplc="4DA2CC86">
      <w:start w:val="1"/>
      <w:numFmt w:val="lowerRoman"/>
      <w:lvlText w:val="%3."/>
      <w:lvlJc w:val="right"/>
      <w:pPr>
        <w:ind w:left="2261" w:hanging="180"/>
      </w:pPr>
    </w:lvl>
    <w:lvl w:ilvl="3" w:tplc="B030BDC0">
      <w:start w:val="1"/>
      <w:numFmt w:val="decimal"/>
      <w:lvlText w:val="%4."/>
      <w:lvlJc w:val="left"/>
      <w:pPr>
        <w:ind w:left="2981" w:hanging="360"/>
      </w:pPr>
    </w:lvl>
    <w:lvl w:ilvl="4" w:tplc="FA1EF052">
      <w:start w:val="1"/>
      <w:numFmt w:val="lowerLetter"/>
      <w:lvlText w:val="%5."/>
      <w:lvlJc w:val="left"/>
      <w:pPr>
        <w:ind w:left="3701" w:hanging="360"/>
      </w:pPr>
    </w:lvl>
    <w:lvl w:ilvl="5" w:tplc="34A89C34">
      <w:start w:val="1"/>
      <w:numFmt w:val="lowerRoman"/>
      <w:lvlText w:val="%6."/>
      <w:lvlJc w:val="right"/>
      <w:pPr>
        <w:ind w:left="4421" w:hanging="180"/>
      </w:pPr>
    </w:lvl>
    <w:lvl w:ilvl="6" w:tplc="DDB4D104">
      <w:start w:val="1"/>
      <w:numFmt w:val="decimal"/>
      <w:lvlText w:val="%7."/>
      <w:lvlJc w:val="left"/>
      <w:pPr>
        <w:ind w:left="5141" w:hanging="360"/>
      </w:pPr>
    </w:lvl>
    <w:lvl w:ilvl="7" w:tplc="3C56F76C">
      <w:start w:val="1"/>
      <w:numFmt w:val="lowerLetter"/>
      <w:lvlText w:val="%8."/>
      <w:lvlJc w:val="left"/>
      <w:pPr>
        <w:ind w:left="5861" w:hanging="360"/>
      </w:pPr>
    </w:lvl>
    <w:lvl w:ilvl="8" w:tplc="72F0CB2E">
      <w:start w:val="1"/>
      <w:numFmt w:val="lowerRoman"/>
      <w:lvlText w:val="%9."/>
      <w:lvlJc w:val="right"/>
      <w:pPr>
        <w:ind w:left="6581" w:hanging="180"/>
      </w:pPr>
    </w:lvl>
  </w:abstractNum>
  <w:abstractNum w:abstractNumId="12" w15:restartNumberingAfterBreak="0">
    <w:nsid w:val="5FD23621"/>
    <w:multiLevelType w:val="multilevel"/>
    <w:tmpl w:val="FD1820EE"/>
    <w:lvl w:ilvl="0">
      <w:start w:val="1"/>
      <w:numFmt w:val="decimal"/>
      <w:lvlText w:val="%1."/>
      <w:lvlJc w:val="left"/>
      <w:pPr>
        <w:ind w:left="821" w:hanging="360"/>
      </w:pPr>
      <w:rPr>
        <w:rFonts w:hint="default"/>
      </w:rPr>
    </w:lvl>
    <w:lvl w:ilvl="1">
      <w:start w:val="1"/>
      <w:numFmt w:val="decimal"/>
      <w:isLgl/>
      <w:lvlText w:val="%1.%2."/>
      <w:lvlJc w:val="left"/>
      <w:pPr>
        <w:ind w:left="1181" w:hanging="720"/>
      </w:pPr>
      <w:rPr>
        <w:rFonts w:hint="default"/>
      </w:rPr>
    </w:lvl>
    <w:lvl w:ilvl="2">
      <w:start w:val="1"/>
      <w:numFmt w:val="decimal"/>
      <w:isLgl/>
      <w:lvlText w:val="%1.%2.%3."/>
      <w:lvlJc w:val="left"/>
      <w:pPr>
        <w:ind w:left="1181" w:hanging="720"/>
      </w:pPr>
      <w:rPr>
        <w:rFonts w:hint="default"/>
      </w:rPr>
    </w:lvl>
    <w:lvl w:ilvl="3">
      <w:start w:val="1"/>
      <w:numFmt w:val="decimal"/>
      <w:isLgl/>
      <w:lvlText w:val="%1.%2.%3.%4."/>
      <w:lvlJc w:val="left"/>
      <w:pPr>
        <w:ind w:left="1541" w:hanging="1080"/>
      </w:pPr>
      <w:rPr>
        <w:rFonts w:hint="default"/>
      </w:rPr>
    </w:lvl>
    <w:lvl w:ilvl="4">
      <w:start w:val="1"/>
      <w:numFmt w:val="decimal"/>
      <w:isLgl/>
      <w:lvlText w:val="%1.%2.%3.%4.%5."/>
      <w:lvlJc w:val="left"/>
      <w:pPr>
        <w:ind w:left="1541" w:hanging="1080"/>
      </w:pPr>
      <w:rPr>
        <w:rFonts w:hint="default"/>
      </w:rPr>
    </w:lvl>
    <w:lvl w:ilvl="5">
      <w:start w:val="1"/>
      <w:numFmt w:val="decimal"/>
      <w:isLgl/>
      <w:lvlText w:val="%1.%2.%3.%4.%5.%6."/>
      <w:lvlJc w:val="left"/>
      <w:pPr>
        <w:ind w:left="1901" w:hanging="1440"/>
      </w:pPr>
      <w:rPr>
        <w:rFonts w:hint="default"/>
      </w:rPr>
    </w:lvl>
    <w:lvl w:ilvl="6">
      <w:start w:val="1"/>
      <w:numFmt w:val="decimal"/>
      <w:isLgl/>
      <w:lvlText w:val="%1.%2.%3.%4.%5.%6.%7."/>
      <w:lvlJc w:val="left"/>
      <w:pPr>
        <w:ind w:left="1901" w:hanging="1440"/>
      </w:pPr>
      <w:rPr>
        <w:rFonts w:hint="default"/>
      </w:rPr>
    </w:lvl>
    <w:lvl w:ilvl="7">
      <w:start w:val="1"/>
      <w:numFmt w:val="decimal"/>
      <w:isLgl/>
      <w:lvlText w:val="%1.%2.%3.%4.%5.%6.%7.%8."/>
      <w:lvlJc w:val="left"/>
      <w:pPr>
        <w:ind w:left="2261" w:hanging="1800"/>
      </w:pPr>
      <w:rPr>
        <w:rFonts w:hint="default"/>
      </w:rPr>
    </w:lvl>
    <w:lvl w:ilvl="8">
      <w:start w:val="1"/>
      <w:numFmt w:val="decimal"/>
      <w:isLgl/>
      <w:lvlText w:val="%1.%2.%3.%4.%5.%6.%7.%8.%9."/>
      <w:lvlJc w:val="left"/>
      <w:pPr>
        <w:ind w:left="2261" w:hanging="1800"/>
      </w:pPr>
      <w:rPr>
        <w:rFonts w:hint="default"/>
      </w:rPr>
    </w:lvl>
  </w:abstractNum>
  <w:abstractNum w:abstractNumId="13" w15:restartNumberingAfterBreak="0">
    <w:nsid w:val="62314C5A"/>
    <w:multiLevelType w:val="hybridMultilevel"/>
    <w:tmpl w:val="DE9A654E"/>
    <w:lvl w:ilvl="0" w:tplc="E0584378">
      <w:start w:val="1"/>
      <w:numFmt w:val="decimal"/>
      <w:lvlText w:val="%1."/>
      <w:lvlJc w:val="left"/>
      <w:pPr>
        <w:ind w:left="720" w:hanging="360"/>
      </w:pPr>
    </w:lvl>
    <w:lvl w:ilvl="1" w:tplc="C658992C">
      <w:start w:val="1"/>
      <w:numFmt w:val="lowerLetter"/>
      <w:lvlText w:val="%2."/>
      <w:lvlJc w:val="left"/>
      <w:pPr>
        <w:ind w:left="1440" w:hanging="360"/>
      </w:pPr>
    </w:lvl>
    <w:lvl w:ilvl="2" w:tplc="9B08089E">
      <w:start w:val="1"/>
      <w:numFmt w:val="lowerRoman"/>
      <w:lvlText w:val="%3."/>
      <w:lvlJc w:val="right"/>
      <w:pPr>
        <w:ind w:left="2160" w:hanging="180"/>
      </w:pPr>
    </w:lvl>
    <w:lvl w:ilvl="3" w:tplc="DA9C2EAC">
      <w:start w:val="1"/>
      <w:numFmt w:val="decimal"/>
      <w:lvlText w:val="%4."/>
      <w:lvlJc w:val="left"/>
      <w:pPr>
        <w:ind w:left="2880" w:hanging="360"/>
      </w:pPr>
    </w:lvl>
    <w:lvl w:ilvl="4" w:tplc="C56C7582">
      <w:start w:val="1"/>
      <w:numFmt w:val="lowerLetter"/>
      <w:lvlText w:val="%5."/>
      <w:lvlJc w:val="left"/>
      <w:pPr>
        <w:ind w:left="3600" w:hanging="360"/>
      </w:pPr>
    </w:lvl>
    <w:lvl w:ilvl="5" w:tplc="75A2222A">
      <w:start w:val="1"/>
      <w:numFmt w:val="lowerRoman"/>
      <w:lvlText w:val="%6."/>
      <w:lvlJc w:val="right"/>
      <w:pPr>
        <w:ind w:left="4320" w:hanging="180"/>
      </w:pPr>
    </w:lvl>
    <w:lvl w:ilvl="6" w:tplc="0948690A">
      <w:start w:val="1"/>
      <w:numFmt w:val="decimal"/>
      <w:lvlText w:val="%7."/>
      <w:lvlJc w:val="left"/>
      <w:pPr>
        <w:ind w:left="5040" w:hanging="360"/>
      </w:pPr>
    </w:lvl>
    <w:lvl w:ilvl="7" w:tplc="46B4D70E">
      <w:start w:val="1"/>
      <w:numFmt w:val="lowerLetter"/>
      <w:lvlText w:val="%8."/>
      <w:lvlJc w:val="left"/>
      <w:pPr>
        <w:ind w:left="5760" w:hanging="360"/>
      </w:pPr>
    </w:lvl>
    <w:lvl w:ilvl="8" w:tplc="F53CB956">
      <w:start w:val="1"/>
      <w:numFmt w:val="lowerRoman"/>
      <w:lvlText w:val="%9."/>
      <w:lvlJc w:val="right"/>
      <w:pPr>
        <w:ind w:left="6480" w:hanging="180"/>
      </w:pPr>
    </w:lvl>
  </w:abstractNum>
  <w:abstractNum w:abstractNumId="14" w15:restartNumberingAfterBreak="0">
    <w:nsid w:val="62675564"/>
    <w:multiLevelType w:val="hybridMultilevel"/>
    <w:tmpl w:val="4D2E6D72"/>
    <w:lvl w:ilvl="0" w:tplc="19FA0084">
      <w:start w:val="1"/>
      <w:numFmt w:val="decimal"/>
      <w:lvlText w:val="%1."/>
      <w:lvlJc w:val="left"/>
      <w:pPr>
        <w:ind w:left="720" w:hanging="360"/>
      </w:pPr>
    </w:lvl>
    <w:lvl w:ilvl="1" w:tplc="2B9C5580">
      <w:start w:val="1"/>
      <w:numFmt w:val="lowerLetter"/>
      <w:lvlText w:val="%2."/>
      <w:lvlJc w:val="left"/>
      <w:pPr>
        <w:ind w:left="1440" w:hanging="360"/>
      </w:pPr>
    </w:lvl>
    <w:lvl w:ilvl="2" w:tplc="7EC85D86">
      <w:start w:val="1"/>
      <w:numFmt w:val="lowerRoman"/>
      <w:lvlText w:val="%3."/>
      <w:lvlJc w:val="right"/>
      <w:pPr>
        <w:ind w:left="2160" w:hanging="180"/>
      </w:pPr>
    </w:lvl>
    <w:lvl w:ilvl="3" w:tplc="5532B56A">
      <w:start w:val="1"/>
      <w:numFmt w:val="decimal"/>
      <w:lvlText w:val="%4."/>
      <w:lvlJc w:val="left"/>
      <w:pPr>
        <w:ind w:left="2880" w:hanging="360"/>
      </w:pPr>
    </w:lvl>
    <w:lvl w:ilvl="4" w:tplc="305CAE16">
      <w:start w:val="1"/>
      <w:numFmt w:val="lowerLetter"/>
      <w:lvlText w:val="%5."/>
      <w:lvlJc w:val="left"/>
      <w:pPr>
        <w:ind w:left="3600" w:hanging="360"/>
      </w:pPr>
    </w:lvl>
    <w:lvl w:ilvl="5" w:tplc="2B6E80D6">
      <w:start w:val="1"/>
      <w:numFmt w:val="lowerRoman"/>
      <w:lvlText w:val="%6."/>
      <w:lvlJc w:val="right"/>
      <w:pPr>
        <w:ind w:left="4320" w:hanging="180"/>
      </w:pPr>
    </w:lvl>
    <w:lvl w:ilvl="6" w:tplc="218C41CC">
      <w:start w:val="1"/>
      <w:numFmt w:val="decimal"/>
      <w:lvlText w:val="%7."/>
      <w:lvlJc w:val="left"/>
      <w:pPr>
        <w:ind w:left="5040" w:hanging="360"/>
      </w:pPr>
    </w:lvl>
    <w:lvl w:ilvl="7" w:tplc="8E82A7BC">
      <w:start w:val="1"/>
      <w:numFmt w:val="lowerLetter"/>
      <w:lvlText w:val="%8."/>
      <w:lvlJc w:val="left"/>
      <w:pPr>
        <w:ind w:left="5760" w:hanging="360"/>
      </w:pPr>
    </w:lvl>
    <w:lvl w:ilvl="8" w:tplc="4D4A941A">
      <w:start w:val="1"/>
      <w:numFmt w:val="lowerRoman"/>
      <w:lvlText w:val="%9."/>
      <w:lvlJc w:val="right"/>
      <w:pPr>
        <w:ind w:left="6480" w:hanging="180"/>
      </w:pPr>
    </w:lvl>
  </w:abstractNum>
  <w:abstractNum w:abstractNumId="15" w15:restartNumberingAfterBreak="0">
    <w:nsid w:val="69105B9C"/>
    <w:multiLevelType w:val="hybridMultilevel"/>
    <w:tmpl w:val="4D701ED0"/>
    <w:lvl w:ilvl="0" w:tplc="833C085C">
      <w:start w:val="1"/>
      <w:numFmt w:val="bullet"/>
      <w:lvlText w:val="-"/>
      <w:lvlJc w:val="left"/>
      <w:pPr>
        <w:ind w:left="1069" w:hanging="360"/>
      </w:pPr>
      <w:rPr>
        <w:rFonts w:ascii="Helvetica" w:eastAsia="Calibri" w:hAnsi="Helvetica" w:cs="Helvetica" w:hint="default"/>
      </w:rPr>
    </w:lvl>
    <w:lvl w:ilvl="1" w:tplc="0F1AD6D6">
      <w:start w:val="1"/>
      <w:numFmt w:val="bullet"/>
      <w:lvlText w:val="o"/>
      <w:lvlJc w:val="left"/>
      <w:pPr>
        <w:ind w:left="1789" w:hanging="360"/>
      </w:pPr>
      <w:rPr>
        <w:rFonts w:ascii="Courier New" w:hAnsi="Courier New" w:cs="Courier New" w:hint="default"/>
      </w:rPr>
    </w:lvl>
    <w:lvl w:ilvl="2" w:tplc="469E963C">
      <w:start w:val="1"/>
      <w:numFmt w:val="bullet"/>
      <w:lvlText w:val=""/>
      <w:lvlJc w:val="left"/>
      <w:pPr>
        <w:ind w:left="2509" w:hanging="360"/>
      </w:pPr>
      <w:rPr>
        <w:rFonts w:ascii="Wingdings" w:hAnsi="Wingdings" w:hint="default"/>
      </w:rPr>
    </w:lvl>
    <w:lvl w:ilvl="3" w:tplc="18AC00DA">
      <w:start w:val="1"/>
      <w:numFmt w:val="bullet"/>
      <w:lvlText w:val=""/>
      <w:lvlJc w:val="left"/>
      <w:pPr>
        <w:ind w:left="3229" w:hanging="360"/>
      </w:pPr>
      <w:rPr>
        <w:rFonts w:ascii="Symbol" w:hAnsi="Symbol" w:hint="default"/>
      </w:rPr>
    </w:lvl>
    <w:lvl w:ilvl="4" w:tplc="E56CEB00">
      <w:start w:val="1"/>
      <w:numFmt w:val="bullet"/>
      <w:lvlText w:val="o"/>
      <w:lvlJc w:val="left"/>
      <w:pPr>
        <w:ind w:left="3949" w:hanging="360"/>
      </w:pPr>
      <w:rPr>
        <w:rFonts w:ascii="Courier New" w:hAnsi="Courier New" w:cs="Courier New" w:hint="default"/>
      </w:rPr>
    </w:lvl>
    <w:lvl w:ilvl="5" w:tplc="1BF2706A">
      <w:start w:val="1"/>
      <w:numFmt w:val="bullet"/>
      <w:lvlText w:val=""/>
      <w:lvlJc w:val="left"/>
      <w:pPr>
        <w:ind w:left="4669" w:hanging="360"/>
      </w:pPr>
      <w:rPr>
        <w:rFonts w:ascii="Wingdings" w:hAnsi="Wingdings" w:hint="default"/>
      </w:rPr>
    </w:lvl>
    <w:lvl w:ilvl="6" w:tplc="05CEFC52">
      <w:start w:val="1"/>
      <w:numFmt w:val="bullet"/>
      <w:lvlText w:val=""/>
      <w:lvlJc w:val="left"/>
      <w:pPr>
        <w:ind w:left="5389" w:hanging="360"/>
      </w:pPr>
      <w:rPr>
        <w:rFonts w:ascii="Symbol" w:hAnsi="Symbol" w:hint="default"/>
      </w:rPr>
    </w:lvl>
    <w:lvl w:ilvl="7" w:tplc="6CC88DCA">
      <w:start w:val="1"/>
      <w:numFmt w:val="bullet"/>
      <w:lvlText w:val="o"/>
      <w:lvlJc w:val="left"/>
      <w:pPr>
        <w:ind w:left="6109" w:hanging="360"/>
      </w:pPr>
      <w:rPr>
        <w:rFonts w:ascii="Courier New" w:hAnsi="Courier New" w:cs="Courier New" w:hint="default"/>
      </w:rPr>
    </w:lvl>
    <w:lvl w:ilvl="8" w:tplc="EDB6F23A">
      <w:start w:val="1"/>
      <w:numFmt w:val="bullet"/>
      <w:lvlText w:val=""/>
      <w:lvlJc w:val="left"/>
      <w:pPr>
        <w:ind w:left="6829" w:hanging="360"/>
      </w:pPr>
      <w:rPr>
        <w:rFonts w:ascii="Wingdings" w:hAnsi="Wingdings" w:hint="default"/>
      </w:rPr>
    </w:lvl>
  </w:abstractNum>
  <w:num w:numId="1">
    <w:abstractNumId w:val="13"/>
  </w:num>
  <w:num w:numId="2">
    <w:abstractNumId w:val="10"/>
  </w:num>
  <w:num w:numId="3">
    <w:abstractNumId w:val="1"/>
  </w:num>
  <w:num w:numId="4">
    <w:abstractNumId w:val="7"/>
  </w:num>
  <w:num w:numId="5">
    <w:abstractNumId w:val="6"/>
  </w:num>
  <w:num w:numId="6">
    <w:abstractNumId w:val="8"/>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9"/>
  </w:num>
  <w:num w:numId="11">
    <w:abstractNumId w:val="2"/>
  </w:num>
  <w:num w:numId="12">
    <w:abstractNumId w:val="0"/>
  </w:num>
  <w:num w:numId="13">
    <w:abstractNumId w:val="15"/>
  </w:num>
  <w:num w:numId="14">
    <w:abstractNumId w:val="12"/>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7A"/>
    <w:rsid w:val="0068749A"/>
    <w:rsid w:val="00761040"/>
    <w:rsid w:val="00921543"/>
    <w:rsid w:val="00B07117"/>
    <w:rsid w:val="00BA2A91"/>
    <w:rsid w:val="00D723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EE997"/>
  <w15:docId w15:val="{E55D431C-8AFA-4505-9179-5C0D61898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rFonts w:eastAsia="Times New Roman" w:cs="Calibri"/>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paragraph" w:styleId="a3">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character" w:customStyle="1" w:styleId="FootnoteTextChar">
    <w:name w:val="Footnote Text Char"/>
    <w:uiPriority w:val="99"/>
    <w:rPr>
      <w:sz w:val="18"/>
    </w:rPr>
  </w:style>
  <w:style w:type="paragraph" w:styleId="a4">
    <w:name w:val="endnote text"/>
    <w:basedOn w:val="a"/>
    <w:link w:val="a5"/>
    <w:uiPriority w:val="99"/>
    <w:semiHidden/>
    <w:unhideWhenUsed/>
    <w:pPr>
      <w:spacing w:after="0" w:line="240" w:lineRule="auto"/>
    </w:pPr>
    <w:rPr>
      <w:sz w:val="20"/>
    </w:rPr>
  </w:style>
  <w:style w:type="character" w:customStyle="1" w:styleId="a5">
    <w:name w:val="Текст кінцевої виноски Знак"/>
    <w:link w:val="a4"/>
    <w:uiPriority w:val="99"/>
    <w:rPr>
      <w:sz w:val="20"/>
    </w:rPr>
  </w:style>
  <w:style w:type="character" w:styleId="a6">
    <w:name w:val="endnote reference"/>
    <w:basedOn w:val="a0"/>
    <w:uiPriority w:val="99"/>
    <w:semiHidden/>
    <w:unhideWhenUsed/>
    <w:rPr>
      <w:vertAlign w:val="superscript"/>
    </w:rPr>
  </w:style>
  <w:style w:type="paragraph" w:styleId="a7">
    <w:name w:val="table of figures"/>
    <w:basedOn w:val="a"/>
    <w:next w:val="a"/>
    <w:uiPriority w:val="99"/>
    <w:unhideWhenUsed/>
    <w:pPr>
      <w:spacing w:after="0"/>
    </w:p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8">
    <w:name w:val="Title"/>
    <w:basedOn w:val="a"/>
    <w:next w:val="a"/>
    <w:link w:val="a9"/>
    <w:uiPriority w:val="10"/>
    <w:qFormat/>
    <w:pPr>
      <w:spacing w:before="300"/>
      <w:contextualSpacing/>
    </w:pPr>
    <w:rPr>
      <w:sz w:val="48"/>
      <w:szCs w:val="48"/>
    </w:rPr>
  </w:style>
  <w:style w:type="character" w:customStyle="1" w:styleId="a9">
    <w:name w:val="Назва Знак"/>
    <w:basedOn w:val="a0"/>
    <w:link w:val="a8"/>
    <w:uiPriority w:val="10"/>
    <w:rPr>
      <w:sz w:val="48"/>
      <w:szCs w:val="48"/>
    </w:rPr>
  </w:style>
  <w:style w:type="paragraph" w:styleId="aa">
    <w:name w:val="Subtitle"/>
    <w:basedOn w:val="a"/>
    <w:next w:val="a"/>
    <w:link w:val="ab"/>
    <w:uiPriority w:val="11"/>
    <w:qFormat/>
    <w:pPr>
      <w:spacing w:before="200"/>
    </w:pPr>
    <w:rPr>
      <w:sz w:val="24"/>
      <w:szCs w:val="24"/>
    </w:rPr>
  </w:style>
  <w:style w:type="character" w:customStyle="1" w:styleId="ab">
    <w:name w:val="Підзаголовок Знак"/>
    <w:basedOn w:val="a0"/>
    <w:link w:val="aa"/>
    <w:uiPriority w:val="11"/>
    <w:rPr>
      <w:sz w:val="24"/>
      <w:szCs w:val="24"/>
    </w:rPr>
  </w:style>
  <w:style w:type="paragraph" w:styleId="ac">
    <w:name w:val="Quote"/>
    <w:basedOn w:val="a"/>
    <w:next w:val="a"/>
    <w:link w:val="ad"/>
    <w:uiPriority w:val="29"/>
    <w:qFormat/>
    <w:pPr>
      <w:ind w:left="720" w:right="720"/>
    </w:pPr>
    <w:rPr>
      <w:i/>
    </w:rPr>
  </w:style>
  <w:style w:type="character" w:customStyle="1" w:styleId="ad">
    <w:name w:val="Цитата Знак"/>
    <w:link w:val="ac"/>
    <w:uiPriority w:val="29"/>
    <w:rPr>
      <w:i/>
    </w:rPr>
  </w:style>
  <w:style w:type="paragraph" w:styleId="ae">
    <w:name w:val="Intense Quote"/>
    <w:basedOn w:val="a"/>
    <w:next w:val="a"/>
    <w:link w:val="af"/>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
    <w:name w:val="Насичена цитата Знак"/>
    <w:link w:val="ae"/>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Звичайна таблиц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
    <w:name w:val="Звичайна таблиц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Звичайна таблиц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
    <w:name w:val="Звичайна таблиц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
    <w:name w:val="Звичайна таблиц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я-сітка 1 (світла)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я-сі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я-сі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я-сі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я-сітка 5 (темна)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hemeColor="light1"/>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hemeColor="light1"/>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hemeColor="light1"/>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hemeColor="light1"/>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hemeColor="light1"/>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hemeColor="light1"/>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я-сітка 6 (кольорова)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cPr>
    </w:tblStylePr>
    <w:tblStylePr w:type="band1Horz">
      <w:rPr>
        <w:rFonts w:ascii="Arial" w:hAnsi="Arial"/>
        <w:color w:val="266779" w:themeColor="accent5" w:themeShade="95"/>
        <w:sz w:val="22"/>
      </w:rPr>
      <w:tblPr/>
      <w:tcPr>
        <w:shd w:val="clear" w:color="auto" w:fill="FDE9D8"/>
      </w:tcPr>
    </w:tblStylePr>
    <w:tblStylePr w:type="band2Horz">
      <w:rPr>
        <w:rFonts w:ascii="Arial" w:hAnsi="Arial"/>
        <w:color w:val="266779" w:themeColor="accent5" w:themeShade="95"/>
        <w:sz w:val="22"/>
      </w:rPr>
    </w:tblStylePr>
  </w:style>
  <w:style w:type="table" w:customStyle="1" w:styleId="-71">
    <w:name w:val="Таблиця-сітка 7 (кольорова)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themeColor="accent1" w:themeTint="80" w:themeShade="95"/>
        <w:sz w:val="22"/>
      </w:rPr>
      <w:tblPr/>
      <w:tcPr>
        <w:shd w:val="clear" w:color="auto" w:fill="DAE5F1"/>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themeColor="accent2" w:themeTint="97" w:themeShade="95"/>
        <w:sz w:val="22"/>
      </w:rPr>
      <w:tblPr/>
      <w:tcPr>
        <w:shd w:val="clear" w:color="auto" w:fill="F2DCDC"/>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themeColor="accent3" w:themeTint="FE" w:themeShade="95"/>
        <w:sz w:val="22"/>
      </w:rPr>
      <w:tblPr/>
      <w:tcPr>
        <w:shd w:val="clear" w:color="auto" w:fill="EAF1DC"/>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themeColor="accent4" w:themeTint="9A" w:themeShade="95"/>
        <w:sz w:val="22"/>
      </w:rPr>
      <w:tblPr/>
      <w:tcPr>
        <w:shd w:val="clear" w:color="auto" w:fill="E5DFEC"/>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themeColor="accent5" w:themeShade="95"/>
        <w:sz w:val="22"/>
      </w:rPr>
      <w:tblPr/>
      <w:tcPr>
        <w:shd w:val="clear" w:color="auto" w:fill="DAEEF3"/>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themeColor="accent6" w:themeShade="95"/>
        <w:sz w:val="22"/>
      </w:rPr>
      <w:tblPr/>
      <w:tcPr>
        <w:shd w:val="clear" w:color="auto" w:fill="FDE9D8"/>
      </w:tcPr>
    </w:tblStylePr>
    <w:tblStylePr w:type="band2Horz">
      <w:rPr>
        <w:rFonts w:ascii="Arial" w:hAnsi="Arial"/>
        <w:color w:val="B15407" w:themeColor="accent6" w:themeShade="95"/>
        <w:sz w:val="22"/>
      </w:rPr>
    </w:tblStylePr>
  </w:style>
  <w:style w:type="table" w:customStyle="1" w:styleId="-110">
    <w:name w:val="Таблиця-список 1 (світлий)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Таблиця-список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Таблиця-список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Таблиця-список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Таблиця-список 5 (темний)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cPr>
    </w:tblStylePr>
    <w:tblStylePr w:type="band2Horz">
      <w:tblPr/>
      <w:tcPr>
        <w:tcBorders>
          <w:top w:val="single" w:sz="4" w:space="0" w:color="FFFFFF" w:themeColor="light1"/>
          <w:bottom w:val="single" w:sz="4" w:space="0" w:color="FFFFFF" w:themeColor="light1"/>
        </w:tcBorders>
        <w:shd w:val="clear" w:color="auto" w:fill="4F81BD"/>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cPr>
    </w:tblStylePr>
    <w:tblStylePr w:type="band2Horz">
      <w:tblPr/>
      <w:tcPr>
        <w:tcBorders>
          <w:top w:val="single" w:sz="4" w:space="0" w:color="FFFFFF" w:themeColor="light1"/>
          <w:bottom w:val="single" w:sz="4" w:space="0" w:color="FFFFFF" w:themeColor="light1"/>
        </w:tcBorders>
        <w:shd w:val="clear" w:color="auto" w:fill="D99695"/>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cPr>
    </w:tblStylePr>
    <w:tblStylePr w:type="band2Horz">
      <w:tblPr/>
      <w:tcPr>
        <w:tcBorders>
          <w:top w:val="single" w:sz="4" w:space="0" w:color="FFFFFF" w:themeColor="light1"/>
          <w:bottom w:val="single" w:sz="4" w:space="0" w:color="FFFFFF" w:themeColor="light1"/>
        </w:tcBorders>
        <w:shd w:val="clear" w:color="auto" w:fill="C3D69B"/>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cPr>
    </w:tblStylePr>
    <w:tblStylePr w:type="band2Horz">
      <w:tblPr/>
      <w:tcPr>
        <w:tcBorders>
          <w:top w:val="single" w:sz="4" w:space="0" w:color="FFFFFF" w:themeColor="light1"/>
          <w:bottom w:val="single" w:sz="4" w:space="0" w:color="FFFFFF" w:themeColor="light1"/>
        </w:tcBorders>
        <w:shd w:val="clear" w:color="auto" w:fill="B2A1C6"/>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cPr>
    </w:tblStylePr>
    <w:tblStylePr w:type="band2Horz">
      <w:tblPr/>
      <w:tcPr>
        <w:tcBorders>
          <w:top w:val="single" w:sz="4" w:space="0" w:color="FFFFFF" w:themeColor="light1"/>
          <w:bottom w:val="single" w:sz="4" w:space="0" w:color="FFFFFF" w:themeColor="light1"/>
        </w:tcBorders>
        <w:shd w:val="clear" w:color="auto" w:fill="92CCDC"/>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cPr>
    </w:tblStylePr>
    <w:tblStylePr w:type="band2Horz">
      <w:tblPr/>
      <w:tcPr>
        <w:tcBorders>
          <w:top w:val="single" w:sz="4" w:space="0" w:color="FFFFFF" w:themeColor="light1"/>
          <w:bottom w:val="single" w:sz="4" w:space="0" w:color="FFFFFF" w:themeColor="light1"/>
        </w:tcBorders>
        <w:shd w:val="clear" w:color="auto" w:fill="FAC090"/>
      </w:tcPr>
    </w:tblStylePr>
  </w:style>
  <w:style w:type="table" w:customStyle="1" w:styleId="-610">
    <w:name w:val="Таблиця-список 6 (кольоровий)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710">
    <w:name w:val="Таблиця-список 7 (кольоровий)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themeColor="accent1" w:themeShade="95"/>
        <w:sz w:val="22"/>
      </w:rPr>
      <w:tblPr/>
      <w:tcPr>
        <w:shd w:val="clear" w:color="auto" w:fill="D2DFEE"/>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themeColor="accent2" w:themeTint="97" w:themeShade="95"/>
        <w:sz w:val="22"/>
      </w:rPr>
      <w:tblPr/>
      <w:tcPr>
        <w:shd w:val="clear" w:color="auto" w:fill="EFD2D2"/>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themeColor="accent3" w:themeTint="98" w:themeShade="95"/>
        <w:sz w:val="22"/>
      </w:rPr>
      <w:tblPr/>
      <w:tcPr>
        <w:shd w:val="clear" w:color="auto" w:fill="E5EED5"/>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themeColor="accent4" w:themeTint="9A" w:themeShade="95"/>
        <w:sz w:val="22"/>
      </w:rPr>
      <w:tblPr/>
      <w:tcPr>
        <w:shd w:val="clear" w:color="auto" w:fill="DFD8E7"/>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themeColor="accent5" w:themeTint="9A" w:themeShade="95"/>
        <w:sz w:val="22"/>
      </w:rPr>
      <w:tblPr/>
      <w:tcPr>
        <w:shd w:val="clear" w:color="auto" w:fill="D1EAF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themeColor="accent6" w:themeTint="98" w:themeShade="95"/>
        <w:sz w:val="22"/>
      </w:rPr>
      <w:tblPr/>
      <w:tcPr>
        <w:shd w:val="clear" w:color="auto" w:fill="FDE4D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sz w:val="20"/>
      <w:szCs w:val="20"/>
      <w:lang w:val="uk-UA" w:eastAsia="uk-UA"/>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rPr>
      <w:color w:val="404040"/>
      <w:sz w:val="20"/>
      <w:szCs w:val="2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sz w:val="20"/>
      <w:szCs w:val="20"/>
      <w:lang w:val="uk-UA" w:eastAsia="uk-UA"/>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rPr>
      <w:color w:val="404040"/>
      <w:sz w:val="20"/>
      <w:szCs w:val="20"/>
      <w:lang w:val="uk-UA" w:eastAsia="uk-UA"/>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rPr>
      <w:color w:val="404040"/>
      <w:sz w:val="20"/>
      <w:szCs w:val="20"/>
      <w:lang w:val="uk-UA" w:eastAsia="uk-UA"/>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rPr>
      <w:color w:val="404040"/>
      <w:sz w:val="20"/>
      <w:szCs w:val="20"/>
      <w:lang w:val="uk-UA" w:eastAsia="uk-UA"/>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sz w:val="20"/>
      <w:szCs w:val="20"/>
      <w:lang w:val="uk-UA" w:eastAsia="uk-UA"/>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sz w:val="20"/>
      <w:szCs w:val="20"/>
      <w:lang w:val="uk-UA" w:eastAsia="uk-UA"/>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виноски Знак"/>
    <w:link w:val="af1"/>
    <w:uiPriority w:val="99"/>
    <w:rPr>
      <w:sz w:val="18"/>
    </w:rPr>
  </w:style>
  <w:style w:type="character" w:styleId="af3">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customStyle="1" w:styleId="CharCharCharChar1">
    <w:name w:val="Char Знак Знак Char Знак Знак Char Знак Знак Char Знак Знак Знак Знак Знак Знак1 Знак"/>
    <w:basedOn w:val="a"/>
    <w:pPr>
      <w:spacing w:after="0" w:line="240" w:lineRule="auto"/>
    </w:pPr>
    <w:rPr>
      <w:rFonts w:ascii="Verdana" w:eastAsia="Calibri" w:hAnsi="Verdana" w:cs="Verdana"/>
      <w:sz w:val="20"/>
      <w:szCs w:val="20"/>
      <w:lang w:val="en-US"/>
    </w:rPr>
  </w:style>
  <w:style w:type="paragraph" w:styleId="af5">
    <w:name w:val="Balloon Text"/>
    <w:basedOn w:val="a"/>
    <w:link w:val="af6"/>
    <w:uiPriority w:val="99"/>
    <w:semiHidden/>
    <w:pPr>
      <w:spacing w:after="0" w:line="240" w:lineRule="auto"/>
    </w:pPr>
    <w:rPr>
      <w:rFonts w:ascii="Tahoma" w:hAnsi="Tahoma" w:cs="Tahoma"/>
      <w:sz w:val="16"/>
      <w:szCs w:val="16"/>
    </w:rPr>
  </w:style>
  <w:style w:type="character" w:customStyle="1" w:styleId="af6">
    <w:name w:val="Текст у виносці Знак"/>
    <w:link w:val="af5"/>
    <w:uiPriority w:val="99"/>
    <w:semiHidden/>
    <w:rPr>
      <w:rFonts w:ascii="Tahoma" w:hAnsi="Tahoma" w:cs="Tahoma"/>
      <w:sz w:val="16"/>
      <w:szCs w:val="16"/>
    </w:rPr>
  </w:style>
  <w:style w:type="paragraph" w:customStyle="1" w:styleId="13">
    <w:name w:val="Абзац списка1"/>
    <w:basedOn w:val="a"/>
    <w:pPr>
      <w:ind w:left="720"/>
    </w:pPr>
  </w:style>
  <w:style w:type="paragraph" w:styleId="af7">
    <w:name w:val="List Paragraph"/>
    <w:basedOn w:val="a"/>
    <w:uiPriority w:val="34"/>
    <w:qFormat/>
    <w:pPr>
      <w:ind w:left="720"/>
    </w:pPr>
    <w:rPr>
      <w:rFonts w:eastAsia="Calibri"/>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character" w:customStyle="1" w:styleId="af9">
    <w:name w:val="Основний текст з відступом Знак"/>
    <w:link w:val="afa"/>
    <w:rPr>
      <w:rFonts w:ascii="Courier New" w:eastAsia="Batang" w:hAnsi="Courier New" w:cs="Courier New"/>
      <w:sz w:val="28"/>
      <w:szCs w:val="28"/>
      <w:lang w:val="uk-UA" w:eastAsia="ru-RU"/>
    </w:rPr>
  </w:style>
  <w:style w:type="paragraph" w:styleId="afa">
    <w:name w:val="Body Text Indent"/>
    <w:basedOn w:val="a"/>
    <w:link w:val="af9"/>
    <w:pPr>
      <w:widowControl w:val="0"/>
      <w:spacing w:before="60" w:after="0" w:line="240" w:lineRule="auto"/>
      <w:ind w:left="3320"/>
    </w:pPr>
    <w:rPr>
      <w:rFonts w:ascii="Courier New" w:eastAsia="Batang" w:hAnsi="Courier New" w:cs="Courier New"/>
      <w:sz w:val="28"/>
      <w:szCs w:val="28"/>
      <w:lang w:val="uk-UA" w:eastAsia="ru-RU"/>
    </w:rPr>
  </w:style>
  <w:style w:type="character" w:customStyle="1" w:styleId="BodyTextIndentChar1">
    <w:name w:val="Body Text Indent Char1"/>
    <w:semiHidden/>
    <w:rPr>
      <w:rFonts w:cs="Times New Roman"/>
      <w:lang w:val="ru-RU" w:eastAsia="en-US"/>
    </w:rPr>
  </w:style>
  <w:style w:type="paragraph" w:styleId="afb">
    <w:name w:val="Document Map"/>
    <w:basedOn w:val="a"/>
    <w:link w:val="afc"/>
    <w:semiHidden/>
    <w:pPr>
      <w:shd w:val="clear" w:color="auto" w:fill="000080"/>
    </w:pPr>
    <w:rPr>
      <w:rFonts w:ascii="Tahoma" w:hAnsi="Tahoma" w:cs="Tahoma"/>
      <w:sz w:val="20"/>
      <w:szCs w:val="20"/>
    </w:rPr>
  </w:style>
  <w:style w:type="character" w:customStyle="1" w:styleId="afc">
    <w:name w:val="Схема документа Знак"/>
    <w:link w:val="afb"/>
    <w:semiHidden/>
    <w:rPr>
      <w:rFonts w:ascii="Times New Roman" w:hAnsi="Times New Roman" w:cs="Times New Roman"/>
      <w:sz w:val="2"/>
      <w:szCs w:val="2"/>
      <w:lang w:val="ru-RU" w:eastAsia="en-US"/>
    </w:rPr>
  </w:style>
  <w:style w:type="paragraph" w:styleId="afd">
    <w:name w:val="header"/>
    <w:basedOn w:val="a"/>
    <w:link w:val="afe"/>
    <w:pPr>
      <w:tabs>
        <w:tab w:val="center" w:pos="4819"/>
        <w:tab w:val="right" w:pos="9639"/>
      </w:tabs>
    </w:pPr>
  </w:style>
  <w:style w:type="character" w:customStyle="1" w:styleId="afe">
    <w:name w:val="Верхній колонтитул Знак"/>
    <w:link w:val="afd"/>
    <w:semiHidden/>
    <w:rPr>
      <w:rFonts w:cs="Times New Roman"/>
      <w:lang w:val="ru-RU" w:eastAsia="en-US"/>
    </w:rPr>
  </w:style>
  <w:style w:type="paragraph" w:styleId="aff">
    <w:name w:val="footer"/>
    <w:basedOn w:val="a"/>
    <w:link w:val="aff0"/>
    <w:pPr>
      <w:tabs>
        <w:tab w:val="center" w:pos="4819"/>
        <w:tab w:val="right" w:pos="9639"/>
      </w:tabs>
    </w:pPr>
  </w:style>
  <w:style w:type="character" w:customStyle="1" w:styleId="aff0">
    <w:name w:val="Нижній колонтитул Знак"/>
    <w:link w:val="aff"/>
    <w:semiHidden/>
    <w:rPr>
      <w:rFonts w:cs="Times New Roman"/>
      <w:lang w:val="ru-RU" w:eastAsia="en-US"/>
    </w:rPr>
  </w:style>
  <w:style w:type="paragraph" w:customStyle="1" w:styleId="33">
    <w:name w:val="Знак Знак3"/>
    <w:basedOn w:val="a"/>
    <w:pPr>
      <w:spacing w:after="0" w:line="240" w:lineRule="auto"/>
    </w:pPr>
    <w:rPr>
      <w:rFonts w:ascii="Verdana" w:hAnsi="Verdana" w:cs="Verdana"/>
      <w:sz w:val="20"/>
      <w:szCs w:val="20"/>
      <w:lang w:val="en-US"/>
    </w:rPr>
  </w:style>
  <w:style w:type="paragraph" w:customStyle="1" w:styleId="aff1">
    <w:name w:val="Нормальний текст"/>
    <w:basedOn w:val="a"/>
    <w:pPr>
      <w:spacing w:before="120" w:after="0" w:line="240" w:lineRule="auto"/>
      <w:ind w:firstLine="567"/>
    </w:pPr>
    <w:rPr>
      <w:rFonts w:ascii="antiqua" w:hAnsi="antiqua" w:cs="antiqua"/>
      <w:sz w:val="26"/>
      <w:szCs w:val="26"/>
      <w:lang w:val="uk-UA" w:eastAsia="ru-RU"/>
    </w:rPr>
  </w:style>
  <w:style w:type="paragraph" w:styleId="34">
    <w:name w:val="Body Text Indent 3"/>
    <w:basedOn w:val="a"/>
    <w:link w:val="35"/>
    <w:pPr>
      <w:spacing w:after="120"/>
      <w:ind w:left="283"/>
    </w:pPr>
    <w:rPr>
      <w:sz w:val="16"/>
      <w:szCs w:val="16"/>
    </w:rPr>
  </w:style>
  <w:style w:type="character" w:customStyle="1" w:styleId="35">
    <w:name w:val="Основний текст з відступом 3 Знак"/>
    <w:link w:val="34"/>
    <w:semiHidden/>
    <w:rPr>
      <w:rFonts w:cs="Times New Roman"/>
      <w:sz w:val="16"/>
      <w:szCs w:val="16"/>
      <w:lang w:val="ru-RU" w:eastAsia="en-US"/>
    </w:rPr>
  </w:style>
  <w:style w:type="paragraph" w:customStyle="1" w:styleId="310">
    <w:name w:val="Знак Знак31"/>
    <w:basedOn w:val="a"/>
    <w:pPr>
      <w:spacing w:after="0" w:line="240" w:lineRule="auto"/>
    </w:pPr>
    <w:rPr>
      <w:rFonts w:ascii="Verdana" w:hAnsi="Verdana" w:cs="Verdana"/>
      <w:sz w:val="20"/>
      <w:szCs w:val="20"/>
      <w:lang w:val="en-US"/>
    </w:rPr>
  </w:style>
  <w:style w:type="paragraph" w:customStyle="1" w:styleId="36">
    <w:name w:val="Знак Знак3"/>
    <w:basedOn w:val="a"/>
    <w:pPr>
      <w:spacing w:after="0" w:line="240" w:lineRule="auto"/>
    </w:pPr>
    <w:rPr>
      <w:rFonts w:ascii="Verdana" w:hAnsi="Verdana" w:cs="Verdana"/>
      <w:sz w:val="20"/>
      <w:szCs w:val="20"/>
      <w:lang w:val="en-US"/>
    </w:rPr>
  </w:style>
  <w:style w:type="paragraph" w:customStyle="1" w:styleId="43">
    <w:name w:val="заголовок 4"/>
    <w:basedOn w:val="a"/>
    <w:next w:val="a"/>
    <w:pPr>
      <w:keepNext/>
      <w:spacing w:after="0" w:line="240" w:lineRule="auto"/>
      <w:ind w:firstLine="1701"/>
      <w:jc w:val="both"/>
    </w:pPr>
    <w:rPr>
      <w:rFonts w:ascii="Bookman Old Style" w:hAnsi="Bookman Old Style" w:cs="Times New Roman"/>
      <w:sz w:val="27"/>
      <w:szCs w:val="27"/>
      <w:lang w:eastAsia="ru-RU"/>
    </w:rPr>
  </w:style>
  <w:style w:type="character" w:customStyle="1" w:styleId="rvts23">
    <w:name w:val="rvts23"/>
    <w:basedOn w:val="a0"/>
  </w:style>
  <w:style w:type="paragraph" w:customStyle="1" w:styleId="StyleZakonu">
    <w:name w:val="StyleZakonu"/>
    <w:basedOn w:val="a"/>
    <w:pPr>
      <w:spacing w:after="60" w:line="220" w:lineRule="exact"/>
      <w:ind w:firstLine="284"/>
      <w:jc w:val="both"/>
    </w:pPr>
    <w:rPr>
      <w:rFonts w:ascii="Times New Roman" w:hAnsi="Times New Roman" w:cs="Times New Roman"/>
      <w:sz w:val="20"/>
      <w:szCs w:val="20"/>
      <w:lang w:val="uk-UA" w:eastAsia="ru-RU"/>
    </w:rPr>
  </w:style>
  <w:style w:type="paragraph" w:styleId="23">
    <w:name w:val="Body Text 2"/>
    <w:basedOn w:val="a"/>
    <w:pPr>
      <w:spacing w:after="120" w:line="480" w:lineRule="auto"/>
    </w:p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0" w:line="240" w:lineRule="auto"/>
    </w:pPr>
    <w:rPr>
      <w:rFonts w:ascii="Verdana" w:hAnsi="Verdana" w:cs="Verdana"/>
      <w:sz w:val="20"/>
      <w:szCs w:val="20"/>
      <w:lang w:val="en-US"/>
    </w:rPr>
  </w:style>
  <w:style w:type="paragraph" w:customStyle="1" w:styleId="24">
    <w:name w:val="Знак Знак2"/>
    <w:basedOn w:val="a"/>
    <w:pPr>
      <w:spacing w:after="0" w:line="240" w:lineRule="auto"/>
    </w:pPr>
    <w:rPr>
      <w:rFonts w:ascii="Verdana" w:hAnsi="Verdana" w:cs="Verdana"/>
      <w:sz w:val="20"/>
      <w:szCs w:val="20"/>
      <w:lang w:val="en-US"/>
    </w:rPr>
  </w:style>
  <w:style w:type="character" w:customStyle="1" w:styleId="14">
    <w:name w:val="Знак Знак1"/>
    <w:rPr>
      <w:rFonts w:ascii="Courier New" w:eastAsia="Batang" w:hAnsi="Courier New" w:cs="Courier New"/>
      <w:sz w:val="28"/>
      <w:szCs w:val="28"/>
      <w:lang w:val="uk-UA" w:eastAsia="ru-RU" w:bidi="ar-SA"/>
    </w:rPr>
  </w:style>
  <w:style w:type="paragraph" w:customStyle="1" w:styleId="25">
    <w:name w:val="Знак Знак2"/>
    <w:basedOn w:val="a"/>
    <w:pPr>
      <w:spacing w:after="0" w:line="240" w:lineRule="auto"/>
    </w:pPr>
    <w:rPr>
      <w:rFonts w:ascii="Verdana" w:hAnsi="Verdana" w:cs="Verdana"/>
      <w:sz w:val="20"/>
      <w:szCs w:val="20"/>
      <w:lang w:val="en-US"/>
    </w:rPr>
  </w:style>
  <w:style w:type="paragraph" w:styleId="aff3">
    <w:name w:val="No Spacing"/>
    <w:uiPriority w:val="1"/>
    <w:qFormat/>
    <w:rPr>
      <w:rFonts w:eastAsia="Times New Roman" w:cs="Calibri"/>
      <w:lang w:eastAsia="en-US"/>
    </w:rPr>
  </w:style>
  <w:style w:type="paragraph" w:styleId="HTML">
    <w:name w:val="HTML Preformatted"/>
    <w:basedOn w:val="a"/>
    <w:link w:val="HTML0"/>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color w:val="000000"/>
      <w:sz w:val="21"/>
      <w:szCs w:val="21"/>
      <w:lang w:eastAsia="ru-RU"/>
    </w:rPr>
  </w:style>
  <w:style w:type="character" w:customStyle="1" w:styleId="HTML0">
    <w:name w:val="Стандартний HTML Знак"/>
    <w:link w:val="HTML"/>
    <w:rPr>
      <w:rFonts w:ascii="Courier New" w:eastAsia="Batang" w:hAnsi="Courier New" w:cs="Courier New"/>
      <w:color w:val="000000"/>
      <w:sz w:val="21"/>
      <w:szCs w:val="21"/>
      <w:lang w:val="ru-RU" w:eastAsia="ru-RU"/>
    </w:rPr>
  </w:style>
  <w:style w:type="paragraph" w:customStyle="1" w:styleId="rvps2">
    <w:name w:val="rvps2"/>
    <w:basedOn w:val="a"/>
    <w:pPr>
      <w:spacing w:before="100" w:beforeAutospacing="1" w:after="100" w:afterAutospacing="1" w:line="240" w:lineRule="auto"/>
    </w:pPr>
    <w:rPr>
      <w:rFonts w:ascii="Times New Roman" w:hAnsi="Times New Roman" w:cs="Times New Roman"/>
      <w:sz w:val="24"/>
      <w:szCs w:val="24"/>
      <w:lang w:val="en-US"/>
    </w:rPr>
  </w:style>
  <w:style w:type="paragraph" w:customStyle="1" w:styleId="Textbody">
    <w:name w:val="Text body"/>
    <w:basedOn w:val="a"/>
    <w:pPr>
      <w:widowControl w:val="0"/>
      <w:spacing w:after="120" w:line="240" w:lineRule="auto"/>
    </w:pPr>
    <w:rPr>
      <w:rFonts w:ascii="Times New Roman" w:eastAsia="andale sans ui" w:hAnsi="Times New Roman" w:cs="Tahoma"/>
      <w:sz w:val="24"/>
      <w:szCs w:val="24"/>
      <w:lang w:val="en-US"/>
    </w:rPr>
  </w:style>
  <w:style w:type="paragraph" w:customStyle="1" w:styleId="26">
    <w:name w:val="Список 2 Знак"/>
    <w:pPr>
      <w:spacing w:after="160" w:line="256" w:lineRule="auto"/>
    </w:pPr>
    <w:rPr>
      <w:lang w:val="uk-UA" w:eastAsia="en-US"/>
    </w:rPr>
  </w:style>
  <w:style w:type="table" w:styleId="af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
    <w:basedOn w:val="a1"/>
    <w:next w:val="GridTable2-Accent3"/>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1089</Words>
  <Characters>621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Usher</cp:lastModifiedBy>
  <cp:revision>5</cp:revision>
  <dcterms:created xsi:type="dcterms:W3CDTF">2021-10-11T16:39:00Z</dcterms:created>
  <dcterms:modified xsi:type="dcterms:W3CDTF">2021-10-16T16:32:00Z</dcterms:modified>
</cp:coreProperties>
</file>