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A30" w:rsidRDefault="008B3CC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val="ru-RU" w:eastAsia="ru-RU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438149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A30" w:rsidRDefault="00624A30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Cs/>
          <w:color w:val="000000"/>
          <w:sz w:val="28"/>
          <w:szCs w:val="28"/>
        </w:rPr>
      </w:pPr>
    </w:p>
    <w:p w:rsidR="00624A30" w:rsidRDefault="008B3CC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624A30" w:rsidRDefault="00624A30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16"/>
          <w:szCs w:val="28"/>
        </w:rPr>
      </w:pPr>
    </w:p>
    <w:p w:rsidR="00624A30" w:rsidRDefault="008B3CC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624A30" w:rsidRDefault="008B3CC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ПРОЄКТ РІШЕННЯ</w:t>
      </w:r>
    </w:p>
    <w:p w:rsidR="00624A30" w:rsidRDefault="00624A30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color w:val="000000"/>
          <w:szCs w:val="28"/>
        </w:rPr>
      </w:pPr>
    </w:p>
    <w:p w:rsidR="00624A30" w:rsidRDefault="008B3CC1" w:rsidP="00DA14DE">
      <w:pPr>
        <w:widowControl w:val="0"/>
        <w:tabs>
          <w:tab w:val="left" w:pos="567"/>
          <w:tab w:val="left" w:pos="4394"/>
          <w:tab w:val="left" w:pos="4536"/>
          <w:tab w:val="left" w:pos="7228"/>
          <w:tab w:val="left" w:pos="7371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28 вересня 2021 року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</w:r>
      <w:r w:rsidR="00DA14DE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м.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</w:r>
      <w:r w:rsidR="00DA14DE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 № 282</w:t>
      </w:r>
    </w:p>
    <w:p w:rsidR="00624A30" w:rsidRDefault="00624A30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</w:p>
    <w:p w:rsidR="00624A30" w:rsidRDefault="008B3CC1" w:rsidP="00DA14DE">
      <w:pPr>
        <w:tabs>
          <w:tab w:val="left" w:pos="709"/>
        </w:tabs>
        <w:spacing w:after="0" w:line="240" w:lineRule="auto"/>
        <w:ind w:right="552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 погодження Інвестиційної програми № 2 ТОВ «Менський комунальник» у сфері централізованого водо</w:t>
      </w:r>
      <w:r w:rsidR="00DA14DE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постачання</w:t>
      </w:r>
      <w:r w:rsidR="00DA14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та центра</w:t>
      </w:r>
      <w:r w:rsidR="00DA14DE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лізованого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водовідведення на 2022 рік</w:t>
      </w:r>
    </w:p>
    <w:p w:rsidR="00624A30" w:rsidRDefault="00624A30">
      <w:pPr>
        <w:pStyle w:val="rvps323"/>
        <w:shd w:val="clear" w:color="auto" w:fill="FFFFFF"/>
        <w:spacing w:before="0" w:beforeAutospacing="0" w:after="0" w:afterAutospacing="0"/>
        <w:ind w:firstLine="570"/>
        <w:jc w:val="both"/>
        <w:rPr>
          <w:rStyle w:val="rvts11"/>
          <w:rFonts w:eastAsia="Calibri"/>
          <w:color w:val="000000"/>
          <w:sz w:val="22"/>
          <w:szCs w:val="28"/>
          <w:lang w:val="uk-UA"/>
        </w:rPr>
      </w:pPr>
    </w:p>
    <w:p w:rsidR="00624A30" w:rsidRDefault="008B3CC1">
      <w:pPr>
        <w:pStyle w:val="rvps323"/>
        <w:shd w:val="clear" w:color="auto" w:fill="FFFFFF"/>
        <w:spacing w:before="0" w:beforeAutospacing="0" w:after="0" w:afterAutospacing="0"/>
        <w:ind w:firstLine="567"/>
        <w:jc w:val="both"/>
        <w:rPr>
          <w:rStyle w:val="rvts11"/>
          <w:rFonts w:eastAsia="Calibri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Інвестиційну програму №2 «Реконструкція водопровідного вводу з оснащенням будівлі типовим вузлом комерційного обліку води діаметром 32 мм багатоквартирного будинку в колодязі  що </w:t>
      </w:r>
      <w:proofErr w:type="spellStart"/>
      <w:r>
        <w:rPr>
          <w:sz w:val="28"/>
          <w:szCs w:val="28"/>
          <w:lang w:val="uk-UA"/>
        </w:rPr>
        <w:t>проєктується</w:t>
      </w:r>
      <w:proofErr w:type="spellEnd"/>
      <w:r>
        <w:rPr>
          <w:sz w:val="28"/>
          <w:szCs w:val="28"/>
          <w:lang w:val="uk-UA"/>
        </w:rPr>
        <w:t xml:space="preserve"> в м. </w:t>
      </w:r>
      <w:proofErr w:type="spellStart"/>
      <w:r>
        <w:rPr>
          <w:sz w:val="28"/>
          <w:szCs w:val="28"/>
          <w:lang w:val="uk-UA"/>
        </w:rPr>
        <w:t>Мена</w:t>
      </w:r>
      <w:proofErr w:type="spellEnd"/>
      <w:r>
        <w:rPr>
          <w:sz w:val="28"/>
          <w:szCs w:val="28"/>
          <w:lang w:val="uk-UA"/>
        </w:rPr>
        <w:t xml:space="preserve"> Чернігівської області» ТОВ «Менський комунальник» у сфері централізованого водопостачання та  централізованого водовідведення на 2022 рік, керуючись</w:t>
      </w:r>
      <w:r>
        <w:rPr>
          <w:rStyle w:val="rvts11"/>
          <w:rFonts w:eastAsia="Calibri"/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ст. 18</w:t>
      </w:r>
      <w:r>
        <w:rPr>
          <w:sz w:val="28"/>
          <w:szCs w:val="28"/>
          <w:vertAlign w:val="superscript"/>
          <w:lang w:val="uk-UA"/>
        </w:rPr>
        <w:t>1</w:t>
      </w:r>
      <w:r>
        <w:rPr>
          <w:sz w:val="28"/>
          <w:szCs w:val="28"/>
          <w:lang w:val="uk-UA"/>
        </w:rPr>
        <w:t xml:space="preserve"> Закону України «Про питну воду, питне водопостачання та водовідведення»,  Порядком розроблення, погодження та затвердження інвестиційних програм суб’єктів господарювання у сфері централізованого водопостачання та водовідведення, </w:t>
      </w:r>
      <w:r>
        <w:rPr>
          <w:rStyle w:val="rvts11"/>
          <w:rFonts w:eastAsia="Calibri"/>
          <w:color w:val="000000"/>
          <w:sz w:val="28"/>
          <w:szCs w:val="28"/>
          <w:lang w:val="uk-UA"/>
        </w:rPr>
        <w:t>ліцензування діяльності яких здійснюють Рада міністрів Автономної Республіки Крим, обласні, Київська та Севастопольська міські державні адміністрації, затвердженим наказом Міністерства розвитку громад та територій України від 19 серпня 2020 р. № 191, ст.27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</w:t>
      </w:r>
      <w:r>
        <w:rPr>
          <w:rStyle w:val="rvts11"/>
          <w:rFonts w:eastAsia="Calibri"/>
          <w:color w:val="000000"/>
          <w:sz w:val="28"/>
          <w:szCs w:val="28"/>
          <w:lang w:val="uk-UA"/>
        </w:rPr>
        <w:t>виконавчий комітет Менської міської ради</w:t>
      </w:r>
    </w:p>
    <w:p w:rsidR="00624A30" w:rsidRDefault="008B3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ВИРІШИВ:</w:t>
      </w:r>
    </w:p>
    <w:p w:rsidR="00624A30" w:rsidRDefault="008B3CC1">
      <w:pPr>
        <w:shd w:val="clear" w:color="auto" w:fill="FFFFFF"/>
        <w:spacing w:after="0" w:line="288" w:lineRule="atLeast"/>
        <w:ind w:firstLine="567"/>
        <w:jc w:val="both"/>
        <w:rPr>
          <w:rFonts w:ascii="san-serif" w:eastAsia="Times New Roman" w:hAnsi="san-serif" w:cs="Times New Roman"/>
          <w:color w:val="303030"/>
          <w:sz w:val="29"/>
          <w:szCs w:val="29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Погодити Інвестиційну програму </w:t>
      </w:r>
      <w:r>
        <w:rPr>
          <w:rFonts w:ascii="Times New Roman" w:hAnsi="Times New Roman" w:cs="Times New Roman"/>
          <w:sz w:val="28"/>
          <w:szCs w:val="28"/>
        </w:rPr>
        <w:t xml:space="preserve">№ 2 «Реконструкція водопровідного вводу з оснащенням будівлі типовим вузлом комерційного обліку води діаметром 32 мм багатоквартирного будинку в колодязі, 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Чернігівської області» ТОВ «Менський комунальник</w:t>
      </w:r>
      <w:r>
        <w:rPr>
          <w:rFonts w:ascii="Times New Roman" w:eastAsia="Times New Roman" w:hAnsi="Times New Roman" w:cs="Times New Roman"/>
          <w:sz w:val="28"/>
          <w:szCs w:val="28"/>
        </w:rPr>
        <w:t>» у сфері централізованого вод</w:t>
      </w:r>
      <w:r>
        <w:rPr>
          <w:rFonts w:ascii="Times New Roman" w:hAnsi="Times New Roman" w:cs="Times New Roman"/>
          <w:sz w:val="28"/>
          <w:szCs w:val="28"/>
        </w:rPr>
        <w:t>опостачання та централізованого водовідведення на 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рік</w:t>
      </w:r>
      <w:r>
        <w:rPr>
          <w:rFonts w:ascii="san-serif" w:eastAsia="Times New Roman" w:hAnsi="san-serif" w:cs="Times New Roman"/>
          <w:color w:val="303030"/>
          <w:sz w:val="29"/>
          <w:szCs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з загальним обсягом фінансування у сумі 553,98 тис.</w:t>
      </w:r>
      <w:r w:rsidR="007E733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грн. без ПДВ згідно</w:t>
      </w:r>
      <w:r w:rsidR="002C12CF">
        <w:rPr>
          <w:rFonts w:ascii="Times New Roman" w:eastAsia="Times New Roman" w:hAnsi="Times New Roman" w:cs="Times New Roman"/>
          <w:color w:val="303030"/>
          <w:sz w:val="29"/>
          <w:szCs w:val="29"/>
          <w:lang w:eastAsia="ru-RU"/>
        </w:rPr>
        <w:t xml:space="preserve"> з </w:t>
      </w:r>
      <w:r w:rsidR="002C12CF" w:rsidRPr="002C12CF">
        <w:rPr>
          <w:rFonts w:ascii="Times New Roman" w:eastAsia="Times New Roman" w:hAnsi="Times New Roman" w:cs="Times New Roman"/>
          <w:sz w:val="29"/>
          <w:szCs w:val="29"/>
          <w:lang w:eastAsia="ru-RU"/>
        </w:rPr>
        <w:t>додатком</w:t>
      </w:r>
      <w:r w:rsidRPr="002C12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4A30" w:rsidRDefault="008B3CC1">
      <w:pPr>
        <w:pStyle w:val="rvps32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ТОВ «Менський комунальник» здійснювати інвестиційну діяльність підприємства відповідно до затвердженої програми з дотриманням чинного законодавства України.</w:t>
      </w:r>
    </w:p>
    <w:p w:rsidR="00DA14DE" w:rsidRDefault="008B3CC1" w:rsidP="00DA14DE">
      <w:pPr>
        <w:pStyle w:val="rvps32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r>
        <w:rPr>
          <w:sz w:val="28"/>
          <w:szCs w:val="28"/>
          <w:lang w:val="uk-UA"/>
        </w:rPr>
        <w:t>питань діяльності виконавчих органів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С.М</w:t>
      </w:r>
      <w:r>
        <w:rPr>
          <w:sz w:val="28"/>
          <w:szCs w:val="28"/>
        </w:rPr>
        <w:t>.</w:t>
      </w:r>
      <w:r w:rsidR="006E3AE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Гаєвого</w:t>
      </w:r>
      <w:proofErr w:type="spellEnd"/>
      <w:r>
        <w:rPr>
          <w:sz w:val="28"/>
          <w:szCs w:val="28"/>
          <w:lang w:val="uk-UA"/>
        </w:rPr>
        <w:t>.</w:t>
      </w:r>
    </w:p>
    <w:p w:rsidR="00624A30" w:rsidRPr="00DA14DE" w:rsidRDefault="008B3CC1" w:rsidP="00DA14DE">
      <w:pPr>
        <w:pStyle w:val="rvps323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val="uk-UA"/>
        </w:rPr>
      </w:pPr>
      <w:r>
        <w:rPr>
          <w:rStyle w:val="rvts11"/>
          <w:rFonts w:eastAsia="Calibri"/>
          <w:sz w:val="28"/>
          <w:szCs w:val="28"/>
          <w:lang w:val="uk-UA"/>
        </w:rPr>
        <w:t>Міський голова</w:t>
      </w:r>
      <w:r>
        <w:rPr>
          <w:rStyle w:val="rvts11"/>
          <w:rFonts w:eastAsia="Calibri"/>
          <w:sz w:val="28"/>
          <w:szCs w:val="28"/>
          <w:lang w:val="uk-UA"/>
        </w:rPr>
        <w:tab/>
      </w:r>
      <w:r>
        <w:rPr>
          <w:rStyle w:val="rvts11"/>
          <w:rFonts w:eastAsia="Calibri"/>
          <w:sz w:val="28"/>
          <w:szCs w:val="28"/>
          <w:lang w:val="uk-UA"/>
        </w:rPr>
        <w:tab/>
      </w:r>
      <w:r>
        <w:rPr>
          <w:rStyle w:val="rvts11"/>
          <w:rFonts w:eastAsia="Calibri"/>
          <w:sz w:val="28"/>
          <w:szCs w:val="28"/>
          <w:lang w:val="uk-UA"/>
        </w:rPr>
        <w:tab/>
      </w:r>
      <w:r>
        <w:rPr>
          <w:rStyle w:val="rvts11"/>
          <w:rFonts w:eastAsia="Calibri"/>
          <w:sz w:val="28"/>
          <w:szCs w:val="28"/>
          <w:lang w:val="uk-UA"/>
        </w:rPr>
        <w:tab/>
      </w:r>
      <w:r>
        <w:rPr>
          <w:rStyle w:val="rvts11"/>
          <w:rFonts w:eastAsia="Calibri"/>
          <w:sz w:val="28"/>
          <w:szCs w:val="28"/>
          <w:lang w:val="uk-UA"/>
        </w:rPr>
        <w:tab/>
      </w:r>
      <w:r w:rsidR="007E733D">
        <w:rPr>
          <w:rStyle w:val="rvts11"/>
          <w:rFonts w:eastAsia="Calibri"/>
          <w:sz w:val="28"/>
          <w:szCs w:val="28"/>
          <w:lang w:val="uk-UA"/>
        </w:rPr>
        <w:t xml:space="preserve">          </w:t>
      </w:r>
      <w:bookmarkStart w:id="0" w:name="_GoBack"/>
      <w:bookmarkEnd w:id="0"/>
      <w:r>
        <w:rPr>
          <w:rStyle w:val="rvts11"/>
          <w:rFonts w:eastAsia="Calibri"/>
          <w:sz w:val="28"/>
          <w:szCs w:val="28"/>
          <w:lang w:val="uk-UA"/>
        </w:rPr>
        <w:tab/>
      </w:r>
      <w:r>
        <w:rPr>
          <w:rStyle w:val="rvts11"/>
          <w:rFonts w:eastAsia="Calibri"/>
          <w:sz w:val="28"/>
          <w:szCs w:val="28"/>
          <w:lang w:val="uk-UA"/>
        </w:rPr>
        <w:tab/>
        <w:t>Геннадій ПРИМАКОВ</w:t>
      </w:r>
    </w:p>
    <w:sectPr w:rsidR="00624A30" w:rsidRPr="00DA14DE" w:rsidSect="00DA14D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944" w:rsidRDefault="00436944">
      <w:pPr>
        <w:spacing w:after="0" w:line="240" w:lineRule="auto"/>
      </w:pPr>
      <w:r>
        <w:separator/>
      </w:r>
    </w:p>
  </w:endnote>
  <w:endnote w:type="continuationSeparator" w:id="0">
    <w:p w:rsidR="00436944" w:rsidRDefault="0043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an-serif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944" w:rsidRDefault="00436944">
      <w:pPr>
        <w:spacing w:after="0" w:line="240" w:lineRule="auto"/>
      </w:pPr>
      <w:r>
        <w:separator/>
      </w:r>
    </w:p>
  </w:footnote>
  <w:footnote w:type="continuationSeparator" w:id="0">
    <w:p w:rsidR="00436944" w:rsidRDefault="004369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A30"/>
    <w:rsid w:val="002C12CF"/>
    <w:rsid w:val="00436944"/>
    <w:rsid w:val="00624A30"/>
    <w:rsid w:val="006E3AE3"/>
    <w:rsid w:val="007E733D"/>
    <w:rsid w:val="008B3CC1"/>
    <w:rsid w:val="00983E35"/>
    <w:rsid w:val="00DA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21107"/>
  <w15:docId w15:val="{1B90530C-A007-4857-83CE-6A32850B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uk-U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  <w:pPr>
      <w:spacing w:after="0"/>
    </w:p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у виносці Знак"/>
    <w:basedOn w:val="a0"/>
    <w:link w:val="afc"/>
    <w:uiPriority w:val="99"/>
    <w:semiHidden/>
    <w:rPr>
      <w:rFonts w:ascii="Tahoma" w:eastAsia="Calibri" w:hAnsi="Tahoma" w:cs="Tahoma"/>
      <w:sz w:val="16"/>
      <w:szCs w:val="16"/>
      <w:lang w:val="uk-UA"/>
    </w:rPr>
  </w:style>
  <w:style w:type="paragraph" w:customStyle="1" w:styleId="rvps323">
    <w:name w:val="rvps32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1">
    <w:name w:val="rvts11"/>
    <w:basedOn w:val="a0"/>
  </w:style>
  <w:style w:type="paragraph" w:customStyle="1" w:styleId="rvps324">
    <w:name w:val="rvps32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325">
    <w:name w:val="rvps32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2">
    <w:name w:val="rvts12"/>
    <w:basedOn w:val="a0"/>
  </w:style>
  <w:style w:type="paragraph" w:customStyle="1" w:styleId="rvps326">
    <w:name w:val="rvps32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7">
    <w:name w:val="rvps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57">
    <w:name w:val="rvts57"/>
    <w:basedOn w:val="a0"/>
  </w:style>
  <w:style w:type="character" w:customStyle="1" w:styleId="afe">
    <w:name w:val="мій Знак"/>
    <w:basedOn w:val="a0"/>
    <w:link w:val="aff"/>
    <w:rPr>
      <w:rFonts w:ascii="Times New Roman" w:eastAsia="Times New Roman" w:hAnsi="Times New Roman" w:cs="Times New Roman"/>
      <w:sz w:val="28"/>
      <w:szCs w:val="28"/>
      <w:shd w:val="clear" w:color="auto" w:fill="FFFFFF"/>
      <w:lang w:val="uk-UA"/>
    </w:rPr>
  </w:style>
  <w:style w:type="paragraph" w:customStyle="1" w:styleId="aff">
    <w:name w:val="мій"/>
    <w:basedOn w:val="a"/>
    <w:link w:val="afe"/>
    <w:qFormat/>
    <w:pPr>
      <w:shd w:val="clear" w:color="auto" w:fill="FFFFFF"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1275</Words>
  <Characters>728</Characters>
  <Application>Microsoft Office Word</Application>
  <DocSecurity>0</DocSecurity>
  <Lines>6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Usher</cp:lastModifiedBy>
  <cp:revision>16</cp:revision>
  <dcterms:created xsi:type="dcterms:W3CDTF">2021-09-16T06:51:00Z</dcterms:created>
  <dcterms:modified xsi:type="dcterms:W3CDTF">2021-10-01T16:24:00Z</dcterms:modified>
</cp:coreProperties>
</file>