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9B5" w:rsidRDefault="00CA57BC" w:rsidP="00CA57BC">
      <w:pPr>
        <w:widowControl w:val="0"/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color w:val="000000"/>
          <w:sz w:val="28"/>
          <w:szCs w:val="28"/>
          <w:lang w:val="uk-UA"/>
        </w:rPr>
        <w:t xml:space="preserve">                                                            </w:t>
      </w:r>
      <w:r w:rsidR="00B1156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uk-UA" w:eastAsia="uk-UA"/>
        </w:rPr>
        <mc:AlternateContent>
          <mc:Choice Requires="wpg">
            <w:drawing>
              <wp:inline distT="0" distB="0" distL="0" distR="0">
                <wp:extent cx="438150" cy="6096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</w:p>
    <w:p w:rsidR="005739B5" w:rsidRDefault="005739B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color w:val="000000"/>
          <w:sz w:val="28"/>
          <w:szCs w:val="28"/>
        </w:rPr>
      </w:pPr>
    </w:p>
    <w:p w:rsidR="005739B5" w:rsidRDefault="00B1156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5739B5" w:rsidRPr="00CA57BC" w:rsidRDefault="005739B5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16"/>
          <w:szCs w:val="16"/>
        </w:rPr>
      </w:pPr>
    </w:p>
    <w:p w:rsidR="005739B5" w:rsidRDefault="00B1156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5739B5" w:rsidRDefault="00B11568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5739B5" w:rsidRDefault="005739B5" w:rsidP="00CA57BC">
      <w:pPr>
        <w:widowControl w:val="0"/>
        <w:tabs>
          <w:tab w:val="left" w:pos="4536"/>
        </w:tabs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</w:rPr>
      </w:pPr>
    </w:p>
    <w:p w:rsidR="005739B5" w:rsidRDefault="00B11568" w:rsidP="0094178E">
      <w:pPr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spacing w:after="0" w:line="240" w:lineRule="auto"/>
        <w:rPr>
          <w:rFonts w:ascii="Times New Roman" w:eastAsia="Lucida Sans Unicode" w:hAnsi="Times New Roman" w:cs="Mangal"/>
          <w:color w:val="000000"/>
          <w:sz w:val="28"/>
          <w:szCs w:val="28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28 вересня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2021 року                       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CA57B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м. Мена</w:t>
      </w:r>
      <w:proofErr w:type="gramStart"/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 w:rsidR="00CA57BC">
        <w:rPr>
          <w:rFonts w:ascii="Times New Roman" w:eastAsia="Lucida Sans Unicode" w:hAnsi="Times New Roman" w:cs="Mangal"/>
          <w:color w:val="000000" w:themeColor="text1"/>
          <w:sz w:val="28"/>
          <w:szCs w:val="28"/>
          <w:lang w:val="uk-UA" w:eastAsia="hi-IN" w:bidi="hi-IN"/>
        </w:rPr>
        <w:t xml:space="preserve">  </w:t>
      </w:r>
      <w:r w:rsidR="0094178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proofErr w:type="gramEnd"/>
      <w:r w:rsidR="0094178E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258</w:t>
      </w:r>
    </w:p>
    <w:p w:rsidR="005739B5" w:rsidRDefault="005739B5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9B5" w:rsidRDefault="00B11568">
      <w:pPr>
        <w:spacing w:line="240" w:lineRule="auto"/>
        <w:ind w:right="567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надання одноразової грошової матеріальної допомоги</w:t>
      </w:r>
    </w:p>
    <w:p w:rsidR="005739B5" w:rsidRDefault="005739B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39B5" w:rsidRDefault="00B1156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про надання одноразової грошової матеріальної допомоги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Бакути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</w:t>
      </w:r>
      <w:r w:rsidR="0094178E">
        <w:rPr>
          <w:rFonts w:ascii="Times New Roman" w:hAnsi="Times New Roman" w:cs="Times New Roman"/>
          <w:sz w:val="28"/>
          <w:szCs w:val="28"/>
          <w:lang w:val="uk-UA"/>
        </w:rPr>
        <w:t xml:space="preserve"> Дмитровича (м. </w:t>
      </w:r>
      <w:proofErr w:type="spellStart"/>
      <w:r w:rsidR="0094178E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94178E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94178E">
        <w:rPr>
          <w:rFonts w:ascii="Times New Roman" w:hAnsi="Times New Roman" w:cs="Times New Roman"/>
          <w:sz w:val="28"/>
          <w:szCs w:val="28"/>
          <w:lang w:val="uk-UA"/>
        </w:rPr>
        <w:t>Нікитенка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Івана Михайловича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Лисича Михайла Дмитровича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Лук</w:t>
      </w:r>
      <w:r>
        <w:rPr>
          <w:rFonts w:ascii="Abyssinica SIL" w:eastAsia="Abyssinica SIL" w:hAnsi="Abyssinica SIL" w:cs="Abyssinica SIL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яненко Лариси Олексіївни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Віктора Олександровича (с. Покровське),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Костючок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Ніни Юхимівни (с. Киселівка),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Тетяни Василівні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Дмитровича (с. Веселе) та подані документи, враховуючи матеріально-побутові умови проживання та скрутне матеріальне становище, що склалося в заявників, відсутність коштів на лікування, беручи до уваги показники бюджету Менської міської територіальної громади на 2021 рік, на підставі протоколу комісії з надання матеріальної допомоги жителям Менської міської територіальної громади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року, створеної розпорядженням міського голови від 02 лютого 2018 року № 33, керуючись Законом України «Про місцеве самоврядування в Україні», ст. 34, виконавчий комітет Менської міської ради</w:t>
      </w:r>
    </w:p>
    <w:p w:rsidR="005739B5" w:rsidRDefault="00B1156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739B5" w:rsidRDefault="00B1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Надати одноразову грошову матеріальну допомогу громадянам:</w:t>
      </w:r>
    </w:p>
    <w:p w:rsidR="005739B5" w:rsidRDefault="00B11568" w:rsidP="00CA5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Бакуті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Сергію Дмитровичу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(м. Мена),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000,00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</w:rPr>
        <w:t>грн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.</w:t>
      </w:r>
      <w:r w:rsidR="0094178E">
        <w:rPr>
          <w:rFonts w:ascii="Times New Roman" w:eastAsia="Times New Roman" w:hAnsi="Times New Roman" w:cs="Times New Roman"/>
          <w:color w:val="000000" w:themeColor="text1"/>
          <w:sz w:val="28"/>
          <w:lang w:val="uk-UA"/>
        </w:rPr>
        <w:t>;</w:t>
      </w:r>
    </w:p>
    <w:p w:rsidR="005739B5" w:rsidRDefault="0094178E" w:rsidP="00CA5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Нікитенку</w:t>
      </w:r>
      <w:proofErr w:type="spellEnd"/>
      <w:r w:rsidR="00B11568">
        <w:rPr>
          <w:rFonts w:ascii="Times New Roman" w:hAnsi="Times New Roman" w:cs="Times New Roman"/>
          <w:sz w:val="28"/>
          <w:szCs w:val="28"/>
          <w:lang w:val="uk-UA"/>
        </w:rPr>
        <w:t xml:space="preserve"> Івану Михайловичу (м. </w:t>
      </w:r>
      <w:proofErr w:type="spellStart"/>
      <w:r w:rsidR="00B11568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="00B11568">
        <w:rPr>
          <w:rFonts w:ascii="Times New Roman" w:hAnsi="Times New Roman" w:cs="Times New Roman"/>
          <w:sz w:val="28"/>
          <w:szCs w:val="28"/>
          <w:lang w:val="uk-UA"/>
        </w:rPr>
        <w:t>), в сумі 3000,00 грн.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9B5" w:rsidRDefault="00B11568" w:rsidP="00CA5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Лисичу Михайлу Дмитровичу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 сумі 3000,00 грн.</w:t>
      </w:r>
      <w:r w:rsidR="009417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9B5" w:rsidRDefault="00B11568" w:rsidP="00CA5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</w:t>
      </w:r>
      <w:r>
        <w:rPr>
          <w:rFonts w:ascii="Abyssinica SIL" w:eastAsia="Abyssinica SIL" w:hAnsi="Abyssinica SIL" w:cs="Abyssinica SIL"/>
          <w:sz w:val="28"/>
          <w:szCs w:val="28"/>
          <w:lang w:val="uk-UA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яненко Ларисі Олексіївні (м.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 сумі 3000,00 грн.</w:t>
      </w:r>
      <w:r w:rsidR="009417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9B5" w:rsidRDefault="00B11568" w:rsidP="00CA5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Віктору Олександровичу (с. Покровське), в сумі 4500,00 грн.</w:t>
      </w:r>
      <w:r w:rsidR="0094178E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739B5" w:rsidRDefault="00B11568" w:rsidP="00CA5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Костючок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Ніні Юхимівні (с. Киселівка), в сумі 500,00</w:t>
      </w:r>
      <w:r w:rsidR="0094178E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5739B5" w:rsidRDefault="00B11568" w:rsidP="0094178E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Тетяні Василівні (с.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в сумі 5000,00 грн.</w:t>
      </w:r>
      <w:r w:rsidR="0094178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739B5" w:rsidRDefault="00B11568" w:rsidP="00CA5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Ярославу Дмитровичу (с. Веселе), в сумі 500,00 грн.</w:t>
      </w:r>
    </w:p>
    <w:p w:rsidR="005739B5" w:rsidRDefault="00B1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Надання допомоги здійснити шляхом перерахування коштів в установленому порядку з урахуванням утриманих податків та зборів.</w:t>
      </w:r>
    </w:p>
    <w:p w:rsidR="005739B5" w:rsidRDefault="00B11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начальника відділу бухгалтерського обліку та звітності, головного бухгалтера Менської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</w:p>
    <w:p w:rsidR="005739B5" w:rsidRDefault="00B11568" w:rsidP="0094178E">
      <w:pPr>
        <w:pStyle w:val="afb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417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Геннадій ПРИМАКОВ</w:t>
      </w:r>
    </w:p>
    <w:sectPr w:rsidR="005739B5" w:rsidSect="00E26C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925" w:rsidRDefault="00026925">
      <w:pPr>
        <w:spacing w:after="0" w:line="240" w:lineRule="auto"/>
      </w:pPr>
      <w:r>
        <w:separator/>
      </w:r>
    </w:p>
  </w:endnote>
  <w:endnote w:type="continuationSeparator" w:id="0">
    <w:p w:rsidR="00026925" w:rsidRDefault="0002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byssinica SIL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925" w:rsidRDefault="00026925">
      <w:pPr>
        <w:spacing w:after="0" w:line="240" w:lineRule="auto"/>
      </w:pPr>
      <w:r>
        <w:separator/>
      </w:r>
    </w:p>
  </w:footnote>
  <w:footnote w:type="continuationSeparator" w:id="0">
    <w:p w:rsidR="00026925" w:rsidRDefault="00026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6A1"/>
    <w:multiLevelType w:val="hybridMultilevel"/>
    <w:tmpl w:val="D37A82AE"/>
    <w:lvl w:ilvl="0" w:tplc="BDA84CE6">
      <w:start w:val="1"/>
      <w:numFmt w:val="decimal"/>
      <w:lvlText w:val="%1."/>
      <w:lvlJc w:val="left"/>
      <w:pPr>
        <w:ind w:left="720" w:hanging="360"/>
      </w:pPr>
    </w:lvl>
    <w:lvl w:ilvl="1" w:tplc="86DC3A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E7C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B87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A27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AD8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A5B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A16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A3D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1409D"/>
    <w:multiLevelType w:val="hybridMultilevel"/>
    <w:tmpl w:val="0F487E2A"/>
    <w:lvl w:ilvl="0" w:tplc="82B26C70">
      <w:start w:val="1"/>
      <w:numFmt w:val="decimal"/>
      <w:lvlText w:val="%1."/>
      <w:lvlJc w:val="left"/>
    </w:lvl>
    <w:lvl w:ilvl="1" w:tplc="752EC9C4">
      <w:start w:val="1"/>
      <w:numFmt w:val="lowerLetter"/>
      <w:lvlText w:val="%2."/>
      <w:lvlJc w:val="left"/>
      <w:pPr>
        <w:ind w:left="1440" w:hanging="360"/>
      </w:pPr>
    </w:lvl>
    <w:lvl w:ilvl="2" w:tplc="EFD8BE92">
      <w:start w:val="1"/>
      <w:numFmt w:val="lowerRoman"/>
      <w:lvlText w:val="%3."/>
      <w:lvlJc w:val="right"/>
      <w:pPr>
        <w:ind w:left="2160" w:hanging="180"/>
      </w:pPr>
    </w:lvl>
    <w:lvl w:ilvl="3" w:tplc="72242CDA">
      <w:start w:val="1"/>
      <w:numFmt w:val="decimal"/>
      <w:lvlText w:val="%4."/>
      <w:lvlJc w:val="left"/>
      <w:pPr>
        <w:ind w:left="2880" w:hanging="360"/>
      </w:pPr>
    </w:lvl>
    <w:lvl w:ilvl="4" w:tplc="21AC4DA0">
      <w:start w:val="1"/>
      <w:numFmt w:val="lowerLetter"/>
      <w:lvlText w:val="%5."/>
      <w:lvlJc w:val="left"/>
      <w:pPr>
        <w:ind w:left="3600" w:hanging="360"/>
      </w:pPr>
    </w:lvl>
    <w:lvl w:ilvl="5" w:tplc="544AF660">
      <w:start w:val="1"/>
      <w:numFmt w:val="lowerRoman"/>
      <w:lvlText w:val="%6."/>
      <w:lvlJc w:val="right"/>
      <w:pPr>
        <w:ind w:left="4320" w:hanging="180"/>
      </w:pPr>
    </w:lvl>
    <w:lvl w:ilvl="6" w:tplc="709A648A">
      <w:start w:val="1"/>
      <w:numFmt w:val="decimal"/>
      <w:lvlText w:val="%7."/>
      <w:lvlJc w:val="left"/>
      <w:pPr>
        <w:ind w:left="5040" w:hanging="360"/>
      </w:pPr>
    </w:lvl>
    <w:lvl w:ilvl="7" w:tplc="922C3B9E">
      <w:start w:val="1"/>
      <w:numFmt w:val="lowerLetter"/>
      <w:lvlText w:val="%8."/>
      <w:lvlJc w:val="left"/>
      <w:pPr>
        <w:ind w:left="5760" w:hanging="360"/>
      </w:pPr>
    </w:lvl>
    <w:lvl w:ilvl="8" w:tplc="A62C6C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01383"/>
    <w:multiLevelType w:val="hybridMultilevel"/>
    <w:tmpl w:val="68B437A8"/>
    <w:lvl w:ilvl="0" w:tplc="83724FC0">
      <w:start w:val="1"/>
      <w:numFmt w:val="decimal"/>
      <w:lvlText w:val="%1."/>
      <w:lvlJc w:val="left"/>
      <w:pPr>
        <w:ind w:left="720" w:hanging="360"/>
      </w:pPr>
    </w:lvl>
    <w:lvl w:ilvl="1" w:tplc="E2C6751C">
      <w:start w:val="1"/>
      <w:numFmt w:val="lowerLetter"/>
      <w:lvlText w:val="%2."/>
      <w:lvlJc w:val="left"/>
      <w:pPr>
        <w:ind w:left="1440" w:hanging="360"/>
      </w:pPr>
    </w:lvl>
    <w:lvl w:ilvl="2" w:tplc="1368FAFA">
      <w:start w:val="1"/>
      <w:numFmt w:val="lowerRoman"/>
      <w:lvlText w:val="%3."/>
      <w:lvlJc w:val="right"/>
      <w:pPr>
        <w:ind w:left="2160" w:hanging="180"/>
      </w:pPr>
    </w:lvl>
    <w:lvl w:ilvl="3" w:tplc="14625ADE">
      <w:start w:val="1"/>
      <w:numFmt w:val="decimal"/>
      <w:lvlText w:val="%4."/>
      <w:lvlJc w:val="left"/>
      <w:pPr>
        <w:ind w:left="2880" w:hanging="360"/>
      </w:pPr>
    </w:lvl>
    <w:lvl w:ilvl="4" w:tplc="52667572">
      <w:start w:val="1"/>
      <w:numFmt w:val="lowerLetter"/>
      <w:lvlText w:val="%5."/>
      <w:lvlJc w:val="left"/>
      <w:pPr>
        <w:ind w:left="3600" w:hanging="360"/>
      </w:pPr>
    </w:lvl>
    <w:lvl w:ilvl="5" w:tplc="2648DBC2">
      <w:start w:val="1"/>
      <w:numFmt w:val="lowerRoman"/>
      <w:lvlText w:val="%6."/>
      <w:lvlJc w:val="right"/>
      <w:pPr>
        <w:ind w:left="4320" w:hanging="180"/>
      </w:pPr>
    </w:lvl>
    <w:lvl w:ilvl="6" w:tplc="4A7E20D6">
      <w:start w:val="1"/>
      <w:numFmt w:val="decimal"/>
      <w:lvlText w:val="%7."/>
      <w:lvlJc w:val="left"/>
      <w:pPr>
        <w:ind w:left="5040" w:hanging="360"/>
      </w:pPr>
    </w:lvl>
    <w:lvl w:ilvl="7" w:tplc="1D4E8BF0">
      <w:start w:val="1"/>
      <w:numFmt w:val="lowerLetter"/>
      <w:lvlText w:val="%8."/>
      <w:lvlJc w:val="left"/>
      <w:pPr>
        <w:ind w:left="5760" w:hanging="360"/>
      </w:pPr>
    </w:lvl>
    <w:lvl w:ilvl="8" w:tplc="0180E9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B5"/>
    <w:rsid w:val="00026925"/>
    <w:rsid w:val="005739B5"/>
    <w:rsid w:val="00744FFE"/>
    <w:rsid w:val="0094178E"/>
    <w:rsid w:val="00B11568"/>
    <w:rsid w:val="00CA57BC"/>
    <w:rsid w:val="00E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CCE3"/>
  <w15:docId w15:val="{1B90530C-A007-4857-83CE-6A32850B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Calibri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Usher</cp:lastModifiedBy>
  <cp:revision>12</cp:revision>
  <dcterms:created xsi:type="dcterms:W3CDTF">2021-09-13T08:19:00Z</dcterms:created>
  <dcterms:modified xsi:type="dcterms:W3CDTF">2021-09-28T13:22:00Z</dcterms:modified>
</cp:coreProperties>
</file>