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вересня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339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right="5215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</w:t>
      </w:r>
      <w:r>
        <w:rPr>
          <w:b/>
          <w:sz w:val="28"/>
          <w:szCs w:val="28"/>
          <w:lang w:val="uk-UA"/>
        </w:rPr>
        <w:t xml:space="preserve">господарське відання КП </w:t>
      </w:r>
      <w:r>
        <w:rPr>
          <w:b/>
          <w:color w:val="000000"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uk-UA"/>
        </w:rPr>
        <w:t xml:space="preserve">Менакомунпослуга</w:t>
      </w:r>
      <w:r>
        <w:rPr>
          <w:b/>
          <w:color w:val="000000"/>
          <w:sz w:val="28"/>
          <w:szCs w:val="28"/>
          <w:lang w:val="uk-UA"/>
        </w:rPr>
        <w:t xml:space="preserve">»</w:t>
      </w:r>
      <w:r>
        <w:rPr>
          <w:b/>
        </w:rPr>
      </w:r>
      <w:r/>
    </w:p>
    <w:p>
      <w:pPr>
        <w:pStyle w:val="86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10 сесії Менської міської ради 8 скликання від 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вересня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578</w:t>
      </w:r>
      <w:r>
        <w:rPr>
          <w:color w:val="000000"/>
          <w:sz w:val="28"/>
          <w:szCs w:val="28"/>
          <w:lang w:val="uk-UA"/>
        </w:rPr>
        <w:t xml:space="preserve"> «Про передачу майна з балансу Менської міської ради в  </w:t>
      </w:r>
      <w:r>
        <w:rPr>
          <w:color w:val="000000"/>
          <w:sz w:val="28"/>
          <w:szCs w:val="28"/>
          <w:lang w:val="uk-UA"/>
        </w:rPr>
        <w:t xml:space="preserve">господарське відання </w:t>
      </w:r>
      <w:r>
        <w:rPr>
          <w:color w:val="000000"/>
          <w:sz w:val="28"/>
          <w:szCs w:val="28"/>
          <w:lang w:val="uk-UA"/>
        </w:rPr>
        <w:t xml:space="preserve">КП</w:t>
      </w:r>
      <w:r>
        <w:rPr>
          <w:color w:val="000000"/>
          <w:sz w:val="28"/>
          <w:szCs w:val="28"/>
          <w:lang w:val="uk-UA"/>
        </w:rPr>
        <w:t xml:space="preserve"> «Менакомунпослуга</w:t>
      </w:r>
      <w:r>
        <w:rPr>
          <w:color w:val="000000"/>
          <w:sz w:val="28"/>
          <w:szCs w:val="28"/>
          <w:lang w:val="uk-UA"/>
        </w:rPr>
        <w:t xml:space="preserve">»: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склад комісії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в </w:t>
      </w:r>
      <w:r>
        <w:rPr>
          <w:color w:val="000000"/>
          <w:sz w:val="28"/>
          <w:szCs w:val="28"/>
          <w:lang w:val="uk-UA"/>
        </w:rPr>
        <w:t xml:space="preserve">господарське відання Комунальному підприємству «Менакомунпослуга» </w:t>
      </w:r>
      <w:r>
        <w:rPr>
          <w:color w:val="000000"/>
          <w:sz w:val="28"/>
          <w:szCs w:val="28"/>
          <w:lang w:val="uk-UA"/>
        </w:rPr>
        <w:t xml:space="preserve">Менської міської ради Менського району Че</w:t>
      </w:r>
      <w:r>
        <w:rPr>
          <w:color w:val="000000"/>
          <w:sz w:val="28"/>
          <w:szCs w:val="28"/>
          <w:lang w:val="uk-UA"/>
        </w:rPr>
        <w:t xml:space="preserve">рнігівської області у 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</w:t>
      </w:r>
      <w:r>
        <w:rPr>
          <w:sz w:val="28"/>
          <w:szCs w:val="28"/>
          <w:lang w:val="uk-UA"/>
        </w:rPr>
        <w:t xml:space="preserve"> Володимир Іванович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– заступник начальника юридичного відділу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Ірина Валеріївна – головний спеціаліст відділу житлово-комунального господарства, </w:t>
      </w:r>
      <w:r>
        <w:rPr>
          <w:sz w:val="28"/>
          <w:szCs w:val="28"/>
          <w:lang w:val="uk-UA"/>
        </w:rPr>
        <w:t xml:space="preserve">енергоефективності</w:t>
      </w:r>
      <w:r>
        <w:rPr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</w:t>
      </w:r>
      <w:r>
        <w:rPr>
          <w:color w:val="000000"/>
          <w:sz w:val="28"/>
          <w:szCs w:val="28"/>
          <w:lang w:val="uk-UA"/>
        </w:rPr>
        <w:t xml:space="preserve"> Віра Володимирівна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– голов</w:t>
      </w:r>
      <w:r>
        <w:rPr>
          <w:color w:val="000000"/>
          <w:sz w:val="28"/>
          <w:szCs w:val="28"/>
          <w:lang w:val="uk-UA"/>
        </w:rPr>
        <w:t xml:space="preserve">ний спеціаліст відділу бухгалтерського обліку і звітності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</w:t>
      </w:r>
      <w:r>
        <w:rPr>
          <w:color w:val="000000"/>
          <w:sz w:val="28"/>
          <w:szCs w:val="28"/>
          <w:lang w:val="uk-UA"/>
        </w:rPr>
        <w:t xml:space="preserve"> Світлана Анатоліївна – начальник відділу   бухгалтерського      обліку і звітності, головний бухгалтер Менської міської ради;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Минець</w:t>
      </w:r>
      <w:r>
        <w:rPr>
          <w:color w:val="000000"/>
          <w:sz w:val="28"/>
          <w:szCs w:val="28"/>
          <w:lang w:val="uk-UA"/>
        </w:rPr>
        <w:t xml:space="preserve"> Роман Вікторович – директор </w:t>
      </w:r>
      <w:r>
        <w:rPr>
          <w:color w:val="000000"/>
          <w:sz w:val="28"/>
          <w:szCs w:val="28"/>
          <w:lang w:val="uk-UA"/>
        </w:rPr>
        <w:t xml:space="preserve">КП</w:t>
      </w:r>
      <w:r>
        <w:rPr>
          <w:color w:val="000000"/>
          <w:sz w:val="28"/>
          <w:szCs w:val="28"/>
          <w:lang w:val="uk-UA"/>
        </w:rPr>
        <w:t xml:space="preserve"> «Менакомунпослуга».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Контроль за виконанням даного розпо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рядження залишаю за собою.</w:t>
      </w:r>
      <w:r>
        <w:rPr>
          <w:lang w:val="uk-UA"/>
        </w:rPr>
        <w:t xml:space="preserve"> 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pStyle w:val="865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pStyle w:val="86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 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Endnote Text Char"/>
    <w:link w:val="667"/>
    <w:uiPriority w:val="99"/>
    <w:rPr>
      <w:sz w:val="20"/>
    </w:rPr>
  </w:style>
  <w:style w:type="paragraph" w:styleId="643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Caption Char"/>
    <w:uiPriority w:val="99"/>
  </w:style>
  <w:style w:type="table" w:styleId="648" w:customStyle="1">
    <w:name w:val="Plain Table 1"/>
    <w:basedOn w:val="645"/>
    <w:uiPriority w:val="5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9" w:customStyle="1">
    <w:name w:val="Plain Table 2"/>
    <w:basedOn w:val="645"/>
    <w:uiPriority w:val="5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Plain Table 3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1" w:customStyle="1">
    <w:name w:val="Plain Table 4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Plain Table 5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3" w:customStyle="1">
    <w:name w:val="Grid Table 1 Light"/>
    <w:basedOn w:val="645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 w:customStyle="1">
    <w:name w:val="Grid Table 2"/>
    <w:basedOn w:val="64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Grid Table 3"/>
    <w:basedOn w:val="64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Grid Table 4"/>
    <w:basedOn w:val="645"/>
    <w:uiPriority w:val="5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57" w:customStyle="1">
    <w:name w:val="Grid Table 5 Dark"/>
    <w:basedOn w:val="64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58" w:customStyle="1">
    <w:name w:val="Grid Table 6 Colorful"/>
    <w:basedOn w:val="645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59" w:customStyle="1">
    <w:name w:val="Grid Table 7 Colorful"/>
    <w:basedOn w:val="645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1 Light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List Table 2"/>
    <w:basedOn w:val="645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62" w:customStyle="1">
    <w:name w:val="List Table 3"/>
    <w:basedOn w:val="645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List Table 4"/>
    <w:basedOn w:val="645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List Table 5 Dark"/>
    <w:basedOn w:val="645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665" w:customStyle="1">
    <w:name w:val="List Table 6 Colorful"/>
    <w:basedOn w:val="645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66" w:customStyle="1">
    <w:name w:val="List Table 7 Colorful"/>
    <w:basedOn w:val="645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667">
    <w:name w:val="endnote text"/>
    <w:basedOn w:val="643"/>
    <w:link w:val="668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668" w:customStyle="1">
    <w:name w:val="Текст концевой сноски Знак"/>
    <w:link w:val="667"/>
    <w:uiPriority w:val="99"/>
    <w:rPr>
      <w:sz w:val="20"/>
    </w:rPr>
  </w:style>
  <w:style w:type="character" w:styleId="669">
    <w:name w:val="endnote reference"/>
    <w:basedOn w:val="644"/>
    <w:uiPriority w:val="99"/>
    <w:semiHidden/>
    <w:unhideWhenUsed/>
    <w:rPr>
      <w:vertAlign w:val="superscript"/>
    </w:rPr>
  </w:style>
  <w:style w:type="paragraph" w:styleId="670">
    <w:name w:val="table of figures"/>
    <w:basedOn w:val="643"/>
    <w:next w:val="643"/>
    <w:uiPriority w:val="99"/>
    <w:unhideWhenUsed/>
    <w:pPr>
      <w:spacing w:after="0"/>
    </w:pPr>
  </w:style>
  <w:style w:type="paragraph" w:styleId="671" w:customStyle="1">
    <w:name w:val="Heading 1"/>
    <w:basedOn w:val="643"/>
    <w:next w:val="643"/>
    <w:link w:val="69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2" w:customStyle="1">
    <w:name w:val="Heading 2"/>
    <w:basedOn w:val="643"/>
    <w:next w:val="643"/>
    <w:link w:val="69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3" w:customStyle="1">
    <w:name w:val="Heading 3"/>
    <w:basedOn w:val="643"/>
    <w:next w:val="643"/>
    <w:link w:val="69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4" w:customStyle="1">
    <w:name w:val="Heading 4"/>
    <w:basedOn w:val="643"/>
    <w:next w:val="643"/>
    <w:link w:val="69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5" w:customStyle="1">
    <w:name w:val="Heading 5"/>
    <w:basedOn w:val="643"/>
    <w:next w:val="643"/>
    <w:link w:val="70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6" w:customStyle="1">
    <w:name w:val="Heading 6"/>
    <w:basedOn w:val="643"/>
    <w:next w:val="643"/>
    <w:link w:val="70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7" w:customStyle="1">
    <w:name w:val="Heading 7"/>
    <w:basedOn w:val="643"/>
    <w:next w:val="643"/>
    <w:link w:val="70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8" w:customStyle="1">
    <w:name w:val="Heading 8"/>
    <w:basedOn w:val="643"/>
    <w:next w:val="643"/>
    <w:link w:val="70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9" w:customStyle="1">
    <w:name w:val="Heading 9"/>
    <w:basedOn w:val="643"/>
    <w:next w:val="643"/>
    <w:link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0" w:customStyle="1">
    <w:name w:val="Heading 1 Char"/>
    <w:basedOn w:val="644"/>
    <w:uiPriority w:val="99"/>
    <w:rPr>
      <w:rFonts w:ascii="Arial" w:hAnsi="Arial" w:cs="Arial"/>
      <w:sz w:val="40"/>
      <w:szCs w:val="40"/>
    </w:rPr>
  </w:style>
  <w:style w:type="character" w:styleId="681" w:customStyle="1">
    <w:name w:val="Heading 2 Char"/>
    <w:basedOn w:val="644"/>
    <w:uiPriority w:val="99"/>
    <w:rPr>
      <w:rFonts w:ascii="Arial" w:hAnsi="Arial" w:cs="Arial"/>
      <w:sz w:val="34"/>
    </w:rPr>
  </w:style>
  <w:style w:type="character" w:styleId="682" w:customStyle="1">
    <w:name w:val="Heading 3 Char"/>
    <w:basedOn w:val="644"/>
    <w:uiPriority w:val="99"/>
    <w:rPr>
      <w:rFonts w:ascii="Arial" w:hAnsi="Arial" w:cs="Arial"/>
      <w:sz w:val="30"/>
      <w:szCs w:val="30"/>
    </w:rPr>
  </w:style>
  <w:style w:type="character" w:styleId="683" w:customStyle="1">
    <w:name w:val="Heading 4 Char"/>
    <w:basedOn w:val="644"/>
    <w:uiPriority w:val="99"/>
    <w:rPr>
      <w:rFonts w:ascii="Arial" w:hAnsi="Arial" w:cs="Arial"/>
      <w:b/>
      <w:bCs/>
      <w:sz w:val="26"/>
      <w:szCs w:val="26"/>
    </w:rPr>
  </w:style>
  <w:style w:type="character" w:styleId="684" w:customStyle="1">
    <w:name w:val="Heading 5 Char"/>
    <w:basedOn w:val="644"/>
    <w:uiPriority w:val="99"/>
    <w:rPr>
      <w:rFonts w:ascii="Arial" w:hAnsi="Arial" w:cs="Arial"/>
      <w:b/>
      <w:bCs/>
      <w:sz w:val="24"/>
      <w:szCs w:val="24"/>
    </w:rPr>
  </w:style>
  <w:style w:type="character" w:styleId="685" w:customStyle="1">
    <w:name w:val="Heading 6 Char"/>
    <w:basedOn w:val="644"/>
    <w:uiPriority w:val="99"/>
    <w:rPr>
      <w:rFonts w:ascii="Arial" w:hAnsi="Arial" w:cs="Arial"/>
      <w:b/>
      <w:bCs/>
      <w:sz w:val="22"/>
      <w:szCs w:val="22"/>
    </w:rPr>
  </w:style>
  <w:style w:type="character" w:styleId="686" w:customStyle="1">
    <w:name w:val="Heading 7 Char"/>
    <w:basedOn w:val="64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7" w:customStyle="1">
    <w:name w:val="Heading 8 Char"/>
    <w:basedOn w:val="644"/>
    <w:uiPriority w:val="99"/>
    <w:rPr>
      <w:rFonts w:ascii="Arial" w:hAnsi="Arial" w:cs="Arial"/>
      <w:i/>
      <w:iCs/>
      <w:sz w:val="22"/>
      <w:szCs w:val="22"/>
    </w:rPr>
  </w:style>
  <w:style w:type="character" w:styleId="688" w:customStyle="1">
    <w:name w:val="Heading 9 Char"/>
    <w:basedOn w:val="644"/>
    <w:uiPriority w:val="99"/>
    <w:rPr>
      <w:rFonts w:ascii="Arial" w:hAnsi="Arial" w:cs="Arial"/>
      <w:i/>
      <w:iCs/>
      <w:sz w:val="21"/>
      <w:szCs w:val="21"/>
    </w:rPr>
  </w:style>
  <w:style w:type="character" w:styleId="689" w:customStyle="1">
    <w:name w:val="Title Char"/>
    <w:basedOn w:val="644"/>
    <w:uiPriority w:val="99"/>
    <w:rPr>
      <w:rFonts w:cs="Times New Roman"/>
      <w:sz w:val="48"/>
      <w:szCs w:val="48"/>
    </w:rPr>
  </w:style>
  <w:style w:type="character" w:styleId="690" w:customStyle="1">
    <w:name w:val="Subtitle Char"/>
    <w:basedOn w:val="644"/>
    <w:uiPriority w:val="99"/>
    <w:rPr>
      <w:rFonts w:cs="Times New Roman"/>
      <w:sz w:val="24"/>
      <w:szCs w:val="24"/>
    </w:rPr>
  </w:style>
  <w:style w:type="character" w:styleId="691" w:customStyle="1">
    <w:name w:val="Quote Char"/>
    <w:uiPriority w:val="99"/>
    <w:rPr>
      <w:i/>
    </w:rPr>
  </w:style>
  <w:style w:type="character" w:styleId="692" w:customStyle="1">
    <w:name w:val="Intense Quote Char"/>
    <w:uiPriority w:val="99"/>
    <w:rPr>
      <w:i/>
    </w:rPr>
  </w:style>
  <w:style w:type="character" w:styleId="693" w:customStyle="1">
    <w:name w:val="Header Char"/>
    <w:basedOn w:val="644"/>
    <w:uiPriority w:val="99"/>
    <w:rPr>
      <w:rFonts w:cs="Times New Roman"/>
    </w:rPr>
  </w:style>
  <w:style w:type="character" w:styleId="694" w:customStyle="1">
    <w:name w:val="Footer Char"/>
    <w:basedOn w:val="644"/>
    <w:uiPriority w:val="99"/>
    <w:rPr>
      <w:rFonts w:cs="Times New Roman"/>
    </w:r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Заголовок 1 Знак"/>
    <w:basedOn w:val="644"/>
    <w:link w:val="671"/>
    <w:uiPriority w:val="99"/>
    <w:rPr>
      <w:rFonts w:ascii="Arial" w:hAnsi="Arial" w:cs="Arial"/>
      <w:sz w:val="40"/>
      <w:szCs w:val="40"/>
    </w:rPr>
  </w:style>
  <w:style w:type="character" w:styleId="697" w:customStyle="1">
    <w:name w:val="Заголовок 2 Знак"/>
    <w:basedOn w:val="644"/>
    <w:link w:val="672"/>
    <w:uiPriority w:val="99"/>
    <w:rPr>
      <w:rFonts w:ascii="Arial" w:hAnsi="Arial" w:cs="Arial"/>
      <w:sz w:val="34"/>
    </w:rPr>
  </w:style>
  <w:style w:type="character" w:styleId="698" w:customStyle="1">
    <w:name w:val="Заголовок 3 Знак"/>
    <w:basedOn w:val="644"/>
    <w:link w:val="673"/>
    <w:uiPriority w:val="99"/>
    <w:rPr>
      <w:rFonts w:ascii="Arial" w:hAnsi="Arial" w:cs="Arial"/>
      <w:sz w:val="30"/>
      <w:szCs w:val="30"/>
    </w:rPr>
  </w:style>
  <w:style w:type="character" w:styleId="699" w:customStyle="1">
    <w:name w:val="Заголовок 4 Знак"/>
    <w:basedOn w:val="644"/>
    <w:link w:val="674"/>
    <w:uiPriority w:val="99"/>
    <w:rPr>
      <w:rFonts w:ascii="Arial" w:hAnsi="Arial" w:cs="Arial"/>
      <w:b/>
      <w:bCs/>
      <w:sz w:val="26"/>
      <w:szCs w:val="26"/>
    </w:rPr>
  </w:style>
  <w:style w:type="character" w:styleId="700" w:customStyle="1">
    <w:name w:val="Заголовок 5 Знак"/>
    <w:basedOn w:val="644"/>
    <w:link w:val="675"/>
    <w:uiPriority w:val="99"/>
    <w:rPr>
      <w:rFonts w:ascii="Arial" w:hAnsi="Arial" w:cs="Arial"/>
      <w:b/>
      <w:bCs/>
      <w:sz w:val="24"/>
      <w:szCs w:val="24"/>
    </w:rPr>
  </w:style>
  <w:style w:type="character" w:styleId="701" w:customStyle="1">
    <w:name w:val="Заголовок 6 Знак"/>
    <w:basedOn w:val="644"/>
    <w:link w:val="676"/>
    <w:uiPriority w:val="99"/>
    <w:rPr>
      <w:rFonts w:ascii="Arial" w:hAnsi="Arial" w:cs="Arial"/>
      <w:b/>
      <w:bCs/>
      <w:sz w:val="22"/>
      <w:szCs w:val="22"/>
    </w:rPr>
  </w:style>
  <w:style w:type="character" w:styleId="702" w:customStyle="1">
    <w:name w:val="Заголовок 7 Знак"/>
    <w:basedOn w:val="644"/>
    <w:link w:val="6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44"/>
    <w:link w:val="678"/>
    <w:uiPriority w:val="99"/>
    <w:rPr>
      <w:rFonts w:ascii="Arial" w:hAnsi="Arial" w:cs="Arial"/>
      <w:i/>
      <w:iCs/>
      <w:sz w:val="22"/>
      <w:szCs w:val="22"/>
    </w:rPr>
  </w:style>
  <w:style w:type="character" w:styleId="704" w:customStyle="1">
    <w:name w:val="Заголовок 9 Знак"/>
    <w:basedOn w:val="644"/>
    <w:link w:val="679"/>
    <w:uiPriority w:val="99"/>
    <w:rPr>
      <w:rFonts w:ascii="Arial" w:hAnsi="Arial" w:cs="Arial"/>
      <w:i/>
      <w:iCs/>
      <w:sz w:val="21"/>
      <w:szCs w:val="21"/>
    </w:rPr>
  </w:style>
  <w:style w:type="paragraph" w:styleId="705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6">
    <w:name w:val="Title"/>
    <w:basedOn w:val="643"/>
    <w:next w:val="643"/>
    <w:link w:val="70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7" w:customStyle="1">
    <w:name w:val="Название Знак"/>
    <w:basedOn w:val="644"/>
    <w:link w:val="706"/>
    <w:uiPriority w:val="99"/>
    <w:rPr>
      <w:rFonts w:cs="Times New Roman"/>
      <w:sz w:val="48"/>
      <w:szCs w:val="48"/>
    </w:rPr>
  </w:style>
  <w:style w:type="paragraph" w:styleId="708">
    <w:name w:val="Subtitle"/>
    <w:basedOn w:val="643"/>
    <w:next w:val="643"/>
    <w:link w:val="709"/>
    <w:qFormat/>
    <w:uiPriority w:val="99"/>
    <w:rPr>
      <w:sz w:val="24"/>
      <w:szCs w:val="24"/>
    </w:rPr>
    <w:pPr>
      <w:spacing w:before="200"/>
    </w:pPr>
  </w:style>
  <w:style w:type="character" w:styleId="709" w:customStyle="1">
    <w:name w:val="Подзаголовок Знак"/>
    <w:basedOn w:val="644"/>
    <w:link w:val="708"/>
    <w:uiPriority w:val="99"/>
    <w:rPr>
      <w:rFonts w:cs="Times New Roman"/>
      <w:sz w:val="24"/>
      <w:szCs w:val="24"/>
    </w:rPr>
  </w:style>
  <w:style w:type="paragraph" w:styleId="710">
    <w:name w:val="Quote"/>
    <w:basedOn w:val="643"/>
    <w:next w:val="643"/>
    <w:link w:val="71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1" w:customStyle="1">
    <w:name w:val="Цитата 2 Знак"/>
    <w:basedOn w:val="644"/>
    <w:link w:val="710"/>
    <w:uiPriority w:val="99"/>
    <w:rPr>
      <w:rFonts w:cs="Times New Roman"/>
      <w:i/>
    </w:rPr>
  </w:style>
  <w:style w:type="paragraph" w:styleId="712">
    <w:name w:val="Intense Quote"/>
    <w:basedOn w:val="643"/>
    <w:next w:val="643"/>
    <w:link w:val="71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basedOn w:val="644"/>
    <w:link w:val="712"/>
    <w:uiPriority w:val="99"/>
    <w:rPr>
      <w:rFonts w:cs="Times New Roman"/>
      <w:i/>
    </w:rPr>
  </w:style>
  <w:style w:type="paragraph" w:styleId="714" w:customStyle="1">
    <w:name w:val="Header"/>
    <w:basedOn w:val="643"/>
    <w:link w:val="71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44"/>
    <w:link w:val="714"/>
    <w:uiPriority w:val="99"/>
    <w:rPr>
      <w:rFonts w:cs="Times New Roman"/>
    </w:rPr>
  </w:style>
  <w:style w:type="paragraph" w:styleId="716" w:customStyle="1">
    <w:name w:val="Footer"/>
    <w:basedOn w:val="643"/>
    <w:link w:val="71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44"/>
    <w:link w:val="716"/>
    <w:uiPriority w:val="99"/>
    <w:rPr>
      <w:rFonts w:cs="Times New Roman"/>
    </w:rPr>
  </w:style>
  <w:style w:type="table" w:styleId="718">
    <w:name w:val="Table Grid"/>
    <w:basedOn w:val="64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>
    <w:name w:val="Hyperlink"/>
    <w:basedOn w:val="644"/>
    <w:uiPriority w:val="99"/>
    <w:rPr>
      <w:rFonts w:cs="Times New Roman"/>
      <w:color w:val="0563C1"/>
      <w:u w:val="single"/>
    </w:rPr>
  </w:style>
  <w:style w:type="paragraph" w:styleId="845">
    <w:name w:val="footnote text"/>
    <w:basedOn w:val="643"/>
    <w:link w:val="84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6" w:customStyle="1">
    <w:name w:val="Текст сноски Знак"/>
    <w:basedOn w:val="644"/>
    <w:link w:val="845"/>
    <w:uiPriority w:val="99"/>
    <w:rPr>
      <w:rFonts w:cs="Times New Roman"/>
      <w:sz w:val="18"/>
    </w:rPr>
  </w:style>
  <w:style w:type="character" w:styleId="847">
    <w:name w:val="footnote reference"/>
    <w:basedOn w:val="644"/>
    <w:uiPriority w:val="99"/>
    <w:rPr>
      <w:rFonts w:cs="Times New Roman"/>
      <w:vertAlign w:val="superscript"/>
    </w:rPr>
  </w:style>
  <w:style w:type="paragraph" w:styleId="848">
    <w:name w:val="toc 1"/>
    <w:basedOn w:val="643"/>
    <w:next w:val="643"/>
    <w:uiPriority w:val="99"/>
    <w:pPr>
      <w:spacing w:after="57"/>
    </w:pPr>
  </w:style>
  <w:style w:type="paragraph" w:styleId="849">
    <w:name w:val="toc 2"/>
    <w:basedOn w:val="643"/>
    <w:next w:val="643"/>
    <w:uiPriority w:val="99"/>
    <w:pPr>
      <w:ind w:left="283"/>
      <w:spacing w:after="57"/>
    </w:pPr>
  </w:style>
  <w:style w:type="paragraph" w:styleId="850">
    <w:name w:val="toc 3"/>
    <w:basedOn w:val="643"/>
    <w:next w:val="643"/>
    <w:uiPriority w:val="99"/>
    <w:pPr>
      <w:ind w:left="567"/>
      <w:spacing w:after="57"/>
    </w:pPr>
  </w:style>
  <w:style w:type="paragraph" w:styleId="851">
    <w:name w:val="toc 4"/>
    <w:basedOn w:val="643"/>
    <w:next w:val="643"/>
    <w:uiPriority w:val="99"/>
    <w:pPr>
      <w:ind w:left="850"/>
      <w:spacing w:after="57"/>
    </w:pPr>
  </w:style>
  <w:style w:type="paragraph" w:styleId="852">
    <w:name w:val="toc 5"/>
    <w:basedOn w:val="643"/>
    <w:next w:val="643"/>
    <w:uiPriority w:val="99"/>
    <w:pPr>
      <w:ind w:left="1134"/>
      <w:spacing w:after="57"/>
    </w:pPr>
  </w:style>
  <w:style w:type="paragraph" w:styleId="853">
    <w:name w:val="toc 6"/>
    <w:basedOn w:val="643"/>
    <w:next w:val="643"/>
    <w:uiPriority w:val="99"/>
    <w:pPr>
      <w:ind w:left="1417"/>
      <w:spacing w:after="57"/>
    </w:pPr>
  </w:style>
  <w:style w:type="paragraph" w:styleId="854">
    <w:name w:val="toc 7"/>
    <w:basedOn w:val="643"/>
    <w:next w:val="643"/>
    <w:uiPriority w:val="99"/>
    <w:pPr>
      <w:ind w:left="1701"/>
      <w:spacing w:after="57"/>
    </w:pPr>
  </w:style>
  <w:style w:type="paragraph" w:styleId="855">
    <w:name w:val="toc 8"/>
    <w:basedOn w:val="643"/>
    <w:next w:val="643"/>
    <w:uiPriority w:val="99"/>
    <w:pPr>
      <w:ind w:left="1984"/>
      <w:spacing w:after="57"/>
    </w:pPr>
  </w:style>
  <w:style w:type="paragraph" w:styleId="856">
    <w:name w:val="toc 9"/>
    <w:basedOn w:val="643"/>
    <w:next w:val="643"/>
    <w:uiPriority w:val="99"/>
    <w:pPr>
      <w:ind w:left="2268"/>
      <w:spacing w:after="57"/>
    </w:pPr>
  </w:style>
  <w:style w:type="paragraph" w:styleId="857">
    <w:name w:val="TOC Heading"/>
    <w:basedOn w:val="67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8">
    <w:name w:val="List Paragraph"/>
    <w:basedOn w:val="643"/>
    <w:qFormat/>
    <w:uiPriority w:val="99"/>
    <w:pPr>
      <w:contextualSpacing w:val="true"/>
      <w:ind w:left="720"/>
    </w:pPr>
  </w:style>
  <w:style w:type="paragraph" w:styleId="859" w:customStyle="1">
    <w:name w:val="Caption"/>
    <w:basedOn w:val="643"/>
    <w:next w:val="64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0">
    <w:name w:val="Balloon Text"/>
    <w:basedOn w:val="643"/>
    <w:link w:val="86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1" w:customStyle="1">
    <w:name w:val="Текст выноски Знак"/>
    <w:basedOn w:val="644"/>
    <w:link w:val="860"/>
    <w:uiPriority w:val="99"/>
    <w:semiHidden/>
    <w:rPr>
      <w:rFonts w:ascii="Segoe UI" w:hAnsi="Segoe UI" w:cs="Segoe UI"/>
      <w:sz w:val="18"/>
      <w:szCs w:val="18"/>
    </w:rPr>
  </w:style>
  <w:style w:type="paragraph" w:styleId="862">
    <w:name w:val="HTML Preformatted"/>
    <w:basedOn w:val="643"/>
    <w:link w:val="86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3" w:customStyle="1">
    <w:name w:val="Стандартный HTML Знак"/>
    <w:basedOn w:val="644"/>
    <w:link w:val="86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4" w:customStyle="1">
    <w:name w:val="docdata"/>
    <w:basedOn w:val="64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5">
    <w:name w:val="Normal (Web)"/>
    <w:basedOn w:val="64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34</cp:revision>
  <dcterms:created xsi:type="dcterms:W3CDTF">2020-12-24T15:10:00Z</dcterms:created>
  <dcterms:modified xsi:type="dcterms:W3CDTF">2021-09-29T09:25:08Z</dcterms:modified>
</cp:coreProperties>
</file>