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2"/>
        <w:jc w:val="center"/>
        <w:rPr>
          <w:color w:val="000000"/>
        </w:rPr>
      </w:pPr>
      <w:r/>
      <w:bookmarkStart w:id="0" w:name="_GoBack"/>
      <w:r/>
      <w:bookmarkEnd w:id="0"/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22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822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252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22 вересня</w:t>
      </w:r>
      <w:r>
        <w:rPr>
          <w:rFonts w:ascii="Times New Roman" w:hAnsi="Times New Roman" w:cs="Mangal"/>
          <w:color w:val="000000" w:themeColor="text1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2021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332</w:t>
      </w:r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  <w:lang w:eastAsia="uk-UA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  <w:lang w:eastAsia="uk-UA"/>
        </w:rPr>
      </w:r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highlight w:val="none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внесення змін до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загального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r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та спеціального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ф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онд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ів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бюджету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r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Менської міської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територіальної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r>
      <w:r/>
    </w:p>
    <w:p>
      <w:pPr>
        <w:jc w:val="both"/>
        <w:spacing w:lineRule="auto" w:line="240"/>
        <w:tabs>
          <w:tab w:val="left" w:pos="709" w:leader="none"/>
          <w:tab w:val="left" w:pos="7088" w:leader="none"/>
        </w:tabs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громади на 2021 рік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25"/>
        <w:ind w:left="0" w:firstLine="567"/>
        <w:jc w:val="both"/>
        <w:spacing w:lineRule="auto" w:line="240" w:after="0" w:afterAutospacing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/>
      <w:r>
        <w:rPr>
          <w:rFonts w:ascii="Times New Roman" w:hAnsi="Times New Roman" w:cs="Times New Roman"/>
          <w:sz w:val="28"/>
          <w:szCs w:val="28"/>
        </w:rPr>
        <w:t xml:space="preserve">Ві</w:t>
      </w:r>
      <w:r>
        <w:rPr>
          <w:rFonts w:ascii="Times New Roman" w:hAnsi="Times New Roman" w:cs="Times New Roman"/>
          <w:sz w:val="28"/>
          <w:szCs w:val="28"/>
        </w:rPr>
        <w:t xml:space="preserve">дповідно до положень Бюджетного кодексу України, ст. 42 Закону України «Про місцеве самоврядування в Україні», рішення 2 сесії Менської міської ради 8 скликання від 23 грудня 2020 року № 62 «Про бюджет Менської міської територіальної громади на 2021 рік»: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1. За рахунок зменшення видатків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спеці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ального фонду </w:t>
      </w:r>
      <w:r>
        <w:rPr>
          <w:rFonts w:ascii="Times New Roman" w:hAnsi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iCs/>
          <w:color w:val="000000"/>
          <w:sz w:val="28"/>
          <w:szCs w:val="28"/>
          <w:shd w:val="clear" w:fill="FFFFFF" w:color="auto"/>
        </w:rPr>
        <w:t xml:space="preserve">забезпеченню соціальними послугами за місцем проживання громадян, які не здатні до самообслуговування у зв'язку з похилим віком, хворобою, інвалідністю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(код доходів 25010100)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частині видатків на </w:t>
      </w:r>
      <w:r>
        <w:rPr>
          <w:rFonts w:ascii="Times New Roman" w:hAnsi="Times New Roman"/>
          <w:color w:val="000000"/>
          <w:sz w:val="28"/>
          <w:szCs w:val="28"/>
        </w:rPr>
        <w:t xml:space="preserve">заробітну плату в сумі </w:t>
      </w:r>
      <w:r>
        <w:rPr>
          <w:rFonts w:ascii="Times New Roman" w:hAnsi="Times New Roman"/>
          <w:color w:val="000000"/>
          <w:sz w:val="28"/>
          <w:szCs w:val="28"/>
        </w:rPr>
        <w:t xml:space="preserve">5</w:t>
      </w:r>
      <w:r>
        <w:rPr>
          <w:rFonts w:ascii="Times New Roman" w:hAnsi="Times New Roman"/>
          <w:color w:val="000000"/>
          <w:sz w:val="28"/>
          <w:szCs w:val="28"/>
        </w:rPr>
        <w:t xml:space="preserve">000,00 грн. </w:t>
      </w:r>
      <w:r>
        <w:rPr>
          <w:rFonts w:ascii="Times New Roman" w:hAnsi="Times New Roman"/>
          <w:color w:val="000000"/>
          <w:sz w:val="28"/>
          <w:szCs w:val="28"/>
        </w:rPr>
        <w:t xml:space="preserve">збільшити видатки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оплату предметів та матеріалів </w:t>
      </w:r>
      <w:r>
        <w:rPr>
          <w:rFonts w:ascii="Times New Roman" w:hAnsi="Times New Roman"/>
          <w:color w:val="000000"/>
          <w:sz w:val="28"/>
          <w:szCs w:val="28"/>
        </w:rPr>
        <w:t xml:space="preserve">в сумі </w:t>
      </w:r>
      <w:r>
        <w:rPr>
          <w:rFonts w:ascii="Times New Roman" w:hAnsi="Times New Roman"/>
          <w:color w:val="000000"/>
          <w:sz w:val="28"/>
          <w:szCs w:val="28"/>
        </w:rPr>
        <w:t xml:space="preserve">5</w:t>
      </w:r>
      <w:r>
        <w:rPr>
          <w:rFonts w:ascii="Times New Roman" w:hAnsi="Times New Roman"/>
          <w:color w:val="000000"/>
          <w:sz w:val="28"/>
          <w:szCs w:val="28"/>
        </w:rPr>
        <w:t xml:space="preserve">000,00 грн.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(КПКВК 0113104 КЕКВ 2110-5000,00 грн., КЕКВ 2</w:t>
      </w:r>
      <w:r>
        <w:rPr>
          <w:rFonts w:ascii="Times New Roman" w:hAnsi="Times New Roman"/>
          <w:color w:val="000000"/>
          <w:sz w:val="28"/>
          <w:szCs w:val="28"/>
        </w:rPr>
        <w:t xml:space="preserve">21</w:t>
      </w:r>
      <w:r>
        <w:rPr>
          <w:rFonts w:ascii="Times New Roman" w:hAnsi="Times New Roman"/>
          <w:color w:val="000000"/>
          <w:sz w:val="28"/>
          <w:szCs w:val="28"/>
        </w:rPr>
        <w:t xml:space="preserve">0+5000,00 грн.)</w:t>
      </w:r>
      <w:r/>
    </w:p>
    <w:p>
      <w:pPr>
        <w:ind w:left="0" w:right="0" w:firstLine="567"/>
        <w:jc w:val="both"/>
        <w:spacing w:lineRule="auto" w:line="240" w:after="0" w:afterAutospacing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2. За рахунок зменшення видатків </w:t>
      </w:r>
      <w:r>
        <w:rPr>
          <w:rFonts w:ascii="Times New Roman" w:hAnsi="Times New Roman" w:cs="Times New Roman"/>
          <w:sz w:val="28"/>
          <w:szCs w:val="28"/>
        </w:rPr>
        <w:t xml:space="preserve">загального фонду Менської міської ради по апарату управління в частині видатків на оплату за природній газ в грудні місяці на суму </w:t>
      </w:r>
      <w:r>
        <w:rPr>
          <w:rFonts w:ascii="Times New Roman" w:hAnsi="Times New Roman" w:cs="Times New Roman"/>
          <w:sz w:val="28"/>
          <w:szCs w:val="28"/>
        </w:rPr>
        <w:t xml:space="preserve">2500</w:t>
      </w:r>
      <w:r>
        <w:rPr>
          <w:rFonts w:ascii="Times New Roman" w:hAnsi="Times New Roman" w:cs="Times New Roman"/>
          <w:sz w:val="28"/>
          <w:szCs w:val="28"/>
        </w:rPr>
        <w:t xml:space="preserve">,00 грн.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збільшити кошторисні </w:t>
      </w:r>
      <w:r>
        <w:rPr>
          <w:rFonts w:ascii="Times New Roman" w:hAnsi="Times New Roman" w:cs="Times New Roman"/>
          <w:sz w:val="28"/>
          <w:szCs w:val="28"/>
        </w:rPr>
        <w:t xml:space="preserve">призначення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вересні</w:t>
      </w:r>
      <w:r>
        <w:rPr>
          <w:rFonts w:ascii="Times New Roman" w:hAnsi="Times New Roman" w:cs="Times New Roman"/>
          <w:sz w:val="28"/>
          <w:szCs w:val="28"/>
        </w:rPr>
        <w:t xml:space="preserve"> місяці на суму </w:t>
      </w:r>
      <w:r>
        <w:rPr>
          <w:rFonts w:ascii="Times New Roman" w:hAnsi="Times New Roman" w:cs="Times New Roman"/>
          <w:sz w:val="28"/>
          <w:szCs w:val="28"/>
        </w:rPr>
        <w:t xml:space="preserve">2500,00 грн. </w:t>
      </w:r>
      <w:r/>
    </w:p>
    <w:p>
      <w:pPr>
        <w:ind w:left="0" w:right="0" w:firstLine="567"/>
        <w:jc w:val="both"/>
        <w:spacing w:lineRule="auto" w:line="240" w:after="0" w:afterAutospacing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(КПКВК 0110150 КЕКВ 2274).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color w:val="000000"/>
          <w:sz w:val="28"/>
          <w:szCs w:val="28"/>
        </w:rPr>
        <w:pBdr>
          <w:bottom w:val="none" w:color="000000" w:sz="4" w:space="1"/>
        </w:pBd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Внести зміни до плану використання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бюджетних коштів Менської міської ради </w:t>
      </w:r>
      <w:r>
        <w:rPr>
          <w:rFonts w:ascii="Times New Roman" w:hAnsi="Times New Roman"/>
          <w:sz w:val="28"/>
          <w:szCs w:val="28"/>
        </w:rPr>
        <w:t xml:space="preserve">по б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агатопрофільній стаціонарній медичній допомозі населенню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, а саме: зменшити видатки по статті «Оплата електроенергії» в сумі 178116,00 грн., по статті « Оплата водопостачання та водовідведення» в сумі 141,00 грн., а збільшити видатки по статті «Оплата теплопостачання» в сумі 171568,00 грн.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та по статті « Оплата природного газу» в сумі 6689,00 грн.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color w:val="000000"/>
          <w:sz w:val="28"/>
          <w:szCs w:val="28"/>
        </w:rPr>
        <w:pBdr>
          <w:bottom w:val="none" w:color="000000" w:sz="4" w:space="1"/>
        </w:pBd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(КПКВК 0112010 КЕКВ 2610)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color w:val="000000"/>
          <w:sz w:val="28"/>
          <w:szCs w:val="28"/>
        </w:rPr>
        <w:pBdr>
          <w:bottom w:val="none" w:color="000000" w:sz="4" w:space="1"/>
        </w:pBd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Внести зміни до плану використання бюджетних коштів Менської міської ради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по забезпеченню функціонування підприємств, установ та орг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анізацій, що виробляють, виконують та/або надають житлово-комунальні послуги, а саме: зменшити видатки по статті «Оплата послуг (крім комунальних)» в сумі 100000,00 грн., а збільшити видатки по статті «Нарахування на заробітну плату» в сумі 100000,00 грн. 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 КПКВК 0116020 КЕКВ 2610)</w:t>
      </w:r>
      <w:r/>
    </w:p>
    <w:p>
      <w:pPr>
        <w:ind w:left="0" w:right="0" w:firstLine="567"/>
        <w:jc w:val="both"/>
        <w:spacing w:lineRule="auto" w:line="240" w:after="0" w:afterAutospacing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6"/>
        </w:pBdr>
      </w:pP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5. За рахунок зменшення видатків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загального фонду відділу культури Менської міської ради по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інших заходах в галузі культури і мистецтва, </w:t>
      </w:r>
      <w:r>
        <w:rPr>
          <w:rFonts w:ascii="Times New Roman" w:hAnsi="Times New Roman"/>
          <w:sz w:val="28"/>
          <w:szCs w:val="28"/>
          <w:lang w:eastAsia="zh-CN"/>
        </w:rPr>
        <w:t xml:space="preserve">по і</w:t>
      </w:r>
      <w:r>
        <w:rPr>
          <w:rFonts w:ascii="Times New Roman" w:hAnsi="Times New Roman"/>
          <w:iCs/>
          <w:sz w:val="28"/>
          <w:szCs w:val="28"/>
          <w:shd w:val="clear" w:fill="FFFFFF" w:color="auto"/>
        </w:rPr>
        <w:t xml:space="preserve">нших заходах в галузі культури і мистецтва</w:t>
      </w:r>
      <w:r>
        <w:rPr>
          <w:rFonts w:ascii="Times New Roman" w:hAnsi="Times New Roman"/>
          <w:iCs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придбання предметів</w:t>
      </w:r>
      <w:r>
        <w:rPr>
          <w:rFonts w:ascii="Times New Roman" w:hAnsi="Times New Roman" w:cs="Times New Roman"/>
          <w:sz w:val="28"/>
          <w:szCs w:val="28"/>
        </w:rPr>
        <w:t xml:space="preserve">, матеріал</w:t>
      </w:r>
      <w:r>
        <w:rPr>
          <w:rFonts w:ascii="Times New Roman" w:hAnsi="Times New Roman" w:cs="Times New Roman"/>
          <w:sz w:val="28"/>
          <w:szCs w:val="28"/>
        </w:rPr>
        <w:t xml:space="preserve">ів</w:t>
      </w:r>
      <w:r>
        <w:rPr>
          <w:rFonts w:ascii="Times New Roman" w:hAnsi="Times New Roman" w:cs="Times New Roman"/>
          <w:sz w:val="28"/>
          <w:szCs w:val="28"/>
        </w:rPr>
        <w:t xml:space="preserve">, обладнання та інвентар</w:t>
      </w:r>
      <w:r>
        <w:rPr>
          <w:rFonts w:ascii="Times New Roman" w:hAnsi="Times New Roman" w:cs="Times New Roman"/>
          <w:sz w:val="28"/>
          <w:szCs w:val="28"/>
        </w:rPr>
        <w:t xml:space="preserve">ю на суму 27000,00 грн. </w:t>
      </w:r>
      <w:r>
        <w:rPr>
          <w:rFonts w:ascii="Times New Roman" w:hAnsi="Times New Roman" w:cs="Times New Roman"/>
          <w:sz w:val="28"/>
          <w:szCs w:val="28"/>
        </w:rPr>
        <w:t xml:space="preserve">збільшити кошторисні призначення для оплати послуг, крім комунальних на суму </w:t>
      </w:r>
      <w:r>
        <w:rPr>
          <w:rFonts w:ascii="Times New Roman" w:hAnsi="Times New Roman" w:cs="Times New Roman"/>
          <w:sz w:val="28"/>
          <w:szCs w:val="28"/>
        </w:rPr>
        <w:t xml:space="preserve">27</w:t>
      </w:r>
      <w:r>
        <w:rPr>
          <w:rFonts w:ascii="Times New Roman" w:hAnsi="Times New Roman" w:cs="Times New Roman"/>
          <w:sz w:val="28"/>
          <w:szCs w:val="28"/>
        </w:rPr>
        <w:t xml:space="preserve">000,00 грн.,</w:t>
      </w:r>
      <w:r/>
    </w:p>
    <w:p>
      <w:pPr>
        <w:ind w:left="0" w:right="0" w:firstLine="567"/>
        <w:jc w:val="both"/>
        <w:spacing w:lineRule="auto" w:line="240" w:after="0" w:afterAutospacing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6"/>
        </w:pBdr>
      </w:pPr>
      <w:r>
        <w:rPr>
          <w:rFonts w:ascii="Times New Roman" w:hAnsi="Times New Roman" w:cs="Times New Roman"/>
          <w:sz w:val="28"/>
          <w:szCs w:val="28"/>
        </w:rPr>
        <w:t xml:space="preserve">(КПКВК 1014082 КЕКВ 22</w:t>
      </w:r>
      <w:r>
        <w:rPr>
          <w:rFonts w:ascii="Times New Roman" w:hAnsi="Times New Roman" w:cs="Times New Roman"/>
          <w:sz w:val="28"/>
          <w:szCs w:val="28"/>
        </w:rPr>
        <w:t xml:space="preserve">10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27</w:t>
      </w:r>
      <w:r>
        <w:rPr>
          <w:rFonts w:ascii="Times New Roman" w:hAnsi="Times New Roman" w:cs="Times New Roman"/>
          <w:sz w:val="28"/>
          <w:szCs w:val="28"/>
        </w:rPr>
        <w:t xml:space="preserve">000 грн., КЕКВ </w:t>
      </w:r>
      <w:r>
        <w:rPr>
          <w:rFonts w:ascii="Times New Roman" w:hAnsi="Times New Roman" w:cs="Times New Roman"/>
          <w:sz w:val="28"/>
          <w:szCs w:val="28"/>
        </w:rPr>
        <w:t xml:space="preserve">224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 +27</w:t>
      </w:r>
      <w:r>
        <w:rPr>
          <w:rFonts w:ascii="Times New Roman" w:hAnsi="Times New Roman" w:cs="Times New Roman"/>
          <w:sz w:val="28"/>
          <w:szCs w:val="28"/>
        </w:rPr>
        <w:t xml:space="preserve">000,00 грн.).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pStyle w:val="825"/>
        <w:jc w:val="both"/>
        <w:spacing w:lineRule="auto" w:line="24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jc w:val="both"/>
        <w:spacing w:lineRule="auto" w:line="240" w:after="0"/>
      </w:pPr>
      <w:r>
        <w:rPr>
          <w:rFonts w:ascii="Times New Roman" w:hAnsi="Times New Roman" w:cs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64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80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96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Heading 1"/>
    <w:basedOn w:val="818"/>
    <w:next w:val="818"/>
    <w:link w:val="64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3">
    <w:name w:val="Heading 1 Char"/>
    <w:basedOn w:val="819"/>
    <w:link w:val="642"/>
    <w:uiPriority w:val="9"/>
    <w:rPr>
      <w:rFonts w:ascii="Arial" w:hAnsi="Arial" w:cs="Arial" w:eastAsia="Arial"/>
      <w:sz w:val="40"/>
      <w:szCs w:val="40"/>
    </w:rPr>
  </w:style>
  <w:style w:type="paragraph" w:styleId="644">
    <w:name w:val="Heading 2"/>
    <w:basedOn w:val="818"/>
    <w:next w:val="818"/>
    <w:link w:val="64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5">
    <w:name w:val="Heading 2 Char"/>
    <w:basedOn w:val="819"/>
    <w:link w:val="644"/>
    <w:uiPriority w:val="9"/>
    <w:rPr>
      <w:rFonts w:ascii="Arial" w:hAnsi="Arial" w:cs="Arial" w:eastAsia="Arial"/>
      <w:sz w:val="34"/>
    </w:rPr>
  </w:style>
  <w:style w:type="paragraph" w:styleId="646">
    <w:name w:val="Heading 3"/>
    <w:basedOn w:val="818"/>
    <w:next w:val="818"/>
    <w:link w:val="64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7">
    <w:name w:val="Heading 3 Char"/>
    <w:basedOn w:val="819"/>
    <w:link w:val="646"/>
    <w:uiPriority w:val="9"/>
    <w:rPr>
      <w:rFonts w:ascii="Arial" w:hAnsi="Arial" w:cs="Arial" w:eastAsia="Arial"/>
      <w:sz w:val="30"/>
      <w:szCs w:val="30"/>
    </w:rPr>
  </w:style>
  <w:style w:type="paragraph" w:styleId="648">
    <w:name w:val="Heading 4"/>
    <w:basedOn w:val="818"/>
    <w:next w:val="818"/>
    <w:link w:val="64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9">
    <w:name w:val="Heading 4 Char"/>
    <w:basedOn w:val="819"/>
    <w:link w:val="648"/>
    <w:uiPriority w:val="9"/>
    <w:rPr>
      <w:rFonts w:ascii="Arial" w:hAnsi="Arial" w:cs="Arial" w:eastAsia="Arial"/>
      <w:b/>
      <w:bCs/>
      <w:sz w:val="26"/>
      <w:szCs w:val="26"/>
    </w:rPr>
  </w:style>
  <w:style w:type="paragraph" w:styleId="650">
    <w:name w:val="Heading 5"/>
    <w:basedOn w:val="818"/>
    <w:next w:val="818"/>
    <w:link w:val="6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1">
    <w:name w:val="Heading 5 Char"/>
    <w:basedOn w:val="819"/>
    <w:link w:val="650"/>
    <w:uiPriority w:val="9"/>
    <w:rPr>
      <w:rFonts w:ascii="Arial" w:hAnsi="Arial" w:cs="Arial" w:eastAsia="Arial"/>
      <w:b/>
      <w:bCs/>
      <w:sz w:val="24"/>
      <w:szCs w:val="24"/>
    </w:rPr>
  </w:style>
  <w:style w:type="paragraph" w:styleId="652">
    <w:name w:val="Heading 6"/>
    <w:basedOn w:val="818"/>
    <w:next w:val="818"/>
    <w:link w:val="65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3">
    <w:name w:val="Heading 6 Char"/>
    <w:basedOn w:val="819"/>
    <w:link w:val="652"/>
    <w:uiPriority w:val="9"/>
    <w:rPr>
      <w:rFonts w:ascii="Arial" w:hAnsi="Arial" w:cs="Arial" w:eastAsia="Arial"/>
      <w:b/>
      <w:bCs/>
      <w:sz w:val="22"/>
      <w:szCs w:val="22"/>
    </w:rPr>
  </w:style>
  <w:style w:type="paragraph" w:styleId="654">
    <w:name w:val="Heading 7"/>
    <w:basedOn w:val="818"/>
    <w:next w:val="818"/>
    <w:link w:val="65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5">
    <w:name w:val="Heading 7 Char"/>
    <w:basedOn w:val="819"/>
    <w:link w:val="6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6">
    <w:name w:val="Heading 8"/>
    <w:basedOn w:val="818"/>
    <w:next w:val="818"/>
    <w:link w:val="65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7">
    <w:name w:val="Heading 8 Char"/>
    <w:basedOn w:val="819"/>
    <w:link w:val="656"/>
    <w:uiPriority w:val="9"/>
    <w:rPr>
      <w:rFonts w:ascii="Arial" w:hAnsi="Arial" w:cs="Arial" w:eastAsia="Arial"/>
      <w:i/>
      <w:iCs/>
      <w:sz w:val="22"/>
      <w:szCs w:val="22"/>
    </w:rPr>
  </w:style>
  <w:style w:type="paragraph" w:styleId="658">
    <w:name w:val="Heading 9"/>
    <w:basedOn w:val="818"/>
    <w:next w:val="818"/>
    <w:link w:val="65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9">
    <w:name w:val="Heading 9 Char"/>
    <w:basedOn w:val="819"/>
    <w:link w:val="658"/>
    <w:uiPriority w:val="9"/>
    <w:rPr>
      <w:rFonts w:ascii="Arial" w:hAnsi="Arial" w:cs="Arial" w:eastAsia="Arial"/>
      <w:i/>
      <w:iCs/>
      <w:sz w:val="21"/>
      <w:szCs w:val="21"/>
    </w:rPr>
  </w:style>
  <w:style w:type="paragraph" w:styleId="660">
    <w:name w:val="Title"/>
    <w:basedOn w:val="818"/>
    <w:next w:val="818"/>
    <w:link w:val="66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1">
    <w:name w:val="Title Char"/>
    <w:basedOn w:val="819"/>
    <w:link w:val="660"/>
    <w:uiPriority w:val="10"/>
    <w:rPr>
      <w:sz w:val="48"/>
      <w:szCs w:val="48"/>
    </w:rPr>
  </w:style>
  <w:style w:type="paragraph" w:styleId="662">
    <w:name w:val="Subtitle"/>
    <w:basedOn w:val="818"/>
    <w:next w:val="818"/>
    <w:link w:val="663"/>
    <w:qFormat/>
    <w:uiPriority w:val="11"/>
    <w:rPr>
      <w:sz w:val="24"/>
      <w:szCs w:val="24"/>
    </w:rPr>
    <w:pPr>
      <w:spacing w:after="200" w:before="200"/>
    </w:pPr>
  </w:style>
  <w:style w:type="character" w:styleId="663">
    <w:name w:val="Subtitle Char"/>
    <w:basedOn w:val="819"/>
    <w:link w:val="662"/>
    <w:uiPriority w:val="11"/>
    <w:rPr>
      <w:sz w:val="24"/>
      <w:szCs w:val="24"/>
    </w:rPr>
  </w:style>
  <w:style w:type="paragraph" w:styleId="664">
    <w:name w:val="Quote"/>
    <w:basedOn w:val="818"/>
    <w:next w:val="818"/>
    <w:link w:val="665"/>
    <w:qFormat/>
    <w:uiPriority w:val="29"/>
    <w:rPr>
      <w:i/>
    </w:rPr>
    <w:pPr>
      <w:ind w:left="720" w:right="720"/>
    </w:pPr>
  </w:style>
  <w:style w:type="character" w:styleId="665">
    <w:name w:val="Quote Char"/>
    <w:link w:val="664"/>
    <w:uiPriority w:val="29"/>
    <w:rPr>
      <w:i/>
    </w:rPr>
  </w:style>
  <w:style w:type="paragraph" w:styleId="666">
    <w:name w:val="Intense Quote"/>
    <w:basedOn w:val="818"/>
    <w:next w:val="818"/>
    <w:link w:val="66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7">
    <w:name w:val="Intense Quote Char"/>
    <w:link w:val="666"/>
    <w:uiPriority w:val="30"/>
    <w:rPr>
      <w:i/>
    </w:rPr>
  </w:style>
  <w:style w:type="paragraph" w:styleId="668">
    <w:name w:val="Header"/>
    <w:basedOn w:val="818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Header Char"/>
    <w:basedOn w:val="819"/>
    <w:link w:val="668"/>
    <w:uiPriority w:val="99"/>
  </w:style>
  <w:style w:type="paragraph" w:styleId="670">
    <w:name w:val="Footer"/>
    <w:basedOn w:val="818"/>
    <w:link w:val="67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1">
    <w:name w:val="Footer Char"/>
    <w:basedOn w:val="819"/>
    <w:link w:val="670"/>
    <w:uiPriority w:val="99"/>
  </w:style>
  <w:style w:type="paragraph" w:styleId="672">
    <w:name w:val="Caption"/>
    <w:basedOn w:val="818"/>
    <w:next w:val="81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3">
    <w:name w:val="Caption Char"/>
    <w:basedOn w:val="672"/>
    <w:link w:val="670"/>
    <w:uiPriority w:val="99"/>
  </w:style>
  <w:style w:type="table" w:styleId="674">
    <w:name w:val="Table Grid"/>
    <w:basedOn w:val="82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Table Grid Light"/>
    <w:basedOn w:val="8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Plain Table 1"/>
    <w:basedOn w:val="8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basedOn w:val="8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1">
    <w:name w:val="Grid Table 1 Light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4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3">
    <w:name w:val="Grid Table 4 - Accent 1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4">
    <w:name w:val="Grid Table 4 - Accent 2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5">
    <w:name w:val="Grid Table 4 - Accent 3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6">
    <w:name w:val="Grid Table 4 - Accent 4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7">
    <w:name w:val="Grid Table 4 - Accent 5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8">
    <w:name w:val="Grid Table 4 - Accent 6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9">
    <w:name w:val="Grid Table 5 Dark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0">
    <w:name w:val="Grid Table 5 Dark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3">
    <w:name w:val="Grid Table 5 Dark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5">
    <w:name w:val="Grid Table 5 Dark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6">
    <w:name w:val="Grid Table 6 Colorful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7">
    <w:name w:val="Grid Table 6 Colorful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8">
    <w:name w:val="Grid Table 6 Colorful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9">
    <w:name w:val="Grid Table 6 Colorful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0">
    <w:name w:val="Grid Table 6 Colorful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1">
    <w:name w:val="Grid Table 6 Colorful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6 Colorful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7 Colorful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8">
    <w:name w:val="List Table 2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9">
    <w:name w:val="List Table 2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0">
    <w:name w:val="List Table 2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1">
    <w:name w:val="List Table 2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2">
    <w:name w:val="List Table 2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3">
    <w:name w:val="List Table 2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4">
    <w:name w:val="List Table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6 Colorful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6">
    <w:name w:val="List Table 6 Colorful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7">
    <w:name w:val="List Table 6 Colorful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8">
    <w:name w:val="List Table 6 Colorful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9">
    <w:name w:val="List Table 6 Colorful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0">
    <w:name w:val="List Table 6 Colorful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1">
    <w:name w:val="List Table 6 Colorful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2">
    <w:name w:val="List Table 7 Colorful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3">
    <w:name w:val="List Table 7 Colorful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4">
    <w:name w:val="List Table 7 Colorful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5">
    <w:name w:val="List Table 7 Colorful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6">
    <w:name w:val="List Table 7 Colorful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7">
    <w:name w:val="List Table 7 Colorful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8">
    <w:name w:val="List Table 7 Colorful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9">
    <w:name w:val="Lined - Accent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0">
    <w:name w:val="Lined - Accent 1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1">
    <w:name w:val="Lined - Accent 2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2">
    <w:name w:val="Lined - Accent 3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3">
    <w:name w:val="Lined - Accent 4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4">
    <w:name w:val="Lined - Accent 5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5">
    <w:name w:val="Lined - Accent 6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6">
    <w:name w:val="Bordered &amp; Lined - Accent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7">
    <w:name w:val="Bordered &amp; Lined - Accent 1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8">
    <w:name w:val="Bordered &amp; Lined - Accent 2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9">
    <w:name w:val="Bordered &amp; Lined - Accent 3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0">
    <w:name w:val="Bordered &amp; Lined - Accent 4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1">
    <w:name w:val="Bordered &amp; Lined - Accent 5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2">
    <w:name w:val="Bordered &amp; Lined - Accent 6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3">
    <w:name w:val="Bordered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4">
    <w:name w:val="Bordered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5">
    <w:name w:val="Bordered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6">
    <w:name w:val="Bordered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7">
    <w:name w:val="Bordered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8">
    <w:name w:val="Bordered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9">
    <w:name w:val="Bordered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0">
    <w:name w:val="Hyperlink"/>
    <w:uiPriority w:val="99"/>
    <w:unhideWhenUsed/>
    <w:rPr>
      <w:color w:val="0000FF" w:themeColor="hyperlink"/>
      <w:u w:val="single"/>
    </w:rPr>
  </w:style>
  <w:style w:type="paragraph" w:styleId="801">
    <w:name w:val="footnote text"/>
    <w:basedOn w:val="818"/>
    <w:link w:val="802"/>
    <w:uiPriority w:val="99"/>
    <w:semiHidden/>
    <w:unhideWhenUsed/>
    <w:rPr>
      <w:sz w:val="18"/>
    </w:rPr>
    <w:pPr>
      <w:spacing w:lineRule="auto" w:line="240" w:after="40"/>
    </w:pPr>
  </w:style>
  <w:style w:type="character" w:styleId="802">
    <w:name w:val="Footnote Text Char"/>
    <w:link w:val="801"/>
    <w:uiPriority w:val="99"/>
    <w:rPr>
      <w:sz w:val="18"/>
    </w:rPr>
  </w:style>
  <w:style w:type="character" w:styleId="803">
    <w:name w:val="footnote reference"/>
    <w:basedOn w:val="819"/>
    <w:uiPriority w:val="99"/>
    <w:unhideWhenUsed/>
    <w:rPr>
      <w:vertAlign w:val="superscript"/>
    </w:rPr>
  </w:style>
  <w:style w:type="paragraph" w:styleId="804">
    <w:name w:val="endnote text"/>
    <w:basedOn w:val="818"/>
    <w:link w:val="805"/>
    <w:uiPriority w:val="99"/>
    <w:semiHidden/>
    <w:unhideWhenUsed/>
    <w:rPr>
      <w:sz w:val="20"/>
    </w:rPr>
    <w:pPr>
      <w:spacing w:lineRule="auto" w:line="240" w:after="0"/>
    </w:pPr>
  </w:style>
  <w:style w:type="character" w:styleId="805">
    <w:name w:val="Endnote Text Char"/>
    <w:link w:val="804"/>
    <w:uiPriority w:val="99"/>
    <w:rPr>
      <w:sz w:val="20"/>
    </w:rPr>
  </w:style>
  <w:style w:type="character" w:styleId="806">
    <w:name w:val="endnote reference"/>
    <w:basedOn w:val="819"/>
    <w:uiPriority w:val="99"/>
    <w:semiHidden/>
    <w:unhideWhenUsed/>
    <w:rPr>
      <w:vertAlign w:val="superscript"/>
    </w:rPr>
  </w:style>
  <w:style w:type="paragraph" w:styleId="807">
    <w:name w:val="toc 1"/>
    <w:basedOn w:val="818"/>
    <w:next w:val="818"/>
    <w:uiPriority w:val="39"/>
    <w:unhideWhenUsed/>
    <w:pPr>
      <w:ind w:left="0" w:right="0" w:firstLine="0"/>
      <w:spacing w:after="57"/>
    </w:pPr>
  </w:style>
  <w:style w:type="paragraph" w:styleId="808">
    <w:name w:val="toc 2"/>
    <w:basedOn w:val="818"/>
    <w:next w:val="818"/>
    <w:uiPriority w:val="39"/>
    <w:unhideWhenUsed/>
    <w:pPr>
      <w:ind w:left="283" w:right="0" w:firstLine="0"/>
      <w:spacing w:after="57"/>
    </w:pPr>
  </w:style>
  <w:style w:type="paragraph" w:styleId="809">
    <w:name w:val="toc 3"/>
    <w:basedOn w:val="818"/>
    <w:next w:val="818"/>
    <w:uiPriority w:val="39"/>
    <w:unhideWhenUsed/>
    <w:pPr>
      <w:ind w:left="567" w:right="0" w:firstLine="0"/>
      <w:spacing w:after="57"/>
    </w:pPr>
  </w:style>
  <w:style w:type="paragraph" w:styleId="810">
    <w:name w:val="toc 4"/>
    <w:basedOn w:val="818"/>
    <w:next w:val="818"/>
    <w:uiPriority w:val="39"/>
    <w:unhideWhenUsed/>
    <w:pPr>
      <w:ind w:left="850" w:right="0" w:firstLine="0"/>
      <w:spacing w:after="57"/>
    </w:pPr>
  </w:style>
  <w:style w:type="paragraph" w:styleId="811">
    <w:name w:val="toc 5"/>
    <w:basedOn w:val="818"/>
    <w:next w:val="818"/>
    <w:uiPriority w:val="39"/>
    <w:unhideWhenUsed/>
    <w:pPr>
      <w:ind w:left="1134" w:right="0" w:firstLine="0"/>
      <w:spacing w:after="57"/>
    </w:pPr>
  </w:style>
  <w:style w:type="paragraph" w:styleId="812">
    <w:name w:val="toc 6"/>
    <w:basedOn w:val="818"/>
    <w:next w:val="818"/>
    <w:uiPriority w:val="39"/>
    <w:unhideWhenUsed/>
    <w:pPr>
      <w:ind w:left="1417" w:right="0" w:firstLine="0"/>
      <w:spacing w:after="57"/>
    </w:pPr>
  </w:style>
  <w:style w:type="paragraph" w:styleId="813">
    <w:name w:val="toc 7"/>
    <w:basedOn w:val="818"/>
    <w:next w:val="818"/>
    <w:uiPriority w:val="39"/>
    <w:unhideWhenUsed/>
    <w:pPr>
      <w:ind w:left="1701" w:right="0" w:firstLine="0"/>
      <w:spacing w:after="57"/>
    </w:pPr>
  </w:style>
  <w:style w:type="paragraph" w:styleId="814">
    <w:name w:val="toc 8"/>
    <w:basedOn w:val="818"/>
    <w:next w:val="818"/>
    <w:uiPriority w:val="39"/>
    <w:unhideWhenUsed/>
    <w:pPr>
      <w:ind w:left="1984" w:right="0" w:firstLine="0"/>
      <w:spacing w:after="57"/>
    </w:pPr>
  </w:style>
  <w:style w:type="paragraph" w:styleId="815">
    <w:name w:val="toc 9"/>
    <w:basedOn w:val="818"/>
    <w:next w:val="818"/>
    <w:uiPriority w:val="39"/>
    <w:unhideWhenUsed/>
    <w:pPr>
      <w:ind w:left="2268" w:right="0" w:firstLine="0"/>
      <w:spacing w:after="57"/>
    </w:pPr>
  </w:style>
  <w:style w:type="paragraph" w:styleId="816">
    <w:name w:val="TOC Heading"/>
    <w:uiPriority w:val="39"/>
    <w:unhideWhenUsed/>
  </w:style>
  <w:style w:type="paragraph" w:styleId="817">
    <w:name w:val="table of figures"/>
    <w:basedOn w:val="818"/>
    <w:next w:val="818"/>
    <w:uiPriority w:val="99"/>
    <w:unhideWhenUsed/>
    <w:pPr>
      <w:spacing w:after="0" w:afterAutospacing="0"/>
    </w:pPr>
  </w:style>
  <w:style w:type="paragraph" w:styleId="818" w:default="1">
    <w:name w:val="Normal"/>
    <w:qFormat/>
    <w:rPr>
      <w:rFonts w:ascii="Calibri" w:hAnsi="Calibri" w:cs="Calibri" w:eastAsia="Calibri"/>
    </w:rPr>
  </w:style>
  <w:style w:type="character" w:styleId="819" w:default="1">
    <w:name w:val="Default Paragraph Font"/>
    <w:uiPriority w:val="1"/>
    <w:semiHidden/>
    <w:unhideWhenUsed/>
  </w:style>
  <w:style w:type="table" w:styleId="8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1" w:default="1">
    <w:name w:val="No List"/>
    <w:uiPriority w:val="99"/>
    <w:semiHidden/>
    <w:unhideWhenUsed/>
  </w:style>
  <w:style w:type="paragraph" w:styleId="822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  <w:style w:type="paragraph" w:styleId="823">
    <w:name w:val="Balloon Text"/>
    <w:basedOn w:val="818"/>
    <w:link w:val="824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24" w:customStyle="1">
    <w:name w:val="Текст выноски Знак"/>
    <w:basedOn w:val="819"/>
    <w:link w:val="823"/>
    <w:uiPriority w:val="99"/>
    <w:semiHidden/>
    <w:rPr>
      <w:rFonts w:ascii="Tahoma" w:hAnsi="Tahoma" w:cs="Tahoma" w:eastAsia="Calibri"/>
      <w:sz w:val="16"/>
      <w:szCs w:val="16"/>
    </w:rPr>
  </w:style>
  <w:style w:type="paragraph" w:styleId="825">
    <w:name w:val="List Paragraph"/>
    <w:basedOn w:val="818"/>
    <w:qFormat/>
    <w:uiPriority w:val="34"/>
    <w:pPr>
      <w:contextualSpacing w:val="true"/>
      <w:ind w:left="7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Марцева  Тетяна  Іванівна</cp:lastModifiedBy>
  <cp:revision>4</cp:revision>
  <dcterms:created xsi:type="dcterms:W3CDTF">2021-09-23T14:09:00Z</dcterms:created>
  <dcterms:modified xsi:type="dcterms:W3CDTF">2021-09-24T05:18:02Z</dcterms:modified>
</cp:coreProperties>
</file>