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color w:val="000000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color w:val="000000"/>
          <w:lang w:val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16"/>
          <w:szCs w:val="16"/>
          <w:lang w:val="uk-UA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РОЗПОРЯДЖЕННЯ 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17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вересня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21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ab/>
        <w:t xml:space="preserve">№ 324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val="uk-UA"/>
        </w:rPr>
      </w:r>
      <w:r/>
    </w:p>
    <w:p>
      <w:pPr>
        <w:ind w:left="0" w:right="5245" w:firstLine="0"/>
        <w:jc w:val="both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Про проведення громадського обговорення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проєкту Стратегії розвитку Менської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міської територіальної громади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Керуючись  ст.  42 Закону України «Про місцеве самоврядування в Україні», з метою врахування думки громадськості щодо визначення перспективних напрямів економічного та соціального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розвитку міської територіальної громади, забезпечення проведення громадського обговорення проєкту Стратегії розвитку Менської міської територіальної громади: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1. Розмістити проєкт Стратегії на веб-сайті Менської міської ради  (</w:t>
      </w:r>
      <w:hyperlink r:id="rId12" w:tooltip="https://mena.cg.gov.ua/index.php?tp=main" w:history="1">
        <w:r>
          <w:rPr>
            <w:rFonts w:ascii="Times New Roman" w:hAnsi="Times New Roman" w:cs="Times New Roman" w:eastAsia="Times New Roman"/>
            <w:color w:val="1155CC"/>
            <w:sz w:val="28"/>
            <w:szCs w:val="28"/>
            <w:u w:val="single"/>
            <w:lang w:val="uk-UA"/>
          </w:rPr>
          <w:t xml:space="preserve">https://mena.cg.gov.ua/index.php?tp=main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) та мережі Фейсбук на сторінці Менської міської територіальної громади.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2. Роздрукований варіант проєкту Стратегії розмістити на інформаційних стендах у приміщенн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ях старостинських округів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, а також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на 1 поверсі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адміністративного приміщення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34"/>
          <w:szCs w:val="34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3. Розмістити скриньки для зауважень і пропозицій відповідно до затвердженого формуляру (додається)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у приміщеннях старостинських округів, а також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на 1 поверсі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адміністративного приміщення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. Зауваження та пропозиції згідно форми формуляра та із зазначенням контактів приймаються від громадян до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жовт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ня 20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р. електронною поштою на адресу - </w:t>
      </w:r>
      <w:r>
        <w:rPr>
          <w:rFonts w:ascii="Times New Roman" w:hAnsi="Times New Roman" w:cs="Times New Roman" w:eastAsia="Times New Roman"/>
          <w:color w:val="222222"/>
          <w:sz w:val="28"/>
          <w:szCs w:val="28"/>
          <w:highlight w:val="white"/>
          <w:u w:val="single"/>
          <w:lang w:val="uk-UA"/>
        </w:rPr>
        <w:t xml:space="preserve">investradamena@cg.gov.ua</w:t>
      </w:r>
      <w:r>
        <w:rPr>
          <w:rFonts w:ascii="Times New Roman" w:hAnsi="Times New Roman" w:cs="Times New Roman" w:eastAsia="Times New Roman"/>
          <w:color w:val="222222"/>
          <w:sz w:val="28"/>
          <w:szCs w:val="28"/>
          <w:highlight w:val="white"/>
          <w:lang w:val="uk-UA"/>
        </w:rPr>
        <w:t xml:space="preserve">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4. Визначити відповідальних та контактних осіб для прийняття пропозицій у 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32"/>
          <w:lang w:val="uk-UA"/>
        </w:rPr>
        <w:t xml:space="preserve">с.Бірківка</w:t>
      </w:r>
      <w:r>
        <w:rPr>
          <w:rFonts w:ascii="Times New Roman" w:hAnsi="Times New Roman" w:cs="Times New Roman" w:eastAsia="Times New Roman"/>
          <w:sz w:val="32"/>
          <w:szCs w:val="32"/>
          <w:lang w:val="uk-UA"/>
        </w:rPr>
        <w:t xml:space="preserve">- </w:t>
      </w: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БОЮН Роман Анатолійович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 с.Блистова, с.Дерепівка, с.Семенівка - ШЕША Юрій Вікторович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с.Величківка, с.Вільне - ЯКОВЕНКО Тетяна Михайлівна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с.Волосківці,с.Степанівка - АНДРІЙЧЕНКО Юрій Михайлович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с.Городище  - МІЩЕНКО Тетяна Віталіївна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с.Данилівка, с.Вільне -  СКЛЯР Володимир Віталійович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с.Садове, с.Нові Броди - КОВБАСА Людмила Петрівна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с.Дягова - БУРКА Наталія Миколаївна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с.Киселівка, с.Комарівка, с-ще Прогрес -  ОЧКОВСЬКА Наталія Іванівна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с.Куковичі, с.Овчарівка, с.Загорівка, с-ще Куковицьке  - САВЧЕНКО Віталій Валентинович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с.Ліски, с.Майське, с.Максаки, с.Луки -  СТАРОДУБ Олена Миколаївна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смт. Макошине, с.Остапівка -  КОВАЛЕНКО Роман Анатолійович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с.Осьмаки - САВЧЕНКО Тетяна Василівна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с.Покровське с.Слобідка - ТРУБА Альона Володимирівна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32"/>
          <w:szCs w:val="32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с.Синявка -  СЕМКО Наталія Михайлівна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с.Стольне, с.Дмитрівка, с.Лазарівка, с.Чорногорці - ПАСІЧНИК Костянтин Володимирович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с.Ушня, с.Дібрівка -  ПАЩЕНКО Олександр Олексійович</w:t>
      </w:r>
      <w:r/>
    </w:p>
    <w:p>
      <w:pPr>
        <w:ind w:left="0" w:right="0" w:firstLine="567"/>
        <w:jc w:val="both"/>
        <w:spacing w:lineRule="auto" w:line="240" w:after="0"/>
        <w:rPr>
          <w:rFonts w:ascii="Roboto" w:hAnsi="Roboto" w:cs="Roboto" w:eastAsia="Roboto"/>
          <w:color w:val="292B2C"/>
          <w:sz w:val="24"/>
          <w:szCs w:val="24"/>
          <w:highlight w:val="white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292B2C"/>
          <w:sz w:val="28"/>
          <w:szCs w:val="28"/>
          <w:highlight w:val="white"/>
          <w:lang w:val="uk-UA"/>
        </w:rPr>
        <w:t xml:space="preserve">с.Феськівка - ХРОПАЧ Катерина Миколаївна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5. Провести публічні зустрічі для обговорення про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є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кту Стратегії розвитку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ької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міської територіальної громади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: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27 вересня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2021 р.,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.00 - с.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Ліски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, приміщення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старостинського округу,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о 1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.00 - с.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Осьмаки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, приміщення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14.00 - с. Ушня, приміщення старостинського округу;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28 вересня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20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р.,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о 14.00 - с.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Бірківка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16.00 - с. Блистова, приміщення старостинського округу;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вересня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20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р.,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о 9.00 - с.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Семенівка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приміщення старостинського округу,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о 1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.00 - с.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Стольне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14.00 - с. Синявка, 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16.00 - с. Городище, приміщення старостинського округу;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30 вересня 2021 р., </w:t>
      </w:r>
      <w:r/>
    </w:p>
    <w:p>
      <w:pPr>
        <w:ind w:left="72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9.00 - с. Волосківці, 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11.00 - с. Дягова,  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14.00 - с. Садове, приміщення старостинського округу;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01 жовтня 2021 р.,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9.00 - с. Данилівка, 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11.00 - с. Феськівка, приміщення старостинського округу;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04 жовтня 2021 р.,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9.00 - с. Киселівка, 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11.00 - с. Величківка, приміщення старостинського округу;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05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жовтня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2021 р.,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9.00 - с. Слобідка, 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11.00 - с. Покровське, приміщення старостинського округу;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06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жовтня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2021 р.,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9.00 - с. Куковичі, приміщення старостинського округу,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 11.00 - селище Макошине, приміщення старостинського округу;</w:t>
      </w:r>
      <w:r/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07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жовтня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20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р., 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о 14.00 - м.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, приміщення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міськ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ої ради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, каб. №11.</w:t>
      </w:r>
      <w:r/>
    </w:p>
    <w:p>
      <w:pPr>
        <w:ind w:left="0" w:right="0"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6. Розмістити інформацію про проведення публічних зустрічей з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громадського обговорення проєкту Стратегії розвитку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Менсь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кої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міської територіальної громади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у ЗМІ - газеті «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Наше Слово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», на офіційному веб-сайті громади (</w:t>
      </w:r>
      <w:hyperlink r:id="rId13" w:tooltip="https://mena.cg.gov.ua/index.php?tp=main" w:history="1">
        <w:r>
          <w:rPr>
            <w:rFonts w:ascii="Times New Roman" w:hAnsi="Times New Roman" w:cs="Times New Roman" w:eastAsia="Times New Roman"/>
            <w:color w:val="1155CC"/>
            <w:sz w:val="28"/>
            <w:szCs w:val="28"/>
            <w:u w:val="single"/>
            <w:lang w:val="uk-UA"/>
          </w:rPr>
          <w:t xml:space="preserve">https://mena.cg.gov.ua/index.php?tp=main</w:t>
        </w:r>
      </w:hyperlink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) та мережі Фейсбук 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7.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таростам старостинських округів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розмістити оголошення про проведення зустрічей у багатолюдних місцях відповідних населених пунктів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територіальної громади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8. Відповідальним особам, визначеним в п. 4 цього розпорядження, приймати Пропозиції від громадян у письмовому вигляді, згідно форми формуляра, та з зазначенням контактів (з метою зворотного зв’язку) з 2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0 вересня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20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р. по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 жовтня 20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р. включно.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9. 23 жовтня 20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21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р. провести робочу нараду групи з стратегічного планування з метою обробки та обговорення пропозицій та зауважень.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t xml:space="preserve">. Контроль за виконанням даного розпорядження залишаю за собою.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 xml:space="preserve">Міський 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lang w:val="uk-UA"/>
        </w:rPr>
        <w:t xml:space="preserve">голова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ab/>
        <w:tab/>
        <w:tab/>
        <w:tab/>
        <w:tab/>
        <w:tab/>
        <w:tab/>
        <w:t xml:space="preserve">Геннадій ПРИМАКОВ</w:t>
      </w:r>
      <w:r>
        <w:rPr>
          <w:rFonts w:ascii="Times New Roman" w:hAnsi="Times New Roman" w:cs="Times New Roman" w:eastAsia="Times New Roman"/>
          <w:b w:val="false"/>
        </w:rPr>
      </w:r>
      <w:r/>
    </w:p>
    <w:p>
      <w:pPr>
        <w:jc w:val="right"/>
        <w:spacing w:lineRule="auto" w:line="240" w:after="0"/>
        <w:rPr>
          <w:rFonts w:ascii="Cambria" w:hAnsi="Cambria" w:cs="Cambria" w:eastAsia="Cambria"/>
          <w:b/>
          <w:lang w:val="uk-UA"/>
        </w:rPr>
      </w:pPr>
      <w:r>
        <w:rPr>
          <w:rFonts w:ascii="Cambria" w:hAnsi="Cambria" w:cs="Cambria" w:eastAsia="Cambria"/>
          <w:b/>
          <w:lang w:val="uk-UA"/>
        </w:rPr>
      </w:r>
      <w:r/>
    </w:p>
    <w:p>
      <w:pPr>
        <w:rPr>
          <w:rFonts w:ascii="Cambria" w:hAnsi="Cambria" w:cs="Cambria" w:eastAsia="Cambria"/>
          <w:b/>
          <w:lang w:val="uk-UA"/>
        </w:rPr>
      </w:pPr>
      <w:r>
        <w:rPr>
          <w:rFonts w:ascii="Cambria" w:hAnsi="Cambria" w:cs="Cambria" w:eastAsia="Cambria"/>
          <w:b/>
          <w:lang w:val="uk-UA"/>
        </w:rPr>
        <w:br w:type="page"/>
      </w:r>
      <w:r/>
    </w:p>
    <w:p>
      <w:pPr>
        <w:ind w:left="5811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sz w:val="24"/>
        </w:rPr>
      </w:pPr>
      <w:r>
        <w:rPr>
          <w:rFonts w:ascii="Times New Roman" w:hAnsi="Times New Roman" w:cs="Times New Roman" w:eastAsia="Times New Roman"/>
          <w:b w:val="false"/>
          <w:sz w:val="24"/>
          <w:lang w:val="uk-UA"/>
        </w:rPr>
        <w:t xml:space="preserve">Додаток </w:t>
      </w:r>
      <w:r>
        <w:rPr>
          <w:rFonts w:ascii="Times New Roman" w:hAnsi="Times New Roman" w:cs="Times New Roman" w:eastAsia="Times New Roman"/>
        </w:rPr>
      </w:r>
      <w:r/>
    </w:p>
    <w:p>
      <w:pPr>
        <w:ind w:left="5811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sz w:val="24"/>
        </w:rPr>
      </w:pPr>
      <w:r>
        <w:rPr>
          <w:rFonts w:ascii="Times New Roman" w:hAnsi="Times New Roman" w:cs="Times New Roman" w:eastAsia="Times New Roman"/>
          <w:b w:val="false"/>
          <w:sz w:val="24"/>
          <w:lang w:val="uk-UA"/>
        </w:rPr>
        <w:t xml:space="preserve">до розпорядження </w:t>
      </w:r>
      <w:r>
        <w:rPr>
          <w:rFonts w:ascii="Times New Roman" w:hAnsi="Times New Roman" w:cs="Times New Roman" w:eastAsia="Times New Roman"/>
          <w:b w:val="false"/>
          <w:sz w:val="24"/>
          <w:lang w:val="uk-UA"/>
        </w:rPr>
        <w:t xml:space="preserve">міського голови </w:t>
      </w:r>
      <w:r>
        <w:rPr>
          <w:rFonts w:ascii="Times New Roman" w:hAnsi="Times New Roman" w:cs="Times New Roman" w:eastAsia="Times New Roman"/>
          <w:b w:val="false"/>
          <w:sz w:val="24"/>
          <w:lang w:val="uk-UA"/>
        </w:rPr>
        <w:t xml:space="preserve">17</w:t>
      </w:r>
      <w:r>
        <w:rPr>
          <w:rFonts w:ascii="Times New Roman" w:hAnsi="Times New Roman" w:cs="Times New Roman" w:eastAsia="Times New Roman"/>
          <w:b w:val="false"/>
          <w:sz w:val="24"/>
          <w:lang w:val="uk-UA"/>
        </w:rPr>
        <w:t xml:space="preserve"> вересня 2021 року № 324</w:t>
      </w:r>
      <w:r>
        <w:rPr>
          <w:rFonts w:ascii="Times New Roman" w:hAnsi="Times New Roman" w:cs="Times New Roman" w:eastAsia="Times New Roman"/>
          <w:b w:val="false"/>
          <w:sz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val="uk-UA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  <w:lang w:val="uk-UA"/>
        </w:rPr>
        <w:t xml:space="preserve">                                                                     </w:t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ФОРМУЛЯР ГРОМАДСЬКОГО ОБГОВОРЕННЯ</w:t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проєкту  </w:t>
      </w:r>
      <w:r>
        <w:rPr>
          <w:rFonts w:ascii="Times New Roman" w:hAnsi="Times New Roman" w:cs="Times New Roman" w:eastAsia="Times New Roman"/>
          <w:b/>
          <w:sz w:val="28"/>
        </w:rPr>
        <w:t xml:space="preserve">Стратегії розвитку Менської міської територіальної громади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ДАНІ УЧАСНИКА ГРОМАДСЬКОГО ОБГОВОРЕННЯ</w:t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Прізвище, ім’я</w:t>
      </w:r>
      <w:r>
        <w:rPr>
          <w:rFonts w:ascii="Times New Roman" w:hAnsi="Times New Roman" w:cs="Times New Roman" w:eastAsia="Times New Roman"/>
          <w:sz w:val="28"/>
        </w:rPr>
        <w:t xml:space="preserve">………………………………………………………………………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Назва організації  (</w:t>
      </w:r>
      <w:r>
        <w:rPr>
          <w:rFonts w:ascii="Times New Roman" w:hAnsi="Times New Roman" w:cs="Times New Roman" w:eastAsia="Times New Roman"/>
          <w:i/>
          <w:sz w:val="28"/>
        </w:rPr>
        <w:t xml:space="preserve">якщо пропозиції подає організація</w:t>
      </w:r>
      <w:r>
        <w:rPr>
          <w:rFonts w:ascii="Times New Roman" w:hAnsi="Times New Roman" w:cs="Times New Roman" w:eastAsia="Times New Roman"/>
          <w:sz w:val="28"/>
        </w:rPr>
        <w:t xml:space="preserve">)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…………………………………………………………………………………….....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Поштова адреса</w:t>
      </w:r>
      <w:r>
        <w:rPr>
          <w:rFonts w:ascii="Times New Roman" w:hAnsi="Times New Roman" w:cs="Times New Roman" w:eastAsia="Times New Roman"/>
          <w:sz w:val="28"/>
        </w:rPr>
        <w:t xml:space="preserve">……………………………………………………………………..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Телефон / e-mail</w:t>
      </w:r>
      <w:r>
        <w:rPr>
          <w:rFonts w:ascii="Times New Roman" w:hAnsi="Times New Roman" w:cs="Times New Roman" w:eastAsia="Times New Roman"/>
          <w:b/>
          <w:i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………………………………………………………………….. . </w:t>
      </w:r>
      <w:r>
        <w:rPr>
          <w:rFonts w:ascii="Times New Roman" w:hAnsi="Times New Roman" w:cs="Times New Roman" w:eastAsia="Times New Roman"/>
          <w:b/>
          <w:i/>
          <w:sz w:val="28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i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b/>
          <w:i/>
          <w:sz w:val="28"/>
        </w:rPr>
      </w:pPr>
      <w:r>
        <w:rPr>
          <w:rFonts w:ascii="Times New Roman" w:hAnsi="Times New Roman" w:cs="Times New Roman" w:eastAsia="Times New Roman"/>
          <w:b/>
          <w:i/>
          <w:sz w:val="28"/>
        </w:rPr>
      </w:r>
      <w:r>
        <w:rPr>
          <w:rFonts w:ascii="Times New Roman" w:hAnsi="Times New Roman" w:cs="Times New Roman" w:eastAsia="Times New Roman"/>
          <w:b/>
          <w:i/>
          <w:sz w:val="28"/>
        </w:rPr>
        <w:t xml:space="preserve">Пропозиції/зауваження до проекту</w:t>
      </w:r>
      <w:r>
        <w:rPr>
          <w:rFonts w:ascii="Times New Roman" w:hAnsi="Times New Roman" w:cs="Times New Roman" w:eastAsia="Times New Roman"/>
          <w:b/>
          <w:i/>
          <w:sz w:val="28"/>
          <w:highlight w:val="none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i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i/>
          <w:sz w:val="28"/>
        </w:rPr>
      </w:r>
      <w:r/>
    </w:p>
    <w:tbl>
      <w:tblPr>
        <w:tblStyle w:val="873"/>
        <w:tblW w:w="97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1"/>
        <w:gridCol w:w="2668"/>
        <w:gridCol w:w="1350"/>
        <w:gridCol w:w="3429"/>
        <w:gridCol w:w="1816"/>
      </w:tblGrid>
      <w:tr>
        <w:trPr/>
        <w:tc>
          <w:tcPr>
            <w:shd w:val="clear" w:color="FFFFFF" w:fill="CCCC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№ з/п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CCCC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Положення стратегії, якого стосується зауваження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CCCC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Номер сторінки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CCCC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29" w:type="dxa"/>
            <w:vAlign w:val="center"/>
            <w:textDirection w:val="lrTb"/>
            <w:noWrap w:val="false"/>
          </w:tcPr>
          <w:p>
            <w:pPr>
              <w:ind w:right="5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Зміст зауваження / Пропонований зміст положення стратегії після зміни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CCCC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Обґрунтування/ пояснення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878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8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2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8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2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922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8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2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214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8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2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1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8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29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6" w:type="dxa"/>
            <w:textDirection w:val="lrTb"/>
            <w:noWrap w:val="false"/>
          </w:tcPr>
          <w:p>
            <w:pPr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z w:val="28"/>
          <w:szCs w:val="20"/>
        </w:rPr>
        <w:t xml:space="preserve">…………………………………….</w:t>
      </w:r>
      <w:r>
        <w:rPr>
          <w:rFonts w:ascii="Times New Roman" w:hAnsi="Times New Roman" w:cs="Times New Roman" w:eastAsia="Times New Roman"/>
          <w:i/>
          <w:sz w:val="28"/>
          <w:szCs w:val="20"/>
        </w:rPr>
      </w:r>
      <w:r/>
    </w:p>
    <w:p>
      <w:p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i/>
          <w:sz w:val="28"/>
          <w:szCs w:val="20"/>
        </w:rPr>
        <w:t xml:space="preserve">місце, дата</w:t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</w:r>
      <w:r>
        <w:rPr>
          <w:rFonts w:ascii="Times New Roman" w:hAnsi="Times New Roman" w:cs="Times New Roman" w:eastAsia="Times New Roman"/>
          <w:i/>
          <w:sz w:val="28"/>
          <w:szCs w:val="20"/>
        </w:rPr>
        <w:tab/>
        <w:t xml:space="preserve">підпис</w:t>
      </w:r>
      <w:r>
        <w:rPr>
          <w:rFonts w:ascii="Times New Roman" w:hAnsi="Times New Roman" w:cs="Times New Roman" w:eastAsia="Times New Roman"/>
          <w:i/>
          <w:sz w:val="28"/>
          <w:szCs w:val="20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  <w:lang w:val="uk-UA"/>
        </w:rPr>
      </w:pPr>
      <w:r>
        <w:rPr>
          <w:rFonts w:ascii="Times New Roman" w:hAnsi="Times New Roman" w:cs="Times New Roman" w:eastAsia="Times New Roman"/>
          <w:sz w:val="24"/>
          <w:szCs w:val="24"/>
          <w:lang w:val="uk-UA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roboto">
    <w:panose1 w:val="020704090202050204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uk-UA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7"/>
    <w:basedOn w:val="662"/>
    <w:next w:val="662"/>
    <w:link w:val="69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37">
    <w:name w:val="Heading 8"/>
    <w:basedOn w:val="662"/>
    <w:next w:val="662"/>
    <w:link w:val="6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38">
    <w:name w:val="Heading 9"/>
    <w:basedOn w:val="662"/>
    <w:next w:val="662"/>
    <w:link w:val="69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39">
    <w:name w:val="Header"/>
    <w:basedOn w:val="662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40">
    <w:name w:val="Footer"/>
    <w:basedOn w:val="662"/>
    <w:link w:val="67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41">
    <w:name w:val="Caption"/>
    <w:basedOn w:val="662"/>
    <w:next w:val="66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642">
    <w:name w:val="Plain Table 1"/>
    <w:basedOn w:val="6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3">
    <w:name w:val="Plain Table 2"/>
    <w:basedOn w:val="67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3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5">
    <w:name w:val="Plain Table 4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>
    <w:name w:val="Plain Table 5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47">
    <w:name w:val="Grid Table 1 Light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Grid Table 2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49">
    <w:name w:val="Grid Table 3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50">
    <w:name w:val="Grid Table 4"/>
    <w:basedOn w:val="6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51">
    <w:name w:val="Grid Table 5 Dark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52">
    <w:name w:val="Grid Table 6 Colorful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53">
    <w:name w:val="Grid Table 7 Colorful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54">
    <w:name w:val="List Table 1 Light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55">
    <w:name w:val="List Table 2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56">
    <w:name w:val="List Table 3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List Table 4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List Table 5 Dark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59">
    <w:name w:val="List Table 6 Colorful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60">
    <w:name w:val="List Table 7 Colorful"/>
    <w:basedOn w:val="6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61">
    <w:name w:val="Endnote Text Char"/>
    <w:link w:val="675"/>
    <w:uiPriority w:val="99"/>
    <w:rPr>
      <w:sz w:val="20"/>
    </w:rPr>
  </w:style>
  <w:style w:type="paragraph" w:styleId="662" w:default="1">
    <w:name w:val="Normal"/>
    <w:qFormat/>
  </w:style>
  <w:style w:type="paragraph" w:styleId="663">
    <w:name w:val="Heading 1"/>
    <w:basedOn w:val="662"/>
    <w:next w:val="66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64">
    <w:name w:val="Heading 2"/>
    <w:basedOn w:val="662"/>
    <w:next w:val="662"/>
    <w:qFormat/>
    <w:uiPriority w:val="9"/>
    <w:semiHidden/>
    <w:unhideWhenUsed/>
    <w:rPr>
      <w:rFonts w:ascii="Arial" w:hAnsi="Arial" w:cs="Arial" w:eastAsia="Arial"/>
      <w:sz w:val="34"/>
      <w:szCs w:val="34"/>
    </w:rPr>
    <w:pPr>
      <w:keepLines/>
      <w:keepNext/>
      <w:spacing w:before="360"/>
      <w:outlineLvl w:val="1"/>
    </w:pPr>
  </w:style>
  <w:style w:type="paragraph" w:styleId="665">
    <w:name w:val="Heading 3"/>
    <w:basedOn w:val="662"/>
    <w:next w:val="662"/>
    <w:qFormat/>
    <w:uiPriority w:val="9"/>
    <w:semiHidden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66">
    <w:name w:val="Heading 4"/>
    <w:basedOn w:val="662"/>
    <w:next w:val="662"/>
    <w:qFormat/>
    <w:uiPriority w:val="9"/>
    <w:semiHidden/>
    <w:unhideWhenUsed/>
    <w:rPr>
      <w:rFonts w:ascii="Arial" w:hAnsi="Arial" w:cs="Arial" w:eastAsia="Arial"/>
      <w:b/>
      <w:sz w:val="26"/>
      <w:szCs w:val="26"/>
    </w:rPr>
    <w:pPr>
      <w:keepLines/>
      <w:keepNext/>
      <w:spacing w:before="320"/>
      <w:outlineLvl w:val="3"/>
    </w:pPr>
  </w:style>
  <w:style w:type="paragraph" w:styleId="667">
    <w:name w:val="Heading 5"/>
    <w:basedOn w:val="662"/>
    <w:next w:val="662"/>
    <w:qFormat/>
    <w:uiPriority w:val="9"/>
    <w:semiHidden/>
    <w:unhideWhenUsed/>
    <w:rPr>
      <w:rFonts w:ascii="Arial" w:hAnsi="Arial" w:cs="Arial" w:eastAsia="Arial"/>
      <w:b/>
      <w:sz w:val="24"/>
      <w:szCs w:val="24"/>
    </w:rPr>
    <w:pPr>
      <w:keepLines/>
      <w:keepNext/>
      <w:spacing w:before="320"/>
      <w:outlineLvl w:val="4"/>
    </w:pPr>
  </w:style>
  <w:style w:type="paragraph" w:styleId="668">
    <w:name w:val="Heading 6"/>
    <w:basedOn w:val="662"/>
    <w:next w:val="662"/>
    <w:qFormat/>
    <w:uiPriority w:val="9"/>
    <w:semiHidden/>
    <w:unhideWhenUsed/>
    <w:rPr>
      <w:rFonts w:ascii="Arial" w:hAnsi="Arial" w:cs="Arial" w:eastAsia="Arial"/>
      <w:b/>
    </w:rPr>
    <w:pPr>
      <w:keepLines/>
      <w:keepNext/>
      <w:spacing w:before="320"/>
      <w:outlineLvl w:val="5"/>
    </w:p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table" w:styleId="67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73">
    <w:name w:val="Title"/>
    <w:basedOn w:val="662"/>
    <w:next w:val="662"/>
    <w:link w:val="714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674" w:customStyle="1">
    <w:name w:val="Caption Char"/>
    <w:uiPriority w:val="99"/>
  </w:style>
  <w:style w:type="paragraph" w:styleId="675">
    <w:name w:val="endnote text"/>
    <w:basedOn w:val="662"/>
    <w:link w:val="676"/>
    <w:uiPriority w:val="99"/>
    <w:semiHidden/>
    <w:unhideWhenUsed/>
    <w:rPr>
      <w:sz w:val="20"/>
    </w:rPr>
    <w:pPr>
      <w:spacing w:lineRule="auto" w:line="240" w:after="0"/>
    </w:pPr>
  </w:style>
  <w:style w:type="character" w:styleId="676" w:customStyle="1">
    <w:name w:val="Текст кінцевої виноски Знак"/>
    <w:link w:val="675"/>
    <w:uiPriority w:val="99"/>
    <w:rPr>
      <w:sz w:val="20"/>
    </w:rPr>
  </w:style>
  <w:style w:type="character" w:styleId="677">
    <w:name w:val="endnote reference"/>
    <w:basedOn w:val="669"/>
    <w:uiPriority w:val="99"/>
    <w:semiHidden/>
    <w:unhideWhenUsed/>
    <w:rPr>
      <w:vertAlign w:val="superscript"/>
    </w:rPr>
  </w:style>
  <w:style w:type="paragraph" w:styleId="678">
    <w:name w:val="table of figures"/>
    <w:basedOn w:val="662"/>
    <w:next w:val="662"/>
    <w:uiPriority w:val="99"/>
    <w:unhideWhenUsed/>
    <w:pPr>
      <w:spacing w:after="0"/>
    </w:pPr>
  </w:style>
  <w:style w:type="paragraph" w:styleId="679" w:customStyle="1">
    <w:name w:val="Заголовок 11"/>
    <w:basedOn w:val="662"/>
    <w:next w:val="662"/>
    <w:link w:val="70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80" w:customStyle="1">
    <w:name w:val="Заголовок 21"/>
    <w:basedOn w:val="662"/>
    <w:next w:val="662"/>
    <w:link w:val="70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81" w:customStyle="1">
    <w:name w:val="Заголовок 31"/>
    <w:basedOn w:val="662"/>
    <w:next w:val="662"/>
    <w:link w:val="70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82" w:customStyle="1">
    <w:name w:val="Заголовок 41"/>
    <w:basedOn w:val="662"/>
    <w:next w:val="662"/>
    <w:link w:val="70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83" w:customStyle="1">
    <w:name w:val="Заголовок 51"/>
    <w:basedOn w:val="662"/>
    <w:next w:val="662"/>
    <w:link w:val="70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84" w:customStyle="1">
    <w:name w:val="Заголовок 61"/>
    <w:basedOn w:val="662"/>
    <w:next w:val="662"/>
    <w:link w:val="70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685" w:customStyle="1">
    <w:name w:val="Заголовок 71"/>
    <w:basedOn w:val="662"/>
    <w:next w:val="662"/>
    <w:link w:val="71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686" w:customStyle="1">
    <w:name w:val="Заголовок 81"/>
    <w:basedOn w:val="662"/>
    <w:next w:val="662"/>
    <w:link w:val="711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687" w:customStyle="1">
    <w:name w:val="Заголовок 91"/>
    <w:basedOn w:val="662"/>
    <w:next w:val="662"/>
    <w:link w:val="71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88" w:customStyle="1">
    <w:name w:val="Heading 1 Char"/>
    <w:basedOn w:val="669"/>
    <w:uiPriority w:val="9"/>
    <w:rPr>
      <w:rFonts w:ascii="Arial" w:hAnsi="Arial" w:cs="Arial" w:eastAsia="Arial"/>
      <w:sz w:val="40"/>
      <w:szCs w:val="40"/>
    </w:rPr>
  </w:style>
  <w:style w:type="character" w:styleId="689" w:customStyle="1">
    <w:name w:val="Heading 2 Char"/>
    <w:basedOn w:val="669"/>
    <w:uiPriority w:val="9"/>
    <w:rPr>
      <w:rFonts w:ascii="Arial" w:hAnsi="Arial" w:cs="Arial" w:eastAsia="Arial"/>
      <w:sz w:val="34"/>
    </w:rPr>
  </w:style>
  <w:style w:type="character" w:styleId="690" w:customStyle="1">
    <w:name w:val="Heading 3 Char"/>
    <w:basedOn w:val="669"/>
    <w:uiPriority w:val="9"/>
    <w:rPr>
      <w:rFonts w:ascii="Arial" w:hAnsi="Arial" w:cs="Arial" w:eastAsia="Arial"/>
      <w:sz w:val="30"/>
      <w:szCs w:val="30"/>
    </w:rPr>
  </w:style>
  <w:style w:type="character" w:styleId="691" w:customStyle="1">
    <w:name w:val="Heading 4 Char"/>
    <w:basedOn w:val="669"/>
    <w:uiPriority w:val="9"/>
    <w:rPr>
      <w:rFonts w:ascii="Arial" w:hAnsi="Arial" w:cs="Arial" w:eastAsia="Arial"/>
      <w:b/>
      <w:bCs/>
      <w:sz w:val="26"/>
      <w:szCs w:val="26"/>
    </w:rPr>
  </w:style>
  <w:style w:type="character" w:styleId="692" w:customStyle="1">
    <w:name w:val="Heading 5 Char"/>
    <w:basedOn w:val="669"/>
    <w:uiPriority w:val="9"/>
    <w:rPr>
      <w:rFonts w:ascii="Arial" w:hAnsi="Arial" w:cs="Arial" w:eastAsia="Arial"/>
      <w:b/>
      <w:bCs/>
      <w:sz w:val="24"/>
      <w:szCs w:val="24"/>
    </w:rPr>
  </w:style>
  <w:style w:type="character" w:styleId="693" w:customStyle="1">
    <w:name w:val="Heading 6 Char"/>
    <w:basedOn w:val="669"/>
    <w:uiPriority w:val="9"/>
    <w:rPr>
      <w:rFonts w:ascii="Arial" w:hAnsi="Arial" w:cs="Arial" w:eastAsia="Arial"/>
      <w:b/>
      <w:bCs/>
      <w:sz w:val="22"/>
      <w:szCs w:val="22"/>
    </w:rPr>
  </w:style>
  <w:style w:type="character" w:styleId="694" w:customStyle="1">
    <w:name w:val="Heading 7 Char"/>
    <w:basedOn w:val="6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5" w:customStyle="1">
    <w:name w:val="Heading 8 Char"/>
    <w:basedOn w:val="669"/>
    <w:uiPriority w:val="9"/>
    <w:rPr>
      <w:rFonts w:ascii="Arial" w:hAnsi="Arial" w:cs="Arial" w:eastAsia="Arial"/>
      <w:i/>
      <w:iCs/>
      <w:sz w:val="22"/>
      <w:szCs w:val="22"/>
    </w:rPr>
  </w:style>
  <w:style w:type="character" w:styleId="696" w:customStyle="1">
    <w:name w:val="Heading 9 Char"/>
    <w:basedOn w:val="669"/>
    <w:uiPriority w:val="9"/>
    <w:rPr>
      <w:rFonts w:ascii="Arial" w:hAnsi="Arial" w:cs="Arial" w:eastAsia="Arial"/>
      <w:i/>
      <w:iCs/>
      <w:sz w:val="21"/>
      <w:szCs w:val="21"/>
    </w:rPr>
  </w:style>
  <w:style w:type="character" w:styleId="697" w:customStyle="1">
    <w:name w:val="Title Char"/>
    <w:basedOn w:val="669"/>
    <w:uiPriority w:val="10"/>
    <w:rPr>
      <w:sz w:val="48"/>
      <w:szCs w:val="48"/>
    </w:rPr>
  </w:style>
  <w:style w:type="character" w:styleId="698" w:customStyle="1">
    <w:name w:val="Subtitle Char"/>
    <w:basedOn w:val="669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Header Char"/>
    <w:basedOn w:val="669"/>
    <w:uiPriority w:val="99"/>
  </w:style>
  <w:style w:type="character" w:styleId="702" w:customStyle="1">
    <w:name w:val="Footer Char"/>
    <w:basedOn w:val="669"/>
    <w:uiPriority w:val="99"/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Заголовок 1 Знак"/>
    <w:basedOn w:val="669"/>
    <w:link w:val="679"/>
    <w:uiPriority w:val="9"/>
    <w:rPr>
      <w:rFonts w:ascii="Arial" w:hAnsi="Arial" w:cs="Arial" w:eastAsia="Arial"/>
      <w:sz w:val="40"/>
      <w:szCs w:val="40"/>
    </w:rPr>
  </w:style>
  <w:style w:type="character" w:styleId="705" w:customStyle="1">
    <w:name w:val="Заголовок 2 Знак"/>
    <w:basedOn w:val="669"/>
    <w:link w:val="680"/>
    <w:uiPriority w:val="9"/>
    <w:rPr>
      <w:rFonts w:ascii="Arial" w:hAnsi="Arial" w:cs="Arial" w:eastAsia="Arial"/>
      <w:sz w:val="34"/>
    </w:rPr>
  </w:style>
  <w:style w:type="character" w:styleId="706" w:customStyle="1">
    <w:name w:val="Заголовок 3 Знак"/>
    <w:basedOn w:val="669"/>
    <w:link w:val="681"/>
    <w:uiPriority w:val="9"/>
    <w:rPr>
      <w:rFonts w:ascii="Arial" w:hAnsi="Arial" w:cs="Arial" w:eastAsia="Arial"/>
      <w:sz w:val="30"/>
      <w:szCs w:val="30"/>
    </w:rPr>
  </w:style>
  <w:style w:type="character" w:styleId="707" w:customStyle="1">
    <w:name w:val="Заголовок 4 Знак"/>
    <w:basedOn w:val="669"/>
    <w:link w:val="682"/>
    <w:uiPriority w:val="9"/>
    <w:rPr>
      <w:rFonts w:ascii="Arial" w:hAnsi="Arial" w:cs="Arial" w:eastAsia="Arial"/>
      <w:b/>
      <w:bCs/>
      <w:sz w:val="26"/>
      <w:szCs w:val="26"/>
    </w:rPr>
  </w:style>
  <w:style w:type="character" w:styleId="708" w:customStyle="1">
    <w:name w:val="Заголовок 5 Знак"/>
    <w:basedOn w:val="669"/>
    <w:link w:val="683"/>
    <w:uiPriority w:val="9"/>
    <w:rPr>
      <w:rFonts w:ascii="Arial" w:hAnsi="Arial" w:cs="Arial" w:eastAsia="Arial"/>
      <w:b/>
      <w:bCs/>
      <w:sz w:val="24"/>
      <w:szCs w:val="24"/>
    </w:rPr>
  </w:style>
  <w:style w:type="character" w:styleId="709" w:customStyle="1">
    <w:name w:val="Заголовок 6 Знак"/>
    <w:basedOn w:val="669"/>
    <w:link w:val="684"/>
    <w:uiPriority w:val="9"/>
    <w:rPr>
      <w:rFonts w:ascii="Arial" w:hAnsi="Arial" w:cs="Arial" w:eastAsia="Arial"/>
      <w:b/>
      <w:bCs/>
      <w:sz w:val="22"/>
      <w:szCs w:val="22"/>
    </w:rPr>
  </w:style>
  <w:style w:type="character" w:styleId="710" w:customStyle="1">
    <w:name w:val="Заголовок 7 Знак"/>
    <w:basedOn w:val="669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69"/>
    <w:link w:val="686"/>
    <w:uiPriority w:val="9"/>
    <w:rPr>
      <w:rFonts w:ascii="Arial" w:hAnsi="Arial" w:cs="Arial" w:eastAsia="Arial"/>
      <w:i/>
      <w:iCs/>
      <w:sz w:val="22"/>
      <w:szCs w:val="22"/>
    </w:rPr>
  </w:style>
  <w:style w:type="character" w:styleId="712" w:customStyle="1">
    <w:name w:val="Заголовок 9 Знак"/>
    <w:basedOn w:val="669"/>
    <w:link w:val="687"/>
    <w:uiPriority w:val="9"/>
    <w:rPr>
      <w:rFonts w:ascii="Arial" w:hAnsi="Arial" w:cs="Arial" w:eastAsia="Arial"/>
      <w:i/>
      <w:iCs/>
      <w:sz w:val="21"/>
      <w:szCs w:val="21"/>
    </w:rPr>
  </w:style>
  <w:style w:type="paragraph" w:styleId="713">
    <w:name w:val="No Spacing"/>
    <w:qFormat/>
    <w:uiPriority w:val="1"/>
    <w:pPr>
      <w:spacing w:lineRule="auto" w:line="240" w:after="0"/>
    </w:pPr>
  </w:style>
  <w:style w:type="character" w:styleId="714" w:customStyle="1">
    <w:name w:val="Назва Знак"/>
    <w:basedOn w:val="669"/>
    <w:link w:val="673"/>
    <w:uiPriority w:val="10"/>
    <w:rPr>
      <w:sz w:val="48"/>
      <w:szCs w:val="48"/>
    </w:rPr>
  </w:style>
  <w:style w:type="paragraph" w:styleId="715">
    <w:name w:val="Subtitle"/>
    <w:basedOn w:val="662"/>
    <w:next w:val="662"/>
    <w:link w:val="716"/>
    <w:qFormat/>
    <w:uiPriority w:val="11"/>
    <w:rPr>
      <w:sz w:val="24"/>
      <w:szCs w:val="24"/>
    </w:rPr>
    <w:pPr>
      <w:spacing w:before="200"/>
    </w:pPr>
  </w:style>
  <w:style w:type="character" w:styleId="716" w:customStyle="1">
    <w:name w:val="Підзаголовок Знак"/>
    <w:basedOn w:val="669"/>
    <w:link w:val="715"/>
    <w:uiPriority w:val="11"/>
    <w:rPr>
      <w:sz w:val="24"/>
      <w:szCs w:val="24"/>
    </w:rPr>
  </w:style>
  <w:style w:type="paragraph" w:styleId="717">
    <w:name w:val="Quote"/>
    <w:basedOn w:val="662"/>
    <w:next w:val="662"/>
    <w:link w:val="718"/>
    <w:qFormat/>
    <w:uiPriority w:val="29"/>
    <w:rPr>
      <w:i/>
    </w:rPr>
    <w:pPr>
      <w:ind w:left="720" w:right="720"/>
    </w:pPr>
  </w:style>
  <w:style w:type="character" w:styleId="718" w:customStyle="1">
    <w:name w:val="Цитата Знак"/>
    <w:link w:val="717"/>
    <w:uiPriority w:val="29"/>
    <w:rPr>
      <w:i/>
    </w:rPr>
  </w:style>
  <w:style w:type="paragraph" w:styleId="719">
    <w:name w:val="Intense Quote"/>
    <w:basedOn w:val="662"/>
    <w:next w:val="662"/>
    <w:link w:val="720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0" w:customStyle="1">
    <w:name w:val="Насичена цитата Знак"/>
    <w:link w:val="719"/>
    <w:uiPriority w:val="30"/>
    <w:rPr>
      <w:i/>
    </w:rPr>
  </w:style>
  <w:style w:type="paragraph" w:styleId="721" w:customStyle="1">
    <w:name w:val="Верхній колонтитул1"/>
    <w:basedOn w:val="662"/>
    <w:link w:val="72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2" w:customStyle="1">
    <w:name w:val="Верхній колонтитул Знак"/>
    <w:basedOn w:val="669"/>
    <w:link w:val="721"/>
    <w:uiPriority w:val="99"/>
  </w:style>
  <w:style w:type="paragraph" w:styleId="723" w:customStyle="1">
    <w:name w:val="Нижній колонтитул1"/>
    <w:basedOn w:val="662"/>
    <w:link w:val="72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4" w:customStyle="1">
    <w:name w:val="Нижній колонтитул Знак"/>
    <w:basedOn w:val="669"/>
    <w:link w:val="723"/>
    <w:uiPriority w:val="99"/>
  </w:style>
  <w:style w:type="table" w:styleId="725">
    <w:name w:val="Table Grid"/>
    <w:basedOn w:val="67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26" w:customStyle="1">
    <w:name w:val="Table Grid Light"/>
    <w:basedOn w:val="67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7" w:customStyle="1">
    <w:name w:val="Звичайна таблиця 11"/>
    <w:basedOn w:val="67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Звичайна таблиця 21"/>
    <w:basedOn w:val="67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Звичайна таблиця 31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Звичайна таблиця 41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Звичайна таблиця 51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2" w:customStyle="1">
    <w:name w:val="Таблиця-сітка 1 (світла)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я-сітка 2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2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2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2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2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Таблиця-сітка 3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3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3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3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3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Таблиця-сітка 41"/>
    <w:basedOn w:val="67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4" w:customStyle="1">
    <w:name w:val="Grid Table 4 - Accent 1"/>
    <w:basedOn w:val="67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auto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55" w:customStyle="1">
    <w:name w:val="Grid Table 4 - Accent 2"/>
    <w:basedOn w:val="67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56" w:customStyle="1">
    <w:name w:val="Grid Table 4 - Accent 3"/>
    <w:basedOn w:val="67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57" w:customStyle="1">
    <w:name w:val="Grid Table 4 - Accent 4"/>
    <w:basedOn w:val="67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58" w:customStyle="1">
    <w:name w:val="Grid Table 4 - Accent 5"/>
    <w:basedOn w:val="67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59" w:customStyle="1">
    <w:name w:val="Grid Table 4 - Accent 6"/>
    <w:basedOn w:val="67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60" w:customStyle="1">
    <w:name w:val="Таблиця-сітка 5 (темна)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763" w:customStyle="1">
    <w:name w:val="Grid Table 5 Dark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764" w:customStyle="1">
    <w:name w:val="Grid Table 5 Dark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765" w:customStyle="1">
    <w:name w:val="Grid Table 5 Dark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766" w:customStyle="1">
    <w:name w:val="Grid Table 5 Dark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767" w:customStyle="1">
    <w:name w:val="Таблиця-сітка 6 (кольорова)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9" w:customStyle="1">
    <w:name w:val="Grid Table 6 Colorful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3" w:customStyle="1">
    <w:name w:val="Grid Table 6 Colorful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4" w:customStyle="1">
    <w:name w:val="Таблиця-сітка 7 (кольорова)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7 Colorful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fill="FFFFFF" w:color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7 Colorful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7 Colorful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7 Colorful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7 Colorful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fill="FFFFFF" w:color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7 Colorful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Таблиця-список 1 (світлий)1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1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2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1 Light - Accent 3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1 Light - Accent 4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List Table 1 Light - Accent 5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List Table 1 Light - Accent 6"/>
    <w:basedOn w:val="67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Таблиця-список 2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9" w:customStyle="1">
    <w:name w:val="List Table 2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90" w:customStyle="1">
    <w:name w:val="List Table 2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91" w:customStyle="1">
    <w:name w:val="List Table 2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92" w:customStyle="1">
    <w:name w:val="List Table 2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93" w:customStyle="1">
    <w:name w:val="List Table 2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94" w:customStyle="1">
    <w:name w:val="List Table 2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95" w:customStyle="1">
    <w:name w:val="Таблиця-список 3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я-список 4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я-список 5 (темний)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auto"/>
    </w:tblPr>
    <w:tblStylePr w:type="band1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auto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auto"/>
    </w:tblPr>
    <w:tblStylePr w:type="band1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auto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Таблиця-список 6 (кольоровий)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7" w:customStyle="1">
    <w:name w:val="List Table 6 Colorful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18" w:customStyle="1">
    <w:name w:val="List Table 6 Colorful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19" w:customStyle="1">
    <w:name w:val="List Table 6 Colorful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20" w:customStyle="1">
    <w:name w:val="List Table 6 Colorful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21" w:customStyle="1">
    <w:name w:val="List Table 6 Colorful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22" w:customStyle="1">
    <w:name w:val="List Table 6 Colorful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23" w:customStyle="1">
    <w:name w:val="Таблиця-список 7 (кольоровий)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List Table 7 Colorful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7 Colorful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List Table 7 Colorful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7 Colorful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7 Colorful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7 Colorful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ned - Accent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1" w:customStyle="1">
    <w:name w:val="Lined - Accent 1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32" w:customStyle="1">
    <w:name w:val="Lined - Accent 2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33" w:customStyle="1">
    <w:name w:val="Lined - Accent 3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34" w:customStyle="1">
    <w:name w:val="Lined - Accent 4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35" w:customStyle="1">
    <w:name w:val="Lined - Accent 5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36" w:customStyle="1">
    <w:name w:val="Lined - Accent 6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37" w:customStyle="1">
    <w:name w:val="Bordered &amp; Lined - Accent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8" w:customStyle="1">
    <w:name w:val="Bordered &amp; Lined - Accent 1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39" w:customStyle="1">
    <w:name w:val="Bordered &amp; Lined - Accent 2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40" w:customStyle="1">
    <w:name w:val="Bordered &amp; Lined - Accent 3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41" w:customStyle="1">
    <w:name w:val="Bordered &amp; Lined - Accent 4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42" w:customStyle="1">
    <w:name w:val="Bordered &amp; Lined - Accent 5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43" w:customStyle="1">
    <w:name w:val="Bordered &amp; Lined - Accent 6"/>
    <w:basedOn w:val="670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44" w:customStyle="1">
    <w:name w:val="Bordered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5" w:customStyle="1">
    <w:name w:val="Bordered - Accent 1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46" w:customStyle="1">
    <w:name w:val="Bordered - Accent 2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47" w:customStyle="1">
    <w:name w:val="Bordered - Accent 3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48" w:customStyle="1">
    <w:name w:val="Bordered - Accent 4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49" w:customStyle="1">
    <w:name w:val="Bordered - Accent 5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50" w:customStyle="1">
    <w:name w:val="Bordered - Accent 6"/>
    <w:basedOn w:val="67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62"/>
    <w:link w:val="853"/>
    <w:uiPriority w:val="99"/>
    <w:semiHidden/>
    <w:unhideWhenUsed/>
    <w:rPr>
      <w:sz w:val="18"/>
    </w:rPr>
    <w:pPr>
      <w:spacing w:lineRule="auto" w:line="240" w:after="40"/>
    </w:pPr>
  </w:style>
  <w:style w:type="character" w:styleId="853" w:customStyle="1">
    <w:name w:val="Текст виноски Знак"/>
    <w:link w:val="852"/>
    <w:uiPriority w:val="99"/>
    <w:rPr>
      <w:sz w:val="18"/>
    </w:rPr>
  </w:style>
  <w:style w:type="character" w:styleId="854">
    <w:name w:val="footnote reference"/>
    <w:basedOn w:val="669"/>
    <w:uiPriority w:val="99"/>
    <w:unhideWhenUsed/>
    <w:rPr>
      <w:vertAlign w:val="superscript"/>
    </w:rPr>
  </w:style>
  <w:style w:type="paragraph" w:styleId="855">
    <w:name w:val="toc 1"/>
    <w:basedOn w:val="662"/>
    <w:next w:val="662"/>
    <w:uiPriority w:val="39"/>
    <w:unhideWhenUsed/>
    <w:pPr>
      <w:spacing w:after="57"/>
    </w:pPr>
  </w:style>
  <w:style w:type="paragraph" w:styleId="856">
    <w:name w:val="toc 2"/>
    <w:basedOn w:val="662"/>
    <w:next w:val="662"/>
    <w:uiPriority w:val="39"/>
    <w:unhideWhenUsed/>
    <w:pPr>
      <w:ind w:left="283"/>
      <w:spacing w:after="57"/>
    </w:pPr>
  </w:style>
  <w:style w:type="paragraph" w:styleId="857">
    <w:name w:val="toc 3"/>
    <w:basedOn w:val="662"/>
    <w:next w:val="662"/>
    <w:uiPriority w:val="39"/>
    <w:unhideWhenUsed/>
    <w:pPr>
      <w:ind w:left="567"/>
      <w:spacing w:after="57"/>
    </w:pPr>
  </w:style>
  <w:style w:type="paragraph" w:styleId="858">
    <w:name w:val="toc 4"/>
    <w:basedOn w:val="662"/>
    <w:next w:val="662"/>
    <w:uiPriority w:val="39"/>
    <w:unhideWhenUsed/>
    <w:pPr>
      <w:ind w:left="850"/>
      <w:spacing w:after="57"/>
    </w:pPr>
  </w:style>
  <w:style w:type="paragraph" w:styleId="859">
    <w:name w:val="toc 5"/>
    <w:basedOn w:val="662"/>
    <w:next w:val="662"/>
    <w:uiPriority w:val="39"/>
    <w:unhideWhenUsed/>
    <w:pPr>
      <w:ind w:left="1134"/>
      <w:spacing w:after="57"/>
    </w:pPr>
  </w:style>
  <w:style w:type="paragraph" w:styleId="860">
    <w:name w:val="toc 6"/>
    <w:basedOn w:val="662"/>
    <w:next w:val="662"/>
    <w:uiPriority w:val="39"/>
    <w:unhideWhenUsed/>
    <w:pPr>
      <w:ind w:left="1417"/>
      <w:spacing w:after="57"/>
    </w:pPr>
  </w:style>
  <w:style w:type="paragraph" w:styleId="861">
    <w:name w:val="toc 7"/>
    <w:basedOn w:val="662"/>
    <w:next w:val="662"/>
    <w:uiPriority w:val="39"/>
    <w:unhideWhenUsed/>
    <w:pPr>
      <w:ind w:left="1701"/>
      <w:spacing w:after="57"/>
    </w:pPr>
  </w:style>
  <w:style w:type="paragraph" w:styleId="862">
    <w:name w:val="toc 8"/>
    <w:basedOn w:val="662"/>
    <w:next w:val="662"/>
    <w:uiPriority w:val="39"/>
    <w:unhideWhenUsed/>
    <w:pPr>
      <w:ind w:left="1984"/>
      <w:spacing w:after="57"/>
    </w:pPr>
  </w:style>
  <w:style w:type="paragraph" w:styleId="863">
    <w:name w:val="toc 9"/>
    <w:basedOn w:val="662"/>
    <w:next w:val="662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List Paragraph"/>
    <w:basedOn w:val="662"/>
    <w:qFormat/>
    <w:uiPriority w:val="34"/>
    <w:pPr>
      <w:contextualSpacing w:val="true"/>
      <w:ind w:left="720"/>
    </w:pPr>
  </w:style>
  <w:style w:type="paragraph" w:styleId="866" w:customStyle="1">
    <w:name w:val="Назва об'єкта1"/>
    <w:basedOn w:val="662"/>
    <w:next w:val="662"/>
    <w:qFormat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</w:pPr>
  </w:style>
  <w:style w:type="paragraph" w:styleId="867">
    <w:name w:val="Balloon Text"/>
    <w:basedOn w:val="662"/>
    <w:link w:val="868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68" w:customStyle="1">
    <w:name w:val="Текст у виносці Знак"/>
    <w:basedOn w:val="669"/>
    <w:link w:val="867"/>
    <w:uiPriority w:val="99"/>
    <w:semiHidden/>
    <w:rPr>
      <w:rFonts w:ascii="Segoe UI" w:hAnsi="Segoe UI" w:cs="Segoe UI"/>
      <w:sz w:val="18"/>
      <w:szCs w:val="18"/>
    </w:rPr>
  </w:style>
  <w:style w:type="paragraph" w:styleId="869">
    <w:name w:val="HTML Preformatted"/>
    <w:basedOn w:val="662"/>
    <w:link w:val="870"/>
    <w:uiPriority w:val="99"/>
    <w:semiHidden/>
    <w:unhideWhenUsed/>
    <w:rPr>
      <w:rFonts w:ascii="Courier New" w:hAnsi="Courier New" w:cs="Courier New" w:eastAsia="Times New Roman"/>
      <w:sz w:val="20"/>
      <w:szCs w:val="20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870" w:customStyle="1">
    <w:name w:val="Стандартний HTML Знак"/>
    <w:basedOn w:val="669"/>
    <w:link w:val="869"/>
    <w:uiPriority w:val="99"/>
    <w:semiHidden/>
    <w:rPr>
      <w:rFonts w:ascii="Courier New" w:hAnsi="Courier New" w:cs="Courier New" w:eastAsia="Times New Roman"/>
      <w:sz w:val="20"/>
      <w:szCs w:val="20"/>
      <w:lang w:eastAsia="uk-UA"/>
    </w:rPr>
  </w:style>
  <w:style w:type="paragraph" w:styleId="871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paragraph" w:styleId="872">
    <w:name w:val="Normal (Web)"/>
    <w:basedOn w:val="662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table" w:styleId="873" w:customStyle="1">
    <w:name w:val="StGen0"/>
    <w:basedOn w:val="672"/>
    <w:tblPr>
      <w:tblStyleRowBandSize w:val="1"/>
      <w:tblStyleColBandSize w:val="1"/>
      <w:tblCellMar>
        <w:left w:w="51" w:type="dxa"/>
        <w:top w:w="51" w:type="dxa"/>
        <w:right w:w="51" w:type="dxa"/>
        <w:bottom w:w="51" w:type="dxa"/>
      </w:tblCellMar>
    </w:tblPr>
  </w:style>
  <w:style w:type="table" w:styleId="874" w:customStyle="1">
    <w:name w:val="StGen1"/>
    <w:basedOn w:val="67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png"/><Relationship Id="rId12" Type="http://schemas.openxmlformats.org/officeDocument/2006/relationships/hyperlink" Target="https://mena.cg.gov.ua/index.php?tp=main" TargetMode="External"/><Relationship Id="rId13" Type="http://schemas.openxmlformats.org/officeDocument/2006/relationships/hyperlink" Target="https://mena.cg.gov.ua/index.php?tp=mai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xtQbd6j3ucv5MRZ6Ad9LIJYOVQ==">AMUW2mXQjb5G4vB7TyqikGA22oUKkSNRThASIjC5terZUvvLF3ZZSpj6D7XF/kcjWpE12xS2qPpfjHqyqOZiSqWefb/JdZjDE6R0xdndEt9bsLSQXVAfaRJD6r536fegpMofQaOfocim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Жураковська Альона Володимирівна</cp:lastModifiedBy>
  <cp:revision>10</cp:revision>
  <dcterms:created xsi:type="dcterms:W3CDTF">2021-09-17T08:06:00Z</dcterms:created>
  <dcterms:modified xsi:type="dcterms:W3CDTF">2021-09-20T09:14:14Z</dcterms:modified>
</cp:coreProperties>
</file>