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5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5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5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5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16"/>
          <w:lang w:bidi="en-US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5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(десята сесія восьмого скликання) </w:t>
      </w:r>
      <w:bookmarkEnd w:id="5"/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5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ПРОЄКТ РІШЕННЯ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tabs>
          <w:tab w:val="left" w:pos="709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pacing w:val="40"/>
          <w:sz w:val="28"/>
          <w:szCs w:val="28"/>
          <w:lang w:val="en-US" w:bidi="hi-IN" w:eastAsia="hi-IN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21 вересня 2021 року</w:t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№ ____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5245" w:firstLine="0"/>
        <w:jc w:val="both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/>
    </w:p>
    <w:p>
      <w:pPr>
        <w:ind w:left="0" w:right="5245" w:firstLine="0"/>
        <w:jc w:val="both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b/>
          <w:sz w:val="28"/>
        </w:rPr>
        <w:t xml:space="preserve">Про затвердження положення про громадські слухання  в Менській територіальній громад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lineRule="auto" w:line="240" w:after="0" w:afterAutospacing="0" w:before="0"/>
        <w:shd w:val="clear" w:color="FFFFFF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Керуючись Законом 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країни «Про місцеве самоврядування в Україні», з метою сприяння жителям територіальної громади у здійсненні права на проведення громадських слухань, а також урахування їх результатів органами місцевого самоврядування, їх посадовими особами, Менська міська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lineRule="auto" w:line="240" w:after="0" w:afterAutospacing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ВИРІШИЛА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4"/>
        <w:numPr>
          <w:ilvl w:val="0"/>
          <w:numId w:val="1"/>
        </w:numPr>
        <w:ind w:left="0" w:right="0" w:firstLine="567"/>
        <w:jc w:val="both"/>
        <w:spacing w:lineRule="auto" w:line="240" w:after="0" w:afterAutospacing="0" w:before="0"/>
        <w:shd w:val="clear" w:color="FFFF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атвердити Положення про громадські слухання 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в Менській територіальній громаді згідно додатку до даного рішення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4"/>
        <w:numPr>
          <w:ilvl w:val="0"/>
          <w:numId w:val="1"/>
        </w:numPr>
        <w:ind w:left="0" w:right="0" w:firstLine="567"/>
        <w:jc w:val="both"/>
        <w:spacing w:lineRule="auto" w:line="240" w:after="0" w:afterAutospacing="0" w:before="0"/>
        <w:shd w:val="clear" w:color="FFFF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Відділу цифрових трансформацій та комунікації забезпечити висвітлення даного рішення на офіційному веб-сайті Менської міської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        3. Виключити розділ III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Тимчасового положення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про порядок залучення громадськості до вирішення питань місцевого значення у Менській міській територіальній громаді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, затвердженого рішенням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5 сесії Менської міської ради 8 скликання від 06.05.2021 №226 «Про затвердження Тимчасового положення про порядок залучення громадськості до вирішення питань місцевого значення у Менській міській територіальній громаді» 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Менської міської ради </w:t>
      </w:r>
      <w:r>
        <w:rPr>
          <w:b w:val="false"/>
        </w:rPr>
      </w:r>
      <w:r/>
    </w:p>
    <w:p>
      <w:pPr>
        <w:pStyle w:val="654"/>
        <w:numPr>
          <w:ilvl w:val="0"/>
          <w:numId w:val="1"/>
        </w:numPr>
        <w:ind w:left="0" w:right="0" w:firstLine="567"/>
        <w:jc w:val="both"/>
        <w:spacing w:lineRule="auto" w:line="240" w:after="0" w:afterAutospacing="0" w:before="0"/>
        <w:shd w:val="clear" w:color="FFFF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виконанням даного рішення покласти на міського голову.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basedOn w:val="815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4"/>
    <w:next w:val="814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basedOn w:val="815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4"/>
    <w:next w:val="814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basedOn w:val="815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4"/>
    <w:next w:val="814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basedOn w:val="815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4"/>
    <w:next w:val="814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basedOn w:val="815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basedOn w:val="815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basedOn w:val="815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basedOn w:val="815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basedOn w:val="815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List Paragraph"/>
    <w:basedOn w:val="814"/>
    <w:qFormat/>
    <w:uiPriority w:val="34"/>
    <w:pPr>
      <w:contextualSpacing w:val="true"/>
      <w:ind w:left="720"/>
    </w:pPr>
  </w:style>
  <w:style w:type="paragraph" w:styleId="655">
    <w:name w:val="No Spacing"/>
    <w:qFormat/>
    <w:uiPriority w:val="1"/>
    <w:pPr>
      <w:spacing w:lineRule="auto" w:line="240" w:after="0" w:before="0"/>
    </w:pPr>
  </w:style>
  <w:style w:type="paragraph" w:styleId="656">
    <w:name w:val="Title"/>
    <w:basedOn w:val="814"/>
    <w:next w:val="814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4 - Accent 1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0">
    <w:name w:val="Grid Table 4 - Accent 2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1">
    <w:name w:val="Grid Table 4 - Accent 3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2">
    <w:name w:val="Grid Table 4 - Accent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3">
    <w:name w:val="Grid Table 4 - Accent 5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4">
    <w:name w:val="Grid Table 4 - Accent 6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5">
    <w:name w:val="Grid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2">
    <w:name w:val="Grid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4">
    <w:name w:val="List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5">
    <w:name w:val="List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6">
    <w:name w:val="List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7">
    <w:name w:val="List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8">
    <w:name w:val="List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9">
    <w:name w:val="List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0">
    <w:name w:val="List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2">
    <w:name w:val="List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3">
    <w:name w:val="List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4">
    <w:name w:val="List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5">
    <w:name w:val="List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6">
    <w:name w:val="List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7">
    <w:name w:val="List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8">
    <w:name w:val="List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6">
    <w:name w:val="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7">
    <w:name w:val="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8">
    <w:name w:val="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9">
    <w:name w:val="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0">
    <w:name w:val="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1">
    <w:name w:val="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2">
    <w:name w:val="Bordered &amp; 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3">
    <w:name w:val="Bordered &amp; 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4">
    <w:name w:val="Bordered &amp; 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5">
    <w:name w:val="Bordered &amp; 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6">
    <w:name w:val="Bordered &amp; 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7">
    <w:name w:val="Bordered &amp; 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8">
    <w:name w:val="Bordered &amp; 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9">
    <w:name w:val="Bordered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0">
    <w:name w:val="Bordered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1">
    <w:name w:val="Bordered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2">
    <w:name w:val="Bordered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3">
    <w:name w:val="Bordered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4">
    <w:name w:val="Bordered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5">
    <w:name w:val="Bordered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Марцева  Тетяна  Іванівна</cp:lastModifiedBy>
  <cp:revision>4</cp:revision>
  <dcterms:created xsi:type="dcterms:W3CDTF">2019-03-29T20:09:00Z</dcterms:created>
  <dcterms:modified xsi:type="dcterms:W3CDTF">2021-09-17T10:19:26Z</dcterms:modified>
</cp:coreProperties>
</file>