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4103" w14:textId="77777777" w:rsidR="00CF586F" w:rsidRDefault="00A06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9AECF2" wp14:editId="6480CAFE">
            <wp:extent cx="428658" cy="596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28658" cy="5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F94A" w14:textId="77777777" w:rsidR="00CF586F" w:rsidRDefault="00A06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3F8B669F" w14:textId="77777777" w:rsidR="00CF586F" w:rsidRDefault="00A062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14:paraId="61ECBA53" w14:textId="77777777" w:rsidR="00CF586F" w:rsidRDefault="00A062F2">
      <w:pPr>
        <w:keepNext/>
        <w:tabs>
          <w:tab w:val="left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14:paraId="51B4F6D1" w14:textId="77777777" w:rsidR="00CF586F" w:rsidRDefault="00344721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(десята сесія вось</w:t>
      </w:r>
      <w:r w:rsidR="00A062F2">
        <w:rPr>
          <w:rFonts w:ascii="Times New Roman" w:eastAsia="Times New Roman" w:hAnsi="Times New Roman"/>
          <w:b/>
          <w:sz w:val="28"/>
          <w:szCs w:val="28"/>
          <w:lang w:eastAsia="ru-RU"/>
        </w:rPr>
        <w:t>мого скликання)</w:t>
      </w:r>
    </w:p>
    <w:p w14:paraId="266D82A6" w14:textId="77777777" w:rsidR="00CF586F" w:rsidRDefault="003447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ПРОЄКТ </w:t>
      </w:r>
      <w:r w:rsidR="00A062F2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14:paraId="5239E229" w14:textId="77777777" w:rsidR="00CF586F" w:rsidRDefault="00CF586F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62028" w14:textId="77777777" w:rsidR="00CF586F" w:rsidRDefault="0082060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4472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 2021 року</w:t>
      </w:r>
      <w:r w:rsidR="00344721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2D2C492B" w14:textId="77777777" w:rsidR="00CF586F" w:rsidRDefault="00CF586F">
      <w:pPr>
        <w:spacing w:after="0" w:line="240" w:lineRule="auto"/>
        <w:jc w:val="center"/>
        <w:rPr>
          <w:rFonts w:ascii="Times New Roman" w:hAnsi="Times New Roman"/>
        </w:rPr>
      </w:pPr>
    </w:p>
    <w:p w14:paraId="16FFB7A9" w14:textId="77777777" w:rsidR="00CF586F" w:rsidRDefault="00A062F2">
      <w:pPr>
        <w:pStyle w:val="110"/>
        <w:ind w:right="5103"/>
      </w:pPr>
      <w:r>
        <w:t>Про внесення змін до штатного розпису закладів освіти</w:t>
      </w:r>
    </w:p>
    <w:p w14:paraId="6B359B58" w14:textId="77777777" w:rsidR="00CF586F" w:rsidRDefault="00CF586F" w:rsidP="00BB1C8D">
      <w:pPr>
        <w:jc w:val="both"/>
      </w:pPr>
    </w:p>
    <w:p w14:paraId="02956DB8" w14:textId="77777777" w:rsidR="00CF586F" w:rsidRDefault="00A062F2" w:rsidP="00D04D82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>Типових штатних нормативів закладів загальної середньої освіти, затверджених наказом Міністерства освіти і науки України від 06.12.2010р. №1205 (із змінами), Типових штатних нормативів дошкільних навчальних закладів, затверджених наказом Міністерства освіти і науки України від 04.11.2010р. №1055</w:t>
      </w:r>
      <w:r w:rsidR="00BB1C8D">
        <w:rPr>
          <w:rFonts w:ascii="Times New Roman" w:hAnsi="Times New Roman"/>
          <w:iCs/>
          <w:sz w:val="28"/>
          <w:szCs w:val="28"/>
        </w:rPr>
        <w:t xml:space="preserve">, постанови Кабінету Міністрів України від 24.03.2021 року №305 </w:t>
      </w:r>
      <w:r w:rsidR="00BB1C8D" w:rsidRPr="00BB1C8D">
        <w:rPr>
          <w:rFonts w:ascii="Times New Roman" w:hAnsi="Times New Roman"/>
          <w:iCs/>
          <w:sz w:val="28"/>
          <w:szCs w:val="28"/>
        </w:rPr>
        <w:t>«</w:t>
      </w:r>
      <w:r w:rsidR="00BB1C8D" w:rsidRPr="00BB1C8D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BB1C8D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>»</w:t>
      </w:r>
      <w:r w:rsidR="00715489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 (зі змінами)</w:t>
      </w:r>
      <w:r w:rsidR="00AB4D0A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>, на підставі подань</w:t>
      </w:r>
      <w:r w:rsidR="00715489">
        <w:rPr>
          <w:rFonts w:ascii="Times New Roman" w:eastAsia="Times New Roman" w:hAnsi="Times New Roman"/>
          <w:bCs/>
          <w:color w:val="333333"/>
          <w:sz w:val="28"/>
          <w:szCs w:val="28"/>
          <w:lang w:eastAsia="uk-UA"/>
        </w:rPr>
        <w:t xml:space="preserve"> </w:t>
      </w:r>
      <w:r w:rsidR="007C71BF">
        <w:rPr>
          <w:rFonts w:ascii="Times New Roman" w:eastAsia="Times New Roman" w:hAnsi="Times New Roman"/>
          <w:sz w:val="28"/>
          <w:szCs w:val="28"/>
          <w:lang w:eastAsia="ru-RU"/>
        </w:rPr>
        <w:t>директорів Синявського, Дягівського, Блистівського закладів загальної середньої освіти І-ІІІ ступенів, Феськівського</w:t>
      </w:r>
      <w:r w:rsidR="007C71BF">
        <w:rPr>
          <w:rFonts w:ascii="Times New Roman" w:hAnsi="Times New Roman"/>
          <w:sz w:val="28"/>
          <w:szCs w:val="28"/>
        </w:rPr>
        <w:t xml:space="preserve"> закладу загальної середньої освіти І-ІІ ст. </w:t>
      </w:r>
      <w:r>
        <w:rPr>
          <w:rFonts w:ascii="Times New Roman" w:hAnsi="Times New Roman"/>
          <w:iCs/>
          <w:sz w:val="28"/>
          <w:szCs w:val="28"/>
        </w:rPr>
        <w:t>у зв’язку зі збільшенням по закладам освіти контингенту учнів (вихованців)</w:t>
      </w:r>
      <w:r w:rsidR="00BB1C8D">
        <w:rPr>
          <w:rFonts w:ascii="Times New Roman" w:hAnsi="Times New Roman"/>
          <w:iCs/>
          <w:sz w:val="28"/>
          <w:szCs w:val="28"/>
        </w:rPr>
        <w:t xml:space="preserve">, </w:t>
      </w:r>
      <w:r w:rsidR="00D04D82">
        <w:rPr>
          <w:rFonts w:ascii="Times New Roman" w:hAnsi="Times New Roman"/>
          <w:iCs/>
          <w:sz w:val="28"/>
          <w:szCs w:val="28"/>
        </w:rPr>
        <w:t xml:space="preserve">що охоплені гарячим харчуванням </w:t>
      </w:r>
      <w:r>
        <w:rPr>
          <w:rFonts w:ascii="Times New Roman" w:hAnsi="Times New Roman"/>
          <w:iCs/>
          <w:sz w:val="28"/>
          <w:szCs w:val="28"/>
        </w:rPr>
        <w:t>та з метою</w:t>
      </w:r>
      <w:r w:rsidR="007C71BF">
        <w:rPr>
          <w:rFonts w:ascii="Times New Roman" w:hAnsi="Times New Roman"/>
          <w:iCs/>
          <w:sz w:val="28"/>
          <w:szCs w:val="28"/>
        </w:rPr>
        <w:t xml:space="preserve"> </w:t>
      </w:r>
      <w:r w:rsidR="00864E6F">
        <w:rPr>
          <w:rFonts w:ascii="Times New Roman" w:hAnsi="Times New Roman"/>
          <w:iCs/>
          <w:sz w:val="28"/>
          <w:szCs w:val="28"/>
        </w:rPr>
        <w:t>створення умов для збереження здоров’я дітей, підвищення рівня організації харчування, забезпечення дітей якісним харчуванням,</w:t>
      </w:r>
      <w:r>
        <w:rPr>
          <w:rFonts w:ascii="Times New Roman" w:hAnsi="Times New Roman"/>
          <w:iCs/>
          <w:sz w:val="28"/>
          <w:szCs w:val="28"/>
        </w:rPr>
        <w:t xml:space="preserve"> упорядкування штатів та штатних нормативів закладів освіти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 Менська міська рада</w:t>
      </w:r>
    </w:p>
    <w:p w14:paraId="399ECAF1" w14:textId="77777777" w:rsidR="00CF586F" w:rsidRDefault="00CF58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BDC41A4" w14:textId="77777777" w:rsidR="00CF586F" w:rsidRDefault="00A062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14:paraId="6BCF02FF" w14:textId="77777777" w:rsidR="00CF586F" w:rsidRDefault="00CF58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2E958" w14:textId="77777777" w:rsidR="00CF586F" w:rsidRDefault="00A062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1.Доручити начальнику відділу освіти Менської міської ради Менського району Чернігівської області Лук’яненко Ірині Федорівни ввести зміни до штатного розпису </w:t>
      </w:r>
      <w:r w:rsidR="0002171E">
        <w:rPr>
          <w:rFonts w:ascii="Times New Roman" w:eastAsia="Times New Roman" w:hAnsi="Times New Roman"/>
          <w:sz w:val="28"/>
          <w:szCs w:val="28"/>
          <w:lang w:eastAsia="ru-RU"/>
        </w:rPr>
        <w:t>закладів освіти з 01 жовтня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 згідно додатку до даного рішення (додається).</w:t>
      </w:r>
    </w:p>
    <w:p w14:paraId="0DAEC6CA" w14:textId="77777777" w:rsidR="00CF586F" w:rsidRDefault="000217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2.Контроль за виконанням</w:t>
      </w:r>
      <w:r w:rsidR="00A062F2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 міського голови з питань діяльності викон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авчих органів ради В.В.Прищепу.</w:t>
      </w:r>
    </w:p>
    <w:p w14:paraId="050CE391" w14:textId="77777777" w:rsidR="00CF586F" w:rsidRDefault="00CF58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2DD48" w14:textId="77777777" w:rsidR="00CF586F" w:rsidRDefault="00CF58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0086B" w14:textId="77777777" w:rsidR="00CF586F" w:rsidRDefault="00CF58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FD4FB" w14:textId="77777777" w:rsidR="00CF586F" w:rsidRDefault="00A062F2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14:paraId="369A4813" w14:textId="77777777" w:rsidR="00CF586F" w:rsidRDefault="00CF586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CBBECB" w14:textId="07A0EA4C" w:rsidR="00CF586F" w:rsidRDefault="00344721">
      <w:pPr>
        <w:ind w:left="566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</w:rPr>
        <w:t>Додаток до рішення 10 сесії Менської міської ради 8</w:t>
      </w:r>
      <w:r w:rsidR="00A062F2">
        <w:rPr>
          <w:rFonts w:ascii="Times New Roman" w:eastAsia="Times New Roman" w:hAnsi="Times New Roman"/>
        </w:rPr>
        <w:t xml:space="preserve"> скликання </w:t>
      </w:r>
      <w:r>
        <w:rPr>
          <w:rFonts w:ascii="Times New Roman" w:eastAsia="Times New Roman" w:hAnsi="Times New Roman"/>
        </w:rPr>
        <w:t>від 2</w:t>
      </w:r>
      <w:r w:rsidR="007B24E7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.09.2021</w:t>
      </w:r>
      <w:r w:rsidR="00A062F2">
        <w:rPr>
          <w:rFonts w:ascii="Times New Roman" w:eastAsia="Times New Roman" w:hAnsi="Times New Roman"/>
        </w:rPr>
        <w:t>р.</w:t>
      </w:r>
      <w:r w:rsidR="007B24E7">
        <w:rPr>
          <w:rFonts w:ascii="Times New Roman" w:eastAsia="Times New Roman" w:hAnsi="Times New Roman"/>
        </w:rPr>
        <w:t xml:space="preserve"> </w:t>
      </w:r>
      <w:r w:rsidR="00D04D82">
        <w:rPr>
          <w:rFonts w:ascii="Times New Roman" w:eastAsia="Times New Roman" w:hAnsi="Times New Roman"/>
        </w:rPr>
        <w:t xml:space="preserve">№   </w:t>
      </w:r>
      <w:r w:rsidR="00A062F2">
        <w:rPr>
          <w:rFonts w:ascii="Times New Roman" w:eastAsia="Times New Roman" w:hAnsi="Times New Roman"/>
        </w:rPr>
        <w:t xml:space="preserve"> “Про внесення змін до штатного розпису закладів освіти”</w:t>
      </w:r>
    </w:p>
    <w:tbl>
      <w:tblPr>
        <w:tblStyle w:val="ad"/>
        <w:tblpPr w:leftFromText="180" w:rightFromText="180" w:vertAnchor="text" w:tblpY="1"/>
        <w:tblW w:w="9675" w:type="dxa"/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268"/>
        <w:gridCol w:w="1242"/>
        <w:gridCol w:w="1238"/>
      </w:tblGrid>
      <w:tr w:rsidR="00CF586F" w14:paraId="1B62437D" w14:textId="77777777">
        <w:tc>
          <w:tcPr>
            <w:tcW w:w="533" w:type="dxa"/>
          </w:tcPr>
          <w:p w14:paraId="3E634CEF" w14:textId="77777777" w:rsidR="00CF586F" w:rsidRDefault="00A062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№ п/п</w:t>
            </w:r>
          </w:p>
        </w:tc>
        <w:tc>
          <w:tcPr>
            <w:tcW w:w="4394" w:type="dxa"/>
          </w:tcPr>
          <w:p w14:paraId="028B48D7" w14:textId="77777777" w:rsidR="00CF586F" w:rsidRDefault="00A062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Назва закладу освіти</w:t>
            </w:r>
          </w:p>
        </w:tc>
        <w:tc>
          <w:tcPr>
            <w:tcW w:w="2268" w:type="dxa"/>
          </w:tcPr>
          <w:p w14:paraId="347615AE" w14:textId="77777777" w:rsidR="00CF586F" w:rsidRDefault="00A062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Назва посади</w:t>
            </w:r>
          </w:p>
        </w:tc>
        <w:tc>
          <w:tcPr>
            <w:tcW w:w="1242" w:type="dxa"/>
          </w:tcPr>
          <w:p w14:paraId="312A892F" w14:textId="77777777" w:rsidR="00CF586F" w:rsidRDefault="00A062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Вивести зі штатного розпису ставки</w:t>
            </w:r>
          </w:p>
        </w:tc>
        <w:tc>
          <w:tcPr>
            <w:tcW w:w="1238" w:type="dxa"/>
          </w:tcPr>
          <w:p w14:paraId="47DD99CE" w14:textId="77777777" w:rsidR="00CF586F" w:rsidRDefault="00A062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Ввести в штатний розпис ставки</w:t>
            </w:r>
          </w:p>
        </w:tc>
      </w:tr>
      <w:tr w:rsidR="00CF586F" w:rsidRPr="00584942" w14:paraId="0B641923" w14:textId="77777777">
        <w:tc>
          <w:tcPr>
            <w:tcW w:w="533" w:type="dxa"/>
          </w:tcPr>
          <w:p w14:paraId="23C3C91C" w14:textId="77777777" w:rsidR="00CF586F" w:rsidRDefault="00A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29070194" w14:textId="77777777" w:rsidR="00CF586F" w:rsidRPr="0040329C" w:rsidRDefault="00584942">
            <w:pPr>
              <w:rPr>
                <w:rFonts w:ascii="Times New Roman" w:hAnsi="Times New Roman"/>
                <w:color w:val="000000" w:themeColor="text1"/>
              </w:rPr>
            </w:pPr>
            <w:bookmarkStart w:id="0" w:name="_Hlk42268308"/>
            <w:r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Феськівський</w:t>
            </w:r>
            <w:r w:rsidR="00A062F2"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 загальної середньої освіти І-ІІ ст. Менської міської ради Менського району Чернігівської області</w:t>
            </w:r>
            <w:bookmarkEnd w:id="0"/>
          </w:p>
        </w:tc>
        <w:tc>
          <w:tcPr>
            <w:tcW w:w="2268" w:type="dxa"/>
          </w:tcPr>
          <w:p w14:paraId="0CD44C68" w14:textId="77777777" w:rsidR="00CF586F" w:rsidRPr="00584942" w:rsidRDefault="00584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1242" w:type="dxa"/>
          </w:tcPr>
          <w:p w14:paraId="4783E9C1" w14:textId="77777777" w:rsidR="00CF586F" w:rsidRDefault="00CF5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14:paraId="2AAB5EE4" w14:textId="77777777" w:rsidR="00CF586F" w:rsidRPr="00584942" w:rsidRDefault="00584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94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F586F" w14:paraId="19285EAD" w14:textId="77777777">
        <w:tc>
          <w:tcPr>
            <w:tcW w:w="533" w:type="dxa"/>
          </w:tcPr>
          <w:p w14:paraId="1A25120F" w14:textId="77777777" w:rsidR="00CF586F" w:rsidRDefault="00A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1B3281B9" w14:textId="77777777" w:rsidR="00CF586F" w:rsidRPr="0040329C" w:rsidRDefault="00584942">
            <w:pPr>
              <w:rPr>
                <w:rFonts w:ascii="Times New Roman" w:hAnsi="Times New Roman"/>
                <w:color w:val="000000" w:themeColor="text1"/>
              </w:rPr>
            </w:pPr>
            <w:r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Синявський</w:t>
            </w:r>
            <w:r w:rsidR="00A062F2"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 загальної середньої освіти</w:t>
            </w:r>
            <w:r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062F2"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І-ІІІ ст. Менської міської ради Менського району Чернігівської області</w:t>
            </w:r>
          </w:p>
        </w:tc>
        <w:tc>
          <w:tcPr>
            <w:tcW w:w="2268" w:type="dxa"/>
          </w:tcPr>
          <w:p w14:paraId="7BA7597D" w14:textId="77777777" w:rsidR="00CF586F" w:rsidRPr="00584942" w:rsidRDefault="00584942">
            <w:pPr>
              <w:rPr>
                <w:rFonts w:ascii="Times New Roman" w:hAnsi="Times New Roman"/>
                <w:sz w:val="28"/>
                <w:szCs w:val="28"/>
              </w:rPr>
            </w:pPr>
            <w:r w:rsidRPr="00584942">
              <w:rPr>
                <w:rFonts w:ascii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1242" w:type="dxa"/>
          </w:tcPr>
          <w:p w14:paraId="5E2114F5" w14:textId="77777777" w:rsidR="00CF586F" w:rsidRDefault="00CF5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14:paraId="362DE148" w14:textId="77777777" w:rsidR="00CF586F" w:rsidRPr="00584942" w:rsidRDefault="0082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5849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86F" w14:paraId="208B6C5D" w14:textId="77777777">
        <w:tc>
          <w:tcPr>
            <w:tcW w:w="533" w:type="dxa"/>
          </w:tcPr>
          <w:p w14:paraId="3CC4CC51" w14:textId="77777777" w:rsidR="00CF586F" w:rsidRDefault="00A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64DF257A" w14:textId="77777777" w:rsidR="00CF586F" w:rsidRPr="0040329C" w:rsidRDefault="008206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Блистівський заклад загальної середньої освіти І-ІІІ ст. Менської міської ради Менського району Чернігівської області</w:t>
            </w:r>
          </w:p>
        </w:tc>
        <w:tc>
          <w:tcPr>
            <w:tcW w:w="2268" w:type="dxa"/>
          </w:tcPr>
          <w:p w14:paraId="5FADA24B" w14:textId="77777777" w:rsidR="00CF586F" w:rsidRPr="0082060C" w:rsidRDefault="0082060C">
            <w:pPr>
              <w:rPr>
                <w:rFonts w:ascii="Times New Roman" w:hAnsi="Times New Roman"/>
                <w:sz w:val="28"/>
                <w:szCs w:val="28"/>
              </w:rPr>
            </w:pPr>
            <w:r w:rsidRPr="0082060C">
              <w:rPr>
                <w:rFonts w:ascii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1242" w:type="dxa"/>
          </w:tcPr>
          <w:p w14:paraId="23380372" w14:textId="77777777" w:rsidR="00CF586F" w:rsidRDefault="00CF5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14:paraId="36E8EAFB" w14:textId="77777777" w:rsidR="00CF586F" w:rsidRPr="0082060C" w:rsidRDefault="00820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820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86F" w14:paraId="017849A0" w14:textId="77777777">
        <w:tc>
          <w:tcPr>
            <w:tcW w:w="533" w:type="dxa"/>
          </w:tcPr>
          <w:p w14:paraId="1FC8E2B6" w14:textId="77777777" w:rsidR="00CF586F" w:rsidRDefault="00C22D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2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8AE190F" w14:textId="77777777" w:rsidR="00CF586F" w:rsidRDefault="0082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Покровський заклад дошкільної освіти (дитячий садок) «Капітошка» загального типу Менської міської ради Чернігівської області </w:t>
            </w:r>
          </w:p>
        </w:tc>
        <w:tc>
          <w:tcPr>
            <w:tcW w:w="2268" w:type="dxa"/>
          </w:tcPr>
          <w:p w14:paraId="4A045673" w14:textId="77777777" w:rsidR="00CF586F" w:rsidRPr="00027D6B" w:rsidRDefault="00027D6B">
            <w:pPr>
              <w:rPr>
                <w:rFonts w:ascii="Times New Roman" w:hAnsi="Times New Roman"/>
                <w:sz w:val="28"/>
                <w:szCs w:val="28"/>
              </w:rPr>
            </w:pPr>
            <w:r w:rsidRPr="00027D6B">
              <w:rPr>
                <w:rFonts w:ascii="Times New Roman" w:hAnsi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42" w:type="dxa"/>
          </w:tcPr>
          <w:p w14:paraId="23755950" w14:textId="77777777" w:rsidR="00CF586F" w:rsidRPr="00027D6B" w:rsidRDefault="00CF5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67F01C3D" w14:textId="77777777" w:rsidR="00CF586F" w:rsidRPr="00027D6B" w:rsidRDefault="00027D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00234" w14:paraId="281872DB" w14:textId="77777777">
        <w:tc>
          <w:tcPr>
            <w:tcW w:w="533" w:type="dxa"/>
          </w:tcPr>
          <w:p w14:paraId="7EAD1D18" w14:textId="77777777" w:rsidR="00600234" w:rsidRDefault="00600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524214BC" w14:textId="77777777" w:rsidR="00600234" w:rsidRDefault="00600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Дягівський </w:t>
            </w:r>
            <w:r w:rsidRPr="004032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 загальної середньої освіти І-ІІІ ст. Менської міської ради Менського району Чернігівської області</w:t>
            </w:r>
          </w:p>
        </w:tc>
        <w:tc>
          <w:tcPr>
            <w:tcW w:w="2268" w:type="dxa"/>
          </w:tcPr>
          <w:p w14:paraId="4C224EC8" w14:textId="77777777" w:rsidR="00600234" w:rsidRPr="00027D6B" w:rsidRDefault="00600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</w:tc>
        <w:tc>
          <w:tcPr>
            <w:tcW w:w="1242" w:type="dxa"/>
          </w:tcPr>
          <w:p w14:paraId="5B352A5E" w14:textId="77777777" w:rsidR="00600234" w:rsidRPr="00027D6B" w:rsidRDefault="00600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14:paraId="21A73E94" w14:textId="77777777" w:rsidR="00600234" w:rsidRDefault="00600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F586F" w14:paraId="7ADDD53D" w14:textId="77777777">
        <w:tc>
          <w:tcPr>
            <w:tcW w:w="533" w:type="dxa"/>
          </w:tcPr>
          <w:p w14:paraId="4CFB1326" w14:textId="77777777" w:rsidR="00CF586F" w:rsidRDefault="00600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062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71A7F9B" w14:textId="77777777" w:rsidR="00CF586F" w:rsidRDefault="00520A0B">
            <w:pPr>
              <w:rPr>
                <w:rFonts w:ascii="Times New Roman" w:hAnsi="Times New Roman"/>
              </w:rPr>
            </w:pPr>
            <w:bookmarkStart w:id="1" w:name="_Hlk42268424"/>
            <w:r>
              <w:rPr>
                <w:rFonts w:ascii="Times New Roman" w:hAnsi="Times New Roman"/>
                <w:sz w:val="28"/>
                <w:szCs w:val="28"/>
              </w:rPr>
              <w:t>Покровський</w:t>
            </w:r>
            <w:r w:rsidR="00A062F2">
              <w:rPr>
                <w:rFonts w:ascii="Times New Roman" w:hAnsi="Times New Roman"/>
                <w:sz w:val="28"/>
                <w:szCs w:val="28"/>
              </w:rPr>
              <w:t xml:space="preserve"> заклад загальної середньої освіти І-ІІІ ст. Менської міської ради Чернігівської області</w:t>
            </w:r>
            <w:bookmarkEnd w:id="1"/>
          </w:p>
        </w:tc>
        <w:tc>
          <w:tcPr>
            <w:tcW w:w="2268" w:type="dxa"/>
          </w:tcPr>
          <w:p w14:paraId="2E9E3F3E" w14:textId="77777777" w:rsidR="00CF586F" w:rsidRPr="00F6418C" w:rsidRDefault="006C1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Машиніст (кочегар) котельні</w:t>
            </w:r>
            <w:r w:rsidR="00E779D1" w:rsidRPr="00F6418C">
              <w:rPr>
                <w:rFonts w:ascii="Times New Roman" w:hAnsi="Times New Roman"/>
                <w:sz w:val="28"/>
                <w:szCs w:val="28"/>
              </w:rPr>
              <w:t xml:space="preserve"> (на час опалювального періоду)</w:t>
            </w:r>
          </w:p>
        </w:tc>
        <w:tc>
          <w:tcPr>
            <w:tcW w:w="1242" w:type="dxa"/>
          </w:tcPr>
          <w:p w14:paraId="07ECF083" w14:textId="77777777" w:rsidR="00CF586F" w:rsidRPr="00F6418C" w:rsidRDefault="00F64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18C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238" w:type="dxa"/>
          </w:tcPr>
          <w:p w14:paraId="27D393E7" w14:textId="77777777" w:rsidR="00CF586F" w:rsidRDefault="00CF586F">
            <w:pPr>
              <w:jc w:val="center"/>
              <w:rPr>
                <w:rFonts w:ascii="Times New Roman" w:hAnsi="Times New Roman"/>
              </w:rPr>
            </w:pPr>
          </w:p>
        </w:tc>
      </w:tr>
      <w:tr w:rsidR="00CF586F" w14:paraId="41D2CB1C" w14:textId="77777777">
        <w:tc>
          <w:tcPr>
            <w:tcW w:w="7195" w:type="dxa"/>
            <w:gridSpan w:val="3"/>
          </w:tcPr>
          <w:p w14:paraId="2B4A7A93" w14:textId="77777777" w:rsidR="00CF586F" w:rsidRDefault="00A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42" w:type="dxa"/>
          </w:tcPr>
          <w:p w14:paraId="634D2527" w14:textId="77777777" w:rsidR="00CF586F" w:rsidRDefault="006C1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62F2">
              <w:rPr>
                <w:rFonts w:ascii="Times New Roman" w:hAnsi="Times New Roman"/>
                <w:sz w:val="28"/>
                <w:szCs w:val="28"/>
              </w:rPr>
              <w:t>,25</w:t>
            </w:r>
          </w:p>
        </w:tc>
        <w:tc>
          <w:tcPr>
            <w:tcW w:w="1238" w:type="dxa"/>
          </w:tcPr>
          <w:p w14:paraId="21973B83" w14:textId="77777777" w:rsidR="00CF586F" w:rsidRDefault="00600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14:paraId="4EC6C5B1" w14:textId="77777777" w:rsidR="00CF586F" w:rsidRDefault="00CF586F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F58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1900" w14:textId="77777777" w:rsidR="00A045D2" w:rsidRDefault="00A045D2">
      <w:pPr>
        <w:spacing w:after="0" w:line="240" w:lineRule="auto"/>
      </w:pPr>
      <w:r>
        <w:separator/>
      </w:r>
    </w:p>
  </w:endnote>
  <w:endnote w:type="continuationSeparator" w:id="0">
    <w:p w14:paraId="4CF6DBEA" w14:textId="77777777" w:rsidR="00A045D2" w:rsidRDefault="00A0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96FD" w14:textId="77777777" w:rsidR="00A045D2" w:rsidRDefault="00A045D2">
      <w:pPr>
        <w:spacing w:after="0" w:line="240" w:lineRule="auto"/>
      </w:pPr>
      <w:r>
        <w:separator/>
      </w:r>
    </w:p>
  </w:footnote>
  <w:footnote w:type="continuationSeparator" w:id="0">
    <w:p w14:paraId="7A947D03" w14:textId="77777777" w:rsidR="00A045D2" w:rsidRDefault="00A0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6F"/>
    <w:rsid w:val="0002171E"/>
    <w:rsid w:val="00027D6B"/>
    <w:rsid w:val="00344721"/>
    <w:rsid w:val="0040329C"/>
    <w:rsid w:val="00520A0B"/>
    <w:rsid w:val="00584942"/>
    <w:rsid w:val="00600234"/>
    <w:rsid w:val="006C1908"/>
    <w:rsid w:val="00715489"/>
    <w:rsid w:val="007B24E7"/>
    <w:rsid w:val="007C71BF"/>
    <w:rsid w:val="007D7652"/>
    <w:rsid w:val="0082060C"/>
    <w:rsid w:val="00864E6F"/>
    <w:rsid w:val="009378A6"/>
    <w:rsid w:val="00A045D2"/>
    <w:rsid w:val="00A062F2"/>
    <w:rsid w:val="00AB4D0A"/>
    <w:rsid w:val="00B402A4"/>
    <w:rsid w:val="00B64A96"/>
    <w:rsid w:val="00BB1C8D"/>
    <w:rsid w:val="00BC5E9F"/>
    <w:rsid w:val="00BD4F86"/>
    <w:rsid w:val="00C22DE4"/>
    <w:rsid w:val="00C627DC"/>
    <w:rsid w:val="00CF586F"/>
    <w:rsid w:val="00D04D82"/>
    <w:rsid w:val="00D50422"/>
    <w:rsid w:val="00E779D1"/>
    <w:rsid w:val="00F6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3C0D"/>
  <w15:docId w15:val="{AD45C12E-26E2-4280-A344-D8788C9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3">
    <w:name w:val="Заголовок 1 Знак"/>
    <w:basedOn w:val="a0"/>
    <w:link w:val="1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pPr>
      <w:spacing w:after="200" w:line="276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User</cp:lastModifiedBy>
  <cp:revision>13</cp:revision>
  <dcterms:created xsi:type="dcterms:W3CDTF">2021-09-14T12:18:00Z</dcterms:created>
  <dcterms:modified xsi:type="dcterms:W3CDTF">2021-09-15T06:08:00Z</dcterms:modified>
</cp:coreProperties>
</file>