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1170F" w:rsidRDefault="00FF75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1170F" w:rsidRDefault="00F1170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1170F" w:rsidRDefault="00FF75E7" w:rsidP="005937DA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31 серпня 2021 рок</w:t>
      </w:r>
      <w:r w:rsidR="002E0CD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</w:t>
      </w:r>
      <w:r w:rsidR="005937D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м. </w:t>
      </w:r>
      <w:proofErr w:type="spellStart"/>
      <w:r w:rsidR="005937D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937D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№ 248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F1170F" w:rsidRDefault="00F1170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F1170F" w:rsidRDefault="00FF75E7">
      <w:pPr>
        <w:widowControl w:val="0"/>
        <w:tabs>
          <w:tab w:val="left" w:pos="8505"/>
        </w:tabs>
        <w:spacing w:after="0" w:line="240" w:lineRule="auto"/>
        <w:ind w:right="53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схвалення програми «Громадське бюджетування (бюджет участі) в Менській міській територіальній громаді на 2022 – 2024 роки» </w:t>
      </w:r>
    </w:p>
    <w:p w:rsidR="00F1170F" w:rsidRDefault="00F1170F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F1170F" w:rsidRDefault="00FF75E7" w:rsidP="002E0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впровадження інноваційних механізмів залучення громадськості до налагодження системної взаємодії з органами місцевого самоврядування, впровадження кращих практик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партиципаторного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бюджетування та активізації ініціатив місцевих жителів Менської міської територіальної громади, керуючись статтями 27, 52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виконавчий комітет Менської міської ради </w:t>
      </w:r>
    </w:p>
    <w:p w:rsidR="00F1170F" w:rsidRPr="002E0CDF" w:rsidRDefault="00FF75E7" w:rsidP="002E0C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ВИРІШИВ:</w:t>
      </w:r>
    </w:p>
    <w:p w:rsidR="00F1170F" w:rsidRDefault="00FF7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Схвалити програму «</w:t>
      </w:r>
      <w:r>
        <w:rPr>
          <w:rFonts w:ascii="Times New Roman" w:hAnsi="Times New Roman" w:cs="Times New Roman"/>
          <w:bCs/>
          <w:sz w:val="28"/>
          <w:szCs w:val="28"/>
        </w:rPr>
        <w:t>Громадське бюджетування (бюджет участі) в Менській міській територіальній громаді на 2022 – 2024 роки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додатку 1 до даного рішення.</w:t>
      </w:r>
    </w:p>
    <w:p w:rsidR="00F1170F" w:rsidRDefault="00FF75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Подати на сесію Менської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даної програми для розгляду та затвердження в новій редакції.</w:t>
      </w:r>
    </w:p>
    <w:p w:rsidR="00F1170F" w:rsidRDefault="00FF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та постійну комісію з питань планування, фінансів, бюджету та соціально-економічного розвитку Менської міської ради.</w:t>
      </w:r>
    </w:p>
    <w:p w:rsidR="00F1170F" w:rsidRDefault="00F11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170F" w:rsidRDefault="00F1170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1170F" w:rsidRDefault="00FF75E7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sectPr w:rsidR="00F1170F" w:rsidSect="00F27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F0" w:rsidRDefault="004A6CF0">
      <w:pPr>
        <w:spacing w:after="0" w:line="240" w:lineRule="auto"/>
      </w:pPr>
      <w:r>
        <w:separator/>
      </w:r>
    </w:p>
  </w:endnote>
  <w:endnote w:type="continuationSeparator" w:id="0">
    <w:p w:rsidR="004A6CF0" w:rsidRDefault="004A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F0" w:rsidRDefault="004A6CF0">
      <w:pPr>
        <w:spacing w:after="0" w:line="240" w:lineRule="auto"/>
      </w:pPr>
      <w:r>
        <w:separator/>
      </w:r>
    </w:p>
  </w:footnote>
  <w:footnote w:type="continuationSeparator" w:id="0">
    <w:p w:rsidR="004A6CF0" w:rsidRDefault="004A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ED6"/>
    <w:multiLevelType w:val="hybridMultilevel"/>
    <w:tmpl w:val="72F8FAE0"/>
    <w:lvl w:ilvl="0" w:tplc="0B32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EBA22">
      <w:start w:val="1"/>
      <w:numFmt w:val="lowerLetter"/>
      <w:lvlText w:val="%2."/>
      <w:lvlJc w:val="left"/>
      <w:pPr>
        <w:ind w:left="1440" w:hanging="360"/>
      </w:pPr>
    </w:lvl>
    <w:lvl w:ilvl="2" w:tplc="475271C6">
      <w:start w:val="1"/>
      <w:numFmt w:val="lowerRoman"/>
      <w:lvlText w:val="%3."/>
      <w:lvlJc w:val="right"/>
      <w:pPr>
        <w:ind w:left="2160" w:hanging="180"/>
      </w:pPr>
    </w:lvl>
    <w:lvl w:ilvl="3" w:tplc="535C4936">
      <w:start w:val="1"/>
      <w:numFmt w:val="decimal"/>
      <w:lvlText w:val="%4."/>
      <w:lvlJc w:val="left"/>
      <w:pPr>
        <w:ind w:left="2880" w:hanging="360"/>
      </w:pPr>
    </w:lvl>
    <w:lvl w:ilvl="4" w:tplc="27287FCA">
      <w:start w:val="1"/>
      <w:numFmt w:val="lowerLetter"/>
      <w:lvlText w:val="%5."/>
      <w:lvlJc w:val="left"/>
      <w:pPr>
        <w:ind w:left="3600" w:hanging="360"/>
      </w:pPr>
    </w:lvl>
    <w:lvl w:ilvl="5" w:tplc="CB227028">
      <w:start w:val="1"/>
      <w:numFmt w:val="lowerRoman"/>
      <w:lvlText w:val="%6."/>
      <w:lvlJc w:val="right"/>
      <w:pPr>
        <w:ind w:left="4320" w:hanging="180"/>
      </w:pPr>
    </w:lvl>
    <w:lvl w:ilvl="6" w:tplc="4A9A6338">
      <w:start w:val="1"/>
      <w:numFmt w:val="decimal"/>
      <w:lvlText w:val="%7."/>
      <w:lvlJc w:val="left"/>
      <w:pPr>
        <w:ind w:left="5040" w:hanging="360"/>
      </w:pPr>
    </w:lvl>
    <w:lvl w:ilvl="7" w:tplc="B27E22F4">
      <w:start w:val="1"/>
      <w:numFmt w:val="lowerLetter"/>
      <w:lvlText w:val="%8."/>
      <w:lvlJc w:val="left"/>
      <w:pPr>
        <w:ind w:left="5760" w:hanging="360"/>
      </w:pPr>
    </w:lvl>
    <w:lvl w:ilvl="8" w:tplc="6B10BB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376"/>
    <w:multiLevelType w:val="hybridMultilevel"/>
    <w:tmpl w:val="248C7CFE"/>
    <w:lvl w:ilvl="0" w:tplc="8C4E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62DEE">
      <w:start w:val="1"/>
      <w:numFmt w:val="lowerLetter"/>
      <w:lvlText w:val="%2."/>
      <w:lvlJc w:val="left"/>
      <w:pPr>
        <w:ind w:left="1440" w:hanging="360"/>
      </w:pPr>
    </w:lvl>
    <w:lvl w:ilvl="2" w:tplc="84A05272">
      <w:start w:val="1"/>
      <w:numFmt w:val="lowerRoman"/>
      <w:lvlText w:val="%3."/>
      <w:lvlJc w:val="right"/>
      <w:pPr>
        <w:ind w:left="2160" w:hanging="180"/>
      </w:pPr>
    </w:lvl>
    <w:lvl w:ilvl="3" w:tplc="72582928">
      <w:start w:val="1"/>
      <w:numFmt w:val="decimal"/>
      <w:lvlText w:val="%4."/>
      <w:lvlJc w:val="left"/>
      <w:pPr>
        <w:ind w:left="2880" w:hanging="360"/>
      </w:pPr>
    </w:lvl>
    <w:lvl w:ilvl="4" w:tplc="6CAC6640">
      <w:start w:val="1"/>
      <w:numFmt w:val="lowerLetter"/>
      <w:lvlText w:val="%5."/>
      <w:lvlJc w:val="left"/>
      <w:pPr>
        <w:ind w:left="3600" w:hanging="360"/>
      </w:pPr>
    </w:lvl>
    <w:lvl w:ilvl="5" w:tplc="004823E4">
      <w:start w:val="1"/>
      <w:numFmt w:val="lowerRoman"/>
      <w:lvlText w:val="%6."/>
      <w:lvlJc w:val="right"/>
      <w:pPr>
        <w:ind w:left="4320" w:hanging="180"/>
      </w:pPr>
    </w:lvl>
    <w:lvl w:ilvl="6" w:tplc="2D848FA2">
      <w:start w:val="1"/>
      <w:numFmt w:val="decimal"/>
      <w:lvlText w:val="%7."/>
      <w:lvlJc w:val="left"/>
      <w:pPr>
        <w:ind w:left="5040" w:hanging="360"/>
      </w:pPr>
    </w:lvl>
    <w:lvl w:ilvl="7" w:tplc="E0CEDA60">
      <w:start w:val="1"/>
      <w:numFmt w:val="lowerLetter"/>
      <w:lvlText w:val="%8."/>
      <w:lvlJc w:val="left"/>
      <w:pPr>
        <w:ind w:left="5760" w:hanging="360"/>
      </w:pPr>
    </w:lvl>
    <w:lvl w:ilvl="8" w:tplc="29B69D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7B29"/>
    <w:multiLevelType w:val="hybridMultilevel"/>
    <w:tmpl w:val="41721364"/>
    <w:lvl w:ilvl="0" w:tplc="4C721D70">
      <w:start w:val="1"/>
      <w:numFmt w:val="decimal"/>
      <w:lvlText w:val="%1."/>
      <w:lvlJc w:val="left"/>
      <w:pPr>
        <w:ind w:left="1152" w:hanging="360"/>
      </w:pPr>
    </w:lvl>
    <w:lvl w:ilvl="1" w:tplc="C344C09C">
      <w:start w:val="1"/>
      <w:numFmt w:val="lowerLetter"/>
      <w:lvlText w:val="%2."/>
      <w:lvlJc w:val="left"/>
      <w:pPr>
        <w:ind w:left="1872" w:hanging="360"/>
      </w:pPr>
    </w:lvl>
    <w:lvl w:ilvl="2" w:tplc="CD224304">
      <w:start w:val="1"/>
      <w:numFmt w:val="lowerRoman"/>
      <w:lvlText w:val="%3."/>
      <w:lvlJc w:val="right"/>
      <w:pPr>
        <w:ind w:left="2592" w:hanging="180"/>
      </w:pPr>
    </w:lvl>
    <w:lvl w:ilvl="3" w:tplc="56D23420">
      <w:start w:val="1"/>
      <w:numFmt w:val="decimal"/>
      <w:lvlText w:val="%4."/>
      <w:lvlJc w:val="left"/>
      <w:pPr>
        <w:ind w:left="3312" w:hanging="360"/>
      </w:pPr>
    </w:lvl>
    <w:lvl w:ilvl="4" w:tplc="3FDEAA28">
      <w:start w:val="1"/>
      <w:numFmt w:val="lowerLetter"/>
      <w:lvlText w:val="%5."/>
      <w:lvlJc w:val="left"/>
      <w:pPr>
        <w:ind w:left="4032" w:hanging="360"/>
      </w:pPr>
    </w:lvl>
    <w:lvl w:ilvl="5" w:tplc="688E9774">
      <w:start w:val="1"/>
      <w:numFmt w:val="lowerRoman"/>
      <w:lvlText w:val="%6."/>
      <w:lvlJc w:val="right"/>
      <w:pPr>
        <w:ind w:left="4752" w:hanging="180"/>
      </w:pPr>
    </w:lvl>
    <w:lvl w:ilvl="6" w:tplc="CE203B90">
      <w:start w:val="1"/>
      <w:numFmt w:val="decimal"/>
      <w:lvlText w:val="%7."/>
      <w:lvlJc w:val="left"/>
      <w:pPr>
        <w:ind w:left="5472" w:hanging="360"/>
      </w:pPr>
    </w:lvl>
    <w:lvl w:ilvl="7" w:tplc="5EE288E4">
      <w:start w:val="1"/>
      <w:numFmt w:val="lowerLetter"/>
      <w:lvlText w:val="%8."/>
      <w:lvlJc w:val="left"/>
      <w:pPr>
        <w:ind w:left="6192" w:hanging="360"/>
      </w:pPr>
    </w:lvl>
    <w:lvl w:ilvl="8" w:tplc="300C9E0E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489069F"/>
    <w:multiLevelType w:val="hybridMultilevel"/>
    <w:tmpl w:val="62F24424"/>
    <w:lvl w:ilvl="0" w:tplc="AE603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E3B0E">
      <w:start w:val="1"/>
      <w:numFmt w:val="lowerLetter"/>
      <w:lvlText w:val="%2."/>
      <w:lvlJc w:val="left"/>
      <w:pPr>
        <w:ind w:left="1440" w:hanging="360"/>
      </w:pPr>
    </w:lvl>
    <w:lvl w:ilvl="2" w:tplc="0BFC1236">
      <w:start w:val="1"/>
      <w:numFmt w:val="lowerRoman"/>
      <w:lvlText w:val="%3."/>
      <w:lvlJc w:val="right"/>
      <w:pPr>
        <w:ind w:left="2160" w:hanging="180"/>
      </w:pPr>
    </w:lvl>
    <w:lvl w:ilvl="3" w:tplc="F0C2C2D2">
      <w:start w:val="1"/>
      <w:numFmt w:val="decimal"/>
      <w:lvlText w:val="%4."/>
      <w:lvlJc w:val="left"/>
      <w:pPr>
        <w:ind w:left="2880" w:hanging="360"/>
      </w:pPr>
    </w:lvl>
    <w:lvl w:ilvl="4" w:tplc="A5424824">
      <w:start w:val="1"/>
      <w:numFmt w:val="lowerLetter"/>
      <w:lvlText w:val="%5."/>
      <w:lvlJc w:val="left"/>
      <w:pPr>
        <w:ind w:left="3600" w:hanging="360"/>
      </w:pPr>
    </w:lvl>
    <w:lvl w:ilvl="5" w:tplc="F580EA0A">
      <w:start w:val="1"/>
      <w:numFmt w:val="lowerRoman"/>
      <w:lvlText w:val="%6."/>
      <w:lvlJc w:val="right"/>
      <w:pPr>
        <w:ind w:left="4320" w:hanging="180"/>
      </w:pPr>
    </w:lvl>
    <w:lvl w:ilvl="6" w:tplc="17742DB2">
      <w:start w:val="1"/>
      <w:numFmt w:val="decimal"/>
      <w:lvlText w:val="%7."/>
      <w:lvlJc w:val="left"/>
      <w:pPr>
        <w:ind w:left="5040" w:hanging="360"/>
      </w:pPr>
    </w:lvl>
    <w:lvl w:ilvl="7" w:tplc="81146B18">
      <w:start w:val="1"/>
      <w:numFmt w:val="lowerLetter"/>
      <w:lvlText w:val="%8."/>
      <w:lvlJc w:val="left"/>
      <w:pPr>
        <w:ind w:left="5760" w:hanging="360"/>
      </w:pPr>
    </w:lvl>
    <w:lvl w:ilvl="8" w:tplc="0AC2F5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0F"/>
    <w:rsid w:val="002E0CDF"/>
    <w:rsid w:val="004A6CF0"/>
    <w:rsid w:val="005937DA"/>
    <w:rsid w:val="00F1170F"/>
    <w:rsid w:val="00F272A9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427"/>
  <w15:docId w15:val="{EF33262C-8EA0-49CE-B8AD-3E456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</Characters>
  <Application>Microsoft Office Word</Application>
  <DocSecurity>0</DocSecurity>
  <Lines>3</Lines>
  <Paragraphs>2</Paragraphs>
  <ScaleCrop>false</ScaleCrop>
  <Company>Miasto Mena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2021-08-16T11:12:00Z</dcterms:created>
  <dcterms:modified xsi:type="dcterms:W3CDTF">2021-09-03T09:36:00Z</dcterms:modified>
</cp:coreProperties>
</file>