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08" w:rsidRDefault="0011725F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A39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438150" cy="60960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08" w:rsidRDefault="004D5CC4">
      <w:pPr>
        <w:widowControl w:val="0"/>
        <w:jc w:val="center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Україна</w:t>
      </w:r>
    </w:p>
    <w:p w:rsidR="00AD5F08" w:rsidRDefault="004D5CC4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AD5F08" w:rsidRDefault="004D5CC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AD5F08" w:rsidRDefault="004D5CC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D5F08" w:rsidRDefault="004D5CC4" w:rsidP="00047FCE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AD5F08" w:rsidRDefault="00AD5F08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AD5F08" w:rsidRDefault="002031EB" w:rsidP="00047FCE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31 </w:t>
      </w:r>
      <w:r w:rsidR="00657C85">
        <w:rPr>
          <w:rFonts w:eastAsia="Lucida Sans Unicode"/>
          <w:sz w:val="28"/>
          <w:szCs w:val="28"/>
          <w:lang w:eastAsia="hi-IN" w:bidi="hi-IN"/>
        </w:rPr>
        <w:t>серпня</w:t>
      </w:r>
      <w:r w:rsidR="00F76629"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4D5CC4">
        <w:rPr>
          <w:rFonts w:eastAsia="Lucida Sans Unicode"/>
          <w:sz w:val="28"/>
          <w:szCs w:val="28"/>
          <w:lang w:eastAsia="hi-IN" w:bidi="hi-IN"/>
        </w:rPr>
        <w:t xml:space="preserve"> 2021 року           </w:t>
      </w:r>
      <w:r>
        <w:rPr>
          <w:rFonts w:eastAsia="Lucida Sans Unicode"/>
          <w:sz w:val="28"/>
          <w:szCs w:val="28"/>
          <w:lang w:eastAsia="hi-IN" w:bidi="hi-IN"/>
        </w:rPr>
        <w:t xml:space="preserve">              </w:t>
      </w:r>
      <w:r w:rsidR="004D5CC4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4D5CC4">
        <w:rPr>
          <w:rFonts w:eastAsia="Lucida Sans Unicode"/>
          <w:sz w:val="28"/>
          <w:szCs w:val="28"/>
          <w:lang w:eastAsia="hi-IN" w:bidi="hi-IN"/>
        </w:rPr>
        <w:t>Мен</w:t>
      </w:r>
      <w:r w:rsidR="00F76629">
        <w:rPr>
          <w:rFonts w:eastAsia="Lucida Sans Unicode"/>
          <w:sz w:val="28"/>
          <w:szCs w:val="28"/>
          <w:lang w:eastAsia="hi-IN" w:bidi="hi-IN"/>
        </w:rPr>
        <w:t>а</w:t>
      </w:r>
      <w:proofErr w:type="spellEnd"/>
      <w:r w:rsidR="00F76629">
        <w:rPr>
          <w:rFonts w:eastAsia="Lucida Sans Unicode"/>
          <w:sz w:val="28"/>
          <w:szCs w:val="28"/>
          <w:lang w:eastAsia="hi-IN" w:bidi="hi-IN"/>
        </w:rPr>
        <w:t xml:space="preserve">                           № </w:t>
      </w:r>
      <w:r w:rsidR="00047FCE">
        <w:rPr>
          <w:rFonts w:eastAsia="Lucida Sans Unicode"/>
          <w:sz w:val="28"/>
          <w:szCs w:val="28"/>
          <w:lang w:eastAsia="hi-IN" w:bidi="hi-IN"/>
        </w:rPr>
        <w:t>247</w:t>
      </w:r>
      <w:bookmarkStart w:id="0" w:name="_GoBack"/>
      <w:bookmarkEnd w:id="0"/>
    </w:p>
    <w:p w:rsidR="00AD5F08" w:rsidRDefault="00AD5F08"/>
    <w:p w:rsidR="00AD5F08" w:rsidRDefault="00AD5F08">
      <w:pPr>
        <w:widowControl w:val="0"/>
        <w:rPr>
          <w:b/>
          <w:sz w:val="28"/>
          <w:szCs w:val="28"/>
          <w:lang w:eastAsia="hi-IN" w:bidi="hi-IN"/>
        </w:rPr>
      </w:pPr>
    </w:p>
    <w:p w:rsidR="00AD5F08" w:rsidRDefault="004D5CC4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</w:t>
      </w:r>
    </w:p>
    <w:p w:rsidR="00657C85" w:rsidRDefault="004D5CC4" w:rsidP="002819E7">
      <w:pPr>
        <w:widowControl w:val="0"/>
        <w:tabs>
          <w:tab w:val="left" w:pos="6096"/>
        </w:tabs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документації </w:t>
      </w:r>
      <w:r w:rsidRPr="002819E7">
        <w:rPr>
          <w:b/>
          <w:sz w:val="28"/>
          <w:szCs w:val="28"/>
          <w:lang w:eastAsia="it-IT"/>
        </w:rPr>
        <w:t>«</w:t>
      </w:r>
      <w:r w:rsidR="00657C85">
        <w:rPr>
          <w:b/>
          <w:sz w:val="28"/>
          <w:szCs w:val="28"/>
          <w:lang w:eastAsia="it-IT"/>
        </w:rPr>
        <w:t>Реконструкція нежитлової</w:t>
      </w:r>
    </w:p>
    <w:p w:rsidR="00657C85" w:rsidRDefault="00657C85" w:rsidP="002819E7">
      <w:pPr>
        <w:widowControl w:val="0"/>
        <w:tabs>
          <w:tab w:val="left" w:pos="6096"/>
        </w:tabs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будівлі в смт. Макошине, вул. Центральна, буд. 3,</w:t>
      </w:r>
    </w:p>
    <w:p w:rsidR="00AD5F08" w:rsidRDefault="00657C85" w:rsidP="002819E7">
      <w:pPr>
        <w:widowControl w:val="0"/>
        <w:tabs>
          <w:tab w:val="left" w:pos="6096"/>
        </w:tabs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Чернігівської області</w:t>
      </w:r>
      <w:r w:rsidR="004D5CC4" w:rsidRPr="002819E7">
        <w:rPr>
          <w:b/>
          <w:sz w:val="28"/>
          <w:szCs w:val="28"/>
          <w:lang w:eastAsia="it-IT"/>
        </w:rPr>
        <w:t>»</w:t>
      </w:r>
      <w:r>
        <w:rPr>
          <w:b/>
          <w:sz w:val="28"/>
          <w:szCs w:val="28"/>
          <w:lang w:eastAsia="it-IT"/>
        </w:rPr>
        <w:t xml:space="preserve"> (коригування)</w:t>
      </w:r>
    </w:p>
    <w:p w:rsidR="00AD5F08" w:rsidRDefault="00AD5F08" w:rsidP="002031EB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AD5F08" w:rsidRDefault="004D5CC4" w:rsidP="00657C85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 xml:space="preserve">        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експертний звіт щодо розгляду кошторисної частини </w:t>
      </w:r>
      <w:proofErr w:type="spellStart"/>
      <w:r>
        <w:rPr>
          <w:sz w:val="28"/>
          <w:szCs w:val="28"/>
          <w:lang w:eastAsia="hi-IN" w:bidi="hi-IN"/>
        </w:rPr>
        <w:t>проєктної</w:t>
      </w:r>
      <w:proofErr w:type="spellEnd"/>
      <w:r>
        <w:rPr>
          <w:sz w:val="28"/>
          <w:szCs w:val="28"/>
          <w:lang w:eastAsia="hi-IN" w:bidi="hi-IN"/>
        </w:rPr>
        <w:t xml:space="preserve"> документації</w:t>
      </w:r>
      <w:r w:rsidR="002819E7">
        <w:rPr>
          <w:sz w:val="28"/>
          <w:szCs w:val="28"/>
          <w:lang w:eastAsia="hi-IN" w:bidi="hi-IN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«</w:t>
      </w:r>
      <w:r w:rsidR="00657C85" w:rsidRPr="00657C85">
        <w:rPr>
          <w:sz w:val="28"/>
          <w:szCs w:val="28"/>
        </w:rPr>
        <w:t>Реконструкція нежитлової</w:t>
      </w:r>
      <w:r w:rsidR="00657C85">
        <w:rPr>
          <w:sz w:val="28"/>
          <w:szCs w:val="28"/>
        </w:rPr>
        <w:t xml:space="preserve"> </w:t>
      </w:r>
      <w:r w:rsidR="00657C85" w:rsidRPr="00657C85">
        <w:rPr>
          <w:sz w:val="28"/>
          <w:szCs w:val="28"/>
        </w:rPr>
        <w:t>будівлі в смт. Макошине, вул. Центральна, буд. 3,</w:t>
      </w:r>
      <w:r w:rsidR="00657C85">
        <w:rPr>
          <w:sz w:val="28"/>
          <w:szCs w:val="28"/>
        </w:rPr>
        <w:t xml:space="preserve"> </w:t>
      </w:r>
      <w:r w:rsidR="00657C85" w:rsidRPr="00657C85">
        <w:rPr>
          <w:sz w:val="28"/>
          <w:szCs w:val="28"/>
        </w:rPr>
        <w:t>Чернігівської області» (коригування)</w:t>
      </w:r>
      <w:r w:rsidR="00657C85">
        <w:rPr>
          <w:sz w:val="28"/>
          <w:szCs w:val="28"/>
          <w:lang w:eastAsia="it-IT"/>
        </w:rPr>
        <w:t xml:space="preserve"> №210806-6/В від 10.08</w:t>
      </w:r>
      <w:r>
        <w:rPr>
          <w:sz w:val="28"/>
          <w:szCs w:val="28"/>
          <w:lang w:eastAsia="it-IT"/>
        </w:rPr>
        <w:t>.2021 р.</w:t>
      </w:r>
      <w:r>
        <w:rPr>
          <w:sz w:val="28"/>
          <w:szCs w:val="28"/>
          <w:lang w:eastAsia="hi-IN" w:bidi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>загальна кошторисн</w:t>
      </w:r>
      <w:r w:rsidR="009A3BAA">
        <w:rPr>
          <w:rFonts w:eastAsia="Calibri"/>
          <w:color w:val="000000"/>
          <w:sz w:val="28"/>
          <w:szCs w:val="28"/>
          <w:lang w:eastAsia="ru-RU"/>
        </w:rPr>
        <w:t>а вартість якої</w:t>
      </w:r>
      <w:r w:rsidR="0013626A">
        <w:rPr>
          <w:rFonts w:eastAsia="Calibri"/>
          <w:color w:val="000000"/>
          <w:sz w:val="28"/>
          <w:szCs w:val="28"/>
          <w:lang w:eastAsia="ru-RU"/>
        </w:rPr>
        <w:t xml:space="preserve"> складає 479,007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ст.31 Закону України «Про місцеве самоврядування в Україні», виконавчий комітет Менської  міської ради</w:t>
      </w:r>
    </w:p>
    <w:p w:rsidR="00AD5F08" w:rsidRDefault="004D5CC4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AD5F08" w:rsidRDefault="004D5CC4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Затвердити 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>-кошторисну документацію</w:t>
      </w:r>
      <w:r w:rsidR="002819E7">
        <w:rPr>
          <w:sz w:val="28"/>
          <w:szCs w:val="28"/>
          <w:lang w:eastAsia="hi-IN" w:bidi="hi-IN"/>
        </w:rPr>
        <w:t xml:space="preserve"> </w:t>
      </w:r>
      <w:r w:rsidR="00243CC9">
        <w:rPr>
          <w:rFonts w:eastAsia="Calibri"/>
          <w:color w:val="000000"/>
          <w:sz w:val="28"/>
          <w:szCs w:val="28"/>
          <w:lang w:eastAsia="ru-RU"/>
        </w:rPr>
        <w:t>«</w:t>
      </w:r>
      <w:r w:rsidR="00243CC9" w:rsidRPr="00657C85">
        <w:rPr>
          <w:sz w:val="28"/>
          <w:szCs w:val="28"/>
        </w:rPr>
        <w:t>Реконструкція нежитлової</w:t>
      </w:r>
      <w:r w:rsidR="00243CC9">
        <w:rPr>
          <w:sz w:val="28"/>
          <w:szCs w:val="28"/>
        </w:rPr>
        <w:t xml:space="preserve"> </w:t>
      </w:r>
      <w:r w:rsidR="00243CC9" w:rsidRPr="00657C85">
        <w:rPr>
          <w:sz w:val="28"/>
          <w:szCs w:val="28"/>
        </w:rPr>
        <w:t>будівлі в смт. Макошине, вул. Центральна, буд. 3,</w:t>
      </w:r>
      <w:r w:rsidR="00243CC9">
        <w:rPr>
          <w:sz w:val="28"/>
          <w:szCs w:val="28"/>
        </w:rPr>
        <w:t xml:space="preserve"> </w:t>
      </w:r>
      <w:r w:rsidR="00243CC9" w:rsidRPr="00657C85">
        <w:rPr>
          <w:sz w:val="28"/>
          <w:szCs w:val="28"/>
        </w:rPr>
        <w:t>Чернігівської області» (коригування)</w:t>
      </w:r>
      <w:r>
        <w:rPr>
          <w:sz w:val="28"/>
          <w:szCs w:val="28"/>
          <w:lang w:eastAsia="it-IT"/>
        </w:rPr>
        <w:t>.</w:t>
      </w:r>
    </w:p>
    <w:p w:rsidR="00AD5F08" w:rsidRDefault="00AD5F08">
      <w:pPr>
        <w:widowControl w:val="0"/>
        <w:rPr>
          <w:b/>
          <w:sz w:val="28"/>
          <w:szCs w:val="28"/>
          <w:lang w:eastAsia="hi-IN" w:bidi="hi-IN"/>
        </w:rPr>
      </w:pPr>
    </w:p>
    <w:p w:rsidR="00AD5F08" w:rsidRDefault="00AD5F08">
      <w:pPr>
        <w:widowControl w:val="0"/>
        <w:rPr>
          <w:b/>
          <w:sz w:val="28"/>
          <w:szCs w:val="28"/>
          <w:lang w:eastAsia="hi-IN" w:bidi="hi-IN"/>
        </w:rPr>
      </w:pPr>
    </w:p>
    <w:p w:rsidR="00AD5F08" w:rsidRDefault="00AD5F08">
      <w:pPr>
        <w:widowControl w:val="0"/>
        <w:rPr>
          <w:b/>
          <w:sz w:val="28"/>
          <w:szCs w:val="28"/>
          <w:lang w:eastAsia="hi-IN" w:bidi="hi-IN"/>
        </w:rPr>
      </w:pPr>
    </w:p>
    <w:p w:rsidR="00AD5F08" w:rsidRDefault="004D5CC4">
      <w:pPr>
        <w:widowControl w:val="0"/>
        <w:tabs>
          <w:tab w:val="left" w:pos="7087"/>
        </w:tabs>
      </w:pPr>
      <w:r>
        <w:rPr>
          <w:b/>
          <w:sz w:val="28"/>
          <w:szCs w:val="28"/>
          <w:lang w:eastAsia="hi-IN" w:bidi="hi-IN"/>
        </w:rPr>
        <w:t>Міський голова                                                                        Г.А. Примаков</w:t>
      </w:r>
    </w:p>
    <w:sectPr w:rsidR="00AD5F08" w:rsidSect="00047FC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94" w:rsidRDefault="00AC4094" w:rsidP="00AD5F08">
      <w:r>
        <w:separator/>
      </w:r>
    </w:p>
  </w:endnote>
  <w:endnote w:type="continuationSeparator" w:id="0">
    <w:p w:rsidR="00AC4094" w:rsidRDefault="00AC4094" w:rsidP="00A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94" w:rsidRDefault="00AC4094">
      <w:r>
        <w:separator/>
      </w:r>
    </w:p>
  </w:footnote>
  <w:footnote w:type="continuationSeparator" w:id="0">
    <w:p w:rsidR="00AC4094" w:rsidRDefault="00AC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08"/>
    <w:rsid w:val="00047FCE"/>
    <w:rsid w:val="0011725F"/>
    <w:rsid w:val="0013626A"/>
    <w:rsid w:val="002031EB"/>
    <w:rsid w:val="00220587"/>
    <w:rsid w:val="00222509"/>
    <w:rsid w:val="00224954"/>
    <w:rsid w:val="00243CC9"/>
    <w:rsid w:val="002819E7"/>
    <w:rsid w:val="002873C2"/>
    <w:rsid w:val="002A70B4"/>
    <w:rsid w:val="004D5CC4"/>
    <w:rsid w:val="00657C85"/>
    <w:rsid w:val="0097585B"/>
    <w:rsid w:val="009A3BAA"/>
    <w:rsid w:val="009F6B1C"/>
    <w:rsid w:val="00AA3265"/>
    <w:rsid w:val="00AC4094"/>
    <w:rsid w:val="00AD5F08"/>
    <w:rsid w:val="00C37572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C4CE"/>
  <w15:docId w15:val="{EF33262C-8EA0-49CE-B8AD-3E45613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D5F0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D5F0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D5F0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D5F0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D5F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D5F0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D5F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D5F0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D5F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D5F0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D5F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AD5F0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D5F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AD5F0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D5F0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AD5F0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D5F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D5F0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D5F08"/>
    <w:pPr>
      <w:ind w:left="720"/>
      <w:contextualSpacing/>
    </w:pPr>
  </w:style>
  <w:style w:type="paragraph" w:styleId="a4">
    <w:name w:val="No Spacing"/>
    <w:uiPriority w:val="1"/>
    <w:qFormat/>
    <w:rsid w:val="00AD5F08"/>
  </w:style>
  <w:style w:type="paragraph" w:styleId="a5">
    <w:name w:val="Title"/>
    <w:link w:val="a6"/>
    <w:uiPriority w:val="10"/>
    <w:qFormat/>
    <w:rsid w:val="00AD5F0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AD5F08"/>
    <w:rPr>
      <w:sz w:val="48"/>
      <w:szCs w:val="48"/>
    </w:rPr>
  </w:style>
  <w:style w:type="paragraph" w:styleId="a7">
    <w:name w:val="Subtitle"/>
    <w:link w:val="a8"/>
    <w:uiPriority w:val="11"/>
    <w:qFormat/>
    <w:rsid w:val="00AD5F08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AD5F08"/>
    <w:rPr>
      <w:sz w:val="24"/>
      <w:szCs w:val="24"/>
    </w:rPr>
  </w:style>
  <w:style w:type="paragraph" w:styleId="a9">
    <w:name w:val="Quote"/>
    <w:link w:val="aa"/>
    <w:uiPriority w:val="29"/>
    <w:qFormat/>
    <w:rsid w:val="00AD5F08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AD5F08"/>
    <w:rPr>
      <w:i/>
    </w:rPr>
  </w:style>
  <w:style w:type="paragraph" w:styleId="ab">
    <w:name w:val="Intense Quote"/>
    <w:link w:val="ac"/>
    <w:uiPriority w:val="30"/>
    <w:qFormat/>
    <w:rsid w:val="00AD5F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AD5F0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AD5F0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D5F08"/>
  </w:style>
  <w:style w:type="paragraph" w:customStyle="1" w:styleId="10">
    <w:name w:val="Нижний колонтитул1"/>
    <w:link w:val="FooterChar"/>
    <w:uiPriority w:val="99"/>
    <w:unhideWhenUsed/>
    <w:rsid w:val="00AD5F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AD5F08"/>
  </w:style>
  <w:style w:type="table" w:styleId="ad">
    <w:name w:val="Table Grid"/>
    <w:uiPriority w:val="59"/>
    <w:rsid w:val="00AD5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D5F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AD5F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Звичайна таблиця 21"/>
    <w:uiPriority w:val="59"/>
    <w:rsid w:val="00AD5F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Звичайна таблиця 41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Звичайна таблиця 51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uiPriority w:val="59"/>
    <w:rsid w:val="00AD5F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D5F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D5F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D5F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D5F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D5F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D5F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D5F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D5F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uiPriority w:val="99"/>
    <w:rsid w:val="00AD5F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D5F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D5F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D5F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D5F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D5F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D5F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AD5F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D5F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D5F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D5F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D5F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D5F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D5F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D5F08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D5F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D5F08"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rsid w:val="00AD5F08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AD5F08"/>
    <w:rPr>
      <w:sz w:val="18"/>
    </w:rPr>
  </w:style>
  <w:style w:type="character" w:styleId="af1">
    <w:name w:val="footnote reference"/>
    <w:basedOn w:val="a0"/>
    <w:uiPriority w:val="99"/>
    <w:unhideWhenUsed/>
    <w:rsid w:val="00AD5F08"/>
    <w:rPr>
      <w:vertAlign w:val="superscript"/>
    </w:rPr>
  </w:style>
  <w:style w:type="paragraph" w:styleId="12">
    <w:name w:val="toc 1"/>
    <w:uiPriority w:val="39"/>
    <w:unhideWhenUsed/>
    <w:rsid w:val="00AD5F08"/>
    <w:pPr>
      <w:spacing w:after="57"/>
    </w:pPr>
  </w:style>
  <w:style w:type="paragraph" w:styleId="2">
    <w:name w:val="toc 2"/>
    <w:uiPriority w:val="39"/>
    <w:unhideWhenUsed/>
    <w:rsid w:val="00AD5F08"/>
    <w:pPr>
      <w:spacing w:after="57"/>
      <w:ind w:left="283"/>
    </w:pPr>
  </w:style>
  <w:style w:type="paragraph" w:styleId="3">
    <w:name w:val="toc 3"/>
    <w:uiPriority w:val="39"/>
    <w:unhideWhenUsed/>
    <w:rsid w:val="00AD5F08"/>
    <w:pPr>
      <w:spacing w:after="57"/>
      <w:ind w:left="567"/>
    </w:pPr>
  </w:style>
  <w:style w:type="paragraph" w:styleId="4">
    <w:name w:val="toc 4"/>
    <w:uiPriority w:val="39"/>
    <w:unhideWhenUsed/>
    <w:rsid w:val="00AD5F08"/>
    <w:pPr>
      <w:spacing w:after="57"/>
      <w:ind w:left="850"/>
    </w:pPr>
  </w:style>
  <w:style w:type="paragraph" w:styleId="5">
    <w:name w:val="toc 5"/>
    <w:uiPriority w:val="39"/>
    <w:unhideWhenUsed/>
    <w:rsid w:val="00AD5F08"/>
    <w:pPr>
      <w:spacing w:after="57"/>
      <w:ind w:left="1134"/>
    </w:pPr>
  </w:style>
  <w:style w:type="paragraph" w:styleId="6">
    <w:name w:val="toc 6"/>
    <w:uiPriority w:val="39"/>
    <w:unhideWhenUsed/>
    <w:rsid w:val="00AD5F08"/>
    <w:pPr>
      <w:spacing w:after="57"/>
      <w:ind w:left="1417"/>
    </w:pPr>
  </w:style>
  <w:style w:type="paragraph" w:styleId="7">
    <w:name w:val="toc 7"/>
    <w:uiPriority w:val="39"/>
    <w:unhideWhenUsed/>
    <w:rsid w:val="00AD5F08"/>
    <w:pPr>
      <w:spacing w:after="57"/>
      <w:ind w:left="1701"/>
    </w:pPr>
  </w:style>
  <w:style w:type="paragraph" w:styleId="8">
    <w:name w:val="toc 8"/>
    <w:uiPriority w:val="39"/>
    <w:unhideWhenUsed/>
    <w:rsid w:val="00AD5F08"/>
    <w:pPr>
      <w:spacing w:after="57"/>
      <w:ind w:left="1984"/>
    </w:pPr>
  </w:style>
  <w:style w:type="paragraph" w:styleId="9">
    <w:name w:val="toc 9"/>
    <w:uiPriority w:val="39"/>
    <w:unhideWhenUsed/>
    <w:rsid w:val="00AD5F08"/>
    <w:pPr>
      <w:spacing w:after="57"/>
      <w:ind w:left="2268"/>
    </w:pPr>
  </w:style>
  <w:style w:type="paragraph" w:styleId="af2">
    <w:name w:val="TOC Heading"/>
    <w:uiPriority w:val="39"/>
    <w:unhideWhenUsed/>
    <w:rsid w:val="00AD5F08"/>
  </w:style>
  <w:style w:type="character" w:customStyle="1" w:styleId="af3">
    <w:name w:val="Текст выноски Знак"/>
    <w:rsid w:val="00AD5F08"/>
    <w:rPr>
      <w:rFonts w:ascii="Tahoma" w:eastAsia="Times New Roman" w:hAnsi="Tahoma"/>
      <w:sz w:val="16"/>
      <w:szCs w:val="16"/>
      <w:lang w:eastAsia="zh-CN"/>
    </w:rPr>
  </w:style>
  <w:style w:type="paragraph" w:customStyle="1" w:styleId="af4">
    <w:name w:val="Заголовок"/>
    <w:basedOn w:val="a"/>
    <w:next w:val="af5"/>
    <w:rsid w:val="00AD5F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5">
    <w:name w:val="Body Text"/>
    <w:basedOn w:val="a"/>
    <w:rsid w:val="00AD5F08"/>
    <w:pPr>
      <w:spacing w:after="140" w:line="288" w:lineRule="auto"/>
    </w:pPr>
  </w:style>
  <w:style w:type="paragraph" w:styleId="af6">
    <w:name w:val="List"/>
    <w:basedOn w:val="af5"/>
    <w:rsid w:val="00AD5F08"/>
  </w:style>
  <w:style w:type="paragraph" w:styleId="af7">
    <w:name w:val="caption"/>
    <w:basedOn w:val="a"/>
    <w:rsid w:val="00AD5F08"/>
    <w:pPr>
      <w:spacing w:before="120" w:after="120"/>
    </w:pPr>
    <w:rPr>
      <w:i/>
      <w:iCs/>
      <w:sz w:val="24"/>
      <w:szCs w:val="24"/>
    </w:rPr>
  </w:style>
  <w:style w:type="paragraph" w:customStyle="1" w:styleId="af8">
    <w:name w:val="Покажчик"/>
    <w:basedOn w:val="a"/>
    <w:rsid w:val="00AD5F08"/>
  </w:style>
  <w:style w:type="paragraph" w:styleId="af9">
    <w:name w:val="Balloon Text"/>
    <w:basedOn w:val="a"/>
    <w:link w:val="afa"/>
    <w:semiHidden/>
    <w:rsid w:val="00AD5F08"/>
    <w:rPr>
      <w:rFonts w:ascii="Segoe UI" w:hAnsi="Segoe UI"/>
      <w:sz w:val="18"/>
      <w:szCs w:val="18"/>
    </w:rPr>
  </w:style>
  <w:style w:type="paragraph" w:customStyle="1" w:styleId="afb">
    <w:name w:val="Знак"/>
    <w:basedOn w:val="a"/>
    <w:rsid w:val="00AD5F08"/>
    <w:rPr>
      <w:rFonts w:ascii="Verdana" w:hAnsi="Verdana"/>
      <w:lang w:val="en-US"/>
    </w:rPr>
  </w:style>
  <w:style w:type="character" w:customStyle="1" w:styleId="afa">
    <w:name w:val="Текст у виносці Знак"/>
    <w:link w:val="af9"/>
    <w:semiHidden/>
    <w:rsid w:val="00AD5F08"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4</cp:revision>
  <dcterms:created xsi:type="dcterms:W3CDTF">2021-08-17T13:33:00Z</dcterms:created>
  <dcterms:modified xsi:type="dcterms:W3CDTF">2021-09-02T16:43:00Z</dcterms:modified>
</cp:coreProperties>
</file>