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67" w:rsidRDefault="002007E8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6350" t="635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F26067" w:rsidRDefault="002007E8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Україна</w:t>
      </w:r>
    </w:p>
    <w:p w:rsidR="00F26067" w:rsidRDefault="002007E8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F26067" w:rsidRDefault="002007E8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Чернігівська область</w:t>
      </w:r>
    </w:p>
    <w:p w:rsidR="00F26067" w:rsidRDefault="002007E8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26067" w:rsidRDefault="002007E8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F26067" w:rsidRDefault="00F26067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</w:p>
    <w:p w:rsidR="00F26067" w:rsidRDefault="00373A58" w:rsidP="00B81560">
      <w:pPr>
        <w:widowControl w:val="0"/>
        <w:tabs>
          <w:tab w:val="left" w:pos="709"/>
          <w:tab w:val="left" w:pos="4253"/>
          <w:tab w:val="left" w:pos="7088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>31 серпня</w:t>
      </w:r>
      <w:r w:rsidR="002007E8">
        <w:rPr>
          <w:rFonts w:eastAsia="Lucida Sans Unicode"/>
          <w:sz w:val="28"/>
          <w:szCs w:val="28"/>
          <w:lang w:eastAsia="hi-IN" w:bidi="hi-IN"/>
        </w:rPr>
        <w:t xml:space="preserve">  2021 року                   </w:t>
      </w:r>
      <w:r>
        <w:rPr>
          <w:rFonts w:eastAsia="Lucida Sans Unicode"/>
          <w:sz w:val="28"/>
          <w:szCs w:val="28"/>
          <w:lang w:eastAsia="hi-IN" w:bidi="hi-IN"/>
        </w:rPr>
        <w:t xml:space="preserve">   </w:t>
      </w:r>
      <w:r w:rsidR="00B81560">
        <w:rPr>
          <w:rFonts w:eastAsia="Lucida Sans Unicode"/>
          <w:sz w:val="28"/>
          <w:szCs w:val="28"/>
          <w:lang w:eastAsia="hi-IN" w:bidi="hi-IN"/>
        </w:rPr>
        <w:t xml:space="preserve">   </w:t>
      </w:r>
      <w:r w:rsidR="002007E8">
        <w:rPr>
          <w:rFonts w:eastAsia="Lucida Sans Unicode"/>
          <w:sz w:val="28"/>
          <w:szCs w:val="28"/>
          <w:lang w:eastAsia="hi-IN" w:bidi="hi-IN"/>
        </w:rPr>
        <w:t xml:space="preserve">м. </w:t>
      </w:r>
      <w:proofErr w:type="spellStart"/>
      <w:r w:rsidR="002007E8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2007E8">
        <w:rPr>
          <w:rFonts w:eastAsia="Lucida Sans Unicode"/>
          <w:sz w:val="28"/>
          <w:szCs w:val="28"/>
          <w:lang w:eastAsia="hi-IN" w:bidi="hi-IN"/>
        </w:rPr>
        <w:t xml:space="preserve">                           № </w:t>
      </w:r>
      <w:r w:rsidR="00B81560">
        <w:rPr>
          <w:rFonts w:eastAsia="Lucida Sans Unicode"/>
          <w:sz w:val="28"/>
          <w:szCs w:val="28"/>
          <w:lang w:eastAsia="hi-IN" w:bidi="hi-IN"/>
        </w:rPr>
        <w:t>246</w:t>
      </w:r>
    </w:p>
    <w:p w:rsidR="00F26067" w:rsidRDefault="00F26067">
      <w:pPr>
        <w:jc w:val="both"/>
        <w:rPr>
          <w:b/>
          <w:sz w:val="28"/>
          <w:szCs w:val="28"/>
        </w:rPr>
      </w:pPr>
    </w:p>
    <w:p w:rsidR="00F26067" w:rsidRDefault="00373A58" w:rsidP="00373A58">
      <w:pPr>
        <w:pStyle w:val="afa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  <w:r w:rsidRPr="00373A58">
        <w:rPr>
          <w:b/>
          <w:sz w:val="28"/>
          <w:szCs w:val="28"/>
          <w:lang w:val="uk-UA" w:eastAsia="ru-RU" w:bidi="ar-SA"/>
        </w:rPr>
        <w:t>Про створення комісії</w:t>
      </w:r>
      <w:bookmarkStart w:id="0" w:name="_Hlk80971170"/>
      <w:r w:rsidRPr="00373A58">
        <w:rPr>
          <w:b/>
          <w:sz w:val="28"/>
          <w:szCs w:val="28"/>
          <w:lang w:val="uk-UA" w:eastAsia="ru-RU" w:bidi="ar-SA"/>
        </w:rPr>
        <w:t xml:space="preserve"> для обстеження технічного стану житлових приміщень</w:t>
      </w:r>
      <w:bookmarkEnd w:id="0"/>
    </w:p>
    <w:p w:rsidR="00F26067" w:rsidRDefault="002007E8" w:rsidP="00373A5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373A58">
        <w:rPr>
          <w:sz w:val="28"/>
          <w:szCs w:val="28"/>
        </w:rPr>
        <w:t>Відповідно до постанови Кабінету Міністрів України від</w:t>
      </w:r>
      <w:r w:rsidR="00373A58" w:rsidRPr="00373A58">
        <w:rPr>
          <w:sz w:val="28"/>
          <w:szCs w:val="28"/>
        </w:rPr>
        <w:t xml:space="preserve"> 21 жовтня 1995 р</w:t>
      </w:r>
      <w:r w:rsidR="00373A58">
        <w:rPr>
          <w:sz w:val="28"/>
          <w:szCs w:val="28"/>
        </w:rPr>
        <w:t>оку</w:t>
      </w:r>
      <w:r w:rsidR="00373A58" w:rsidRPr="00373A58">
        <w:rPr>
          <w:sz w:val="28"/>
          <w:szCs w:val="28"/>
        </w:rPr>
        <w:t xml:space="preserve"> № 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</w:r>
      <w:r w:rsidR="00373A58">
        <w:rPr>
          <w:sz w:val="28"/>
          <w:szCs w:val="28"/>
        </w:rPr>
        <w:t xml:space="preserve">, з метою розгляду звернень громадян про обстеження стану житлових приміщень та </w:t>
      </w:r>
      <w:r w:rsidRPr="00373A58">
        <w:rPr>
          <w:sz w:val="28"/>
          <w:szCs w:val="28"/>
        </w:rPr>
        <w:t>керуючись Закон</w:t>
      </w:r>
      <w:r w:rsidR="00373A58" w:rsidRPr="00373A58">
        <w:rPr>
          <w:sz w:val="28"/>
          <w:szCs w:val="28"/>
        </w:rPr>
        <w:t>ом</w:t>
      </w:r>
      <w:r w:rsidRPr="00373A58">
        <w:rPr>
          <w:sz w:val="28"/>
          <w:szCs w:val="28"/>
        </w:rPr>
        <w:t xml:space="preserve"> України «Про місцеве самоврядування в Україні», виконавчий комітет Менської </w:t>
      </w:r>
      <w:r>
        <w:rPr>
          <w:sz w:val="28"/>
          <w:szCs w:val="28"/>
        </w:rPr>
        <w:t>міської ради</w:t>
      </w:r>
    </w:p>
    <w:p w:rsidR="00F26067" w:rsidRDefault="002007E8" w:rsidP="00373A58">
      <w:pPr>
        <w:pStyle w:val="afa"/>
        <w:spacing w:before="0" w:beforeAutospacing="0" w:after="0" w:afterAutospacing="0"/>
        <w:jc w:val="both"/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/>
        </w:rPr>
        <w:t>ВИРІШИВ:</w:t>
      </w:r>
    </w:p>
    <w:p w:rsidR="00F26067" w:rsidRDefault="002007E8" w:rsidP="00373A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</w:t>
      </w:r>
      <w:bookmarkStart w:id="1" w:name="_Hlk80970784"/>
      <w:r w:rsidR="00373A58">
        <w:rPr>
          <w:sz w:val="28"/>
          <w:szCs w:val="28"/>
        </w:rPr>
        <w:t>комісію для обстеження технічного стану житлових приміщень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та затвердити її персональний склад (додається).</w:t>
      </w:r>
    </w:p>
    <w:p w:rsidR="00F26067" w:rsidRDefault="002007E8" w:rsidP="00373A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Положення про </w:t>
      </w:r>
      <w:r w:rsidR="00373A58">
        <w:rPr>
          <w:sz w:val="28"/>
          <w:szCs w:val="28"/>
        </w:rPr>
        <w:t>комісію для обстеження технічного стану житлових приміщень</w:t>
      </w:r>
      <w:r>
        <w:rPr>
          <w:sz w:val="28"/>
          <w:szCs w:val="28"/>
        </w:rPr>
        <w:t xml:space="preserve"> (додається).</w:t>
      </w:r>
    </w:p>
    <w:p w:rsidR="00F26067" w:rsidRPr="00373A58" w:rsidRDefault="00373A58" w:rsidP="00373A58">
      <w:pPr>
        <w:ind w:firstLine="708"/>
        <w:jc w:val="both"/>
        <w:rPr>
          <w:sz w:val="28"/>
          <w:szCs w:val="28"/>
        </w:rPr>
      </w:pPr>
      <w:r w:rsidRPr="00373A58">
        <w:rPr>
          <w:sz w:val="28"/>
          <w:szCs w:val="28"/>
        </w:rPr>
        <w:t>3. Контроль за виконанням рішення покласти на заступник</w:t>
      </w:r>
      <w:r>
        <w:rPr>
          <w:sz w:val="28"/>
          <w:szCs w:val="28"/>
        </w:rPr>
        <w:t>а</w:t>
      </w:r>
      <w:r w:rsidRPr="00373A58">
        <w:rPr>
          <w:sz w:val="28"/>
          <w:szCs w:val="28"/>
        </w:rPr>
        <w:t xml:space="preserve"> міського голови з питань діяльності виконавчих органів ради </w:t>
      </w:r>
      <w:r>
        <w:rPr>
          <w:sz w:val="28"/>
          <w:szCs w:val="28"/>
        </w:rPr>
        <w:t>Гнипа В.І.</w:t>
      </w:r>
    </w:p>
    <w:p w:rsidR="00F26067" w:rsidRDefault="00F26067">
      <w:pPr>
        <w:jc w:val="both"/>
        <w:rPr>
          <w:sz w:val="28"/>
          <w:szCs w:val="28"/>
        </w:rPr>
      </w:pPr>
    </w:p>
    <w:p w:rsidR="00373A58" w:rsidRDefault="00373A58">
      <w:pPr>
        <w:jc w:val="both"/>
        <w:rPr>
          <w:sz w:val="28"/>
          <w:szCs w:val="28"/>
        </w:rPr>
      </w:pPr>
    </w:p>
    <w:p w:rsidR="00F26067" w:rsidRDefault="002007E8" w:rsidP="00B81560">
      <w:pPr>
        <w:tabs>
          <w:tab w:val="left" w:pos="6946"/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 w:rsidR="00B8156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Г.А. Примаков</w:t>
      </w:r>
    </w:p>
    <w:p w:rsidR="00F26067" w:rsidRDefault="002007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6067" w:rsidRDefault="002007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Додаток 1</w:t>
      </w:r>
    </w:p>
    <w:p w:rsidR="00F26067" w:rsidRDefault="002007E8">
      <w:pPr>
        <w:tabs>
          <w:tab w:val="left" w:pos="6946"/>
        </w:tabs>
        <w:ind w:left="5386"/>
        <w:jc w:val="both"/>
        <w:rPr>
          <w:sz w:val="28"/>
        </w:rPr>
      </w:pPr>
      <w:r>
        <w:rPr>
          <w:sz w:val="28"/>
        </w:rPr>
        <w:t xml:space="preserve">до рішення виконавчого комітету </w:t>
      </w:r>
    </w:p>
    <w:p w:rsidR="00F26067" w:rsidRDefault="002007E8">
      <w:pPr>
        <w:tabs>
          <w:tab w:val="left" w:pos="6946"/>
        </w:tabs>
        <w:ind w:left="5386"/>
        <w:jc w:val="both"/>
        <w:rPr>
          <w:sz w:val="28"/>
        </w:rPr>
      </w:pPr>
      <w:r>
        <w:rPr>
          <w:sz w:val="28"/>
        </w:rPr>
        <w:t xml:space="preserve">Менської міської ради від </w:t>
      </w:r>
    </w:p>
    <w:p w:rsidR="00F26067" w:rsidRDefault="00373A58">
      <w:pPr>
        <w:tabs>
          <w:tab w:val="left" w:pos="6946"/>
        </w:tabs>
        <w:ind w:left="5386"/>
        <w:jc w:val="both"/>
      </w:pPr>
      <w:r>
        <w:rPr>
          <w:sz w:val="28"/>
        </w:rPr>
        <w:t>31 серпня</w:t>
      </w:r>
      <w:r w:rsidR="002007E8">
        <w:rPr>
          <w:sz w:val="28"/>
        </w:rPr>
        <w:t xml:space="preserve"> 2021 року № </w:t>
      </w:r>
      <w:r w:rsidR="00B81560">
        <w:rPr>
          <w:sz w:val="28"/>
        </w:rPr>
        <w:t xml:space="preserve">246 </w:t>
      </w:r>
      <w:r w:rsidR="002007E8">
        <w:rPr>
          <w:sz w:val="28"/>
        </w:rPr>
        <w:t xml:space="preserve">«Про створення </w:t>
      </w:r>
      <w:r>
        <w:rPr>
          <w:sz w:val="28"/>
        </w:rPr>
        <w:t xml:space="preserve">комісії </w:t>
      </w:r>
      <w:r w:rsidRPr="00373A58">
        <w:rPr>
          <w:bCs/>
          <w:sz w:val="28"/>
          <w:szCs w:val="28"/>
        </w:rPr>
        <w:t>для обстеження технічного стану житлових приміщень</w:t>
      </w:r>
      <w:r w:rsidR="002007E8">
        <w:rPr>
          <w:sz w:val="28"/>
        </w:rPr>
        <w:t>»</w:t>
      </w:r>
    </w:p>
    <w:p w:rsidR="00F26067" w:rsidRDefault="00F26067">
      <w:pPr>
        <w:tabs>
          <w:tab w:val="left" w:pos="6946"/>
        </w:tabs>
        <w:jc w:val="right"/>
      </w:pPr>
    </w:p>
    <w:p w:rsidR="00F26067" w:rsidRDefault="00F26067">
      <w:pPr>
        <w:tabs>
          <w:tab w:val="left" w:pos="6946"/>
        </w:tabs>
      </w:pPr>
    </w:p>
    <w:p w:rsidR="00F26067" w:rsidRDefault="002007E8">
      <w:pPr>
        <w:tabs>
          <w:tab w:val="left" w:pos="69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F26067" w:rsidRDefault="00373A58">
      <w:pPr>
        <w:tabs>
          <w:tab w:val="left" w:pos="69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комісії </w:t>
      </w:r>
      <w:r w:rsidRPr="00373A58">
        <w:rPr>
          <w:b/>
          <w:sz w:val="28"/>
          <w:szCs w:val="28"/>
        </w:rPr>
        <w:t>для обстеження технічного стану житлових приміщень</w:t>
      </w:r>
    </w:p>
    <w:p w:rsidR="00373A58" w:rsidRDefault="00373A58">
      <w:pPr>
        <w:tabs>
          <w:tab w:val="left" w:pos="6946"/>
        </w:tabs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68"/>
        <w:gridCol w:w="2876"/>
        <w:gridCol w:w="283"/>
        <w:gridCol w:w="5812"/>
      </w:tblGrid>
      <w:tr w:rsidR="00F26067" w:rsidTr="00265B2F">
        <w:trPr>
          <w:trHeight w:val="737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F26067">
            <w:pPr>
              <w:pStyle w:val="112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2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265CEE">
            <w:pPr>
              <w:rPr>
                <w:sz w:val="28"/>
              </w:rPr>
            </w:pPr>
            <w:r>
              <w:rPr>
                <w:sz w:val="28"/>
              </w:rPr>
              <w:t>ГНИП</w:t>
            </w:r>
          </w:p>
          <w:p w:rsidR="00265CEE" w:rsidRDefault="00265CEE">
            <w:pPr>
              <w:rPr>
                <w:sz w:val="28"/>
                <w:szCs w:val="22"/>
              </w:rPr>
            </w:pPr>
            <w:r>
              <w:rPr>
                <w:sz w:val="28"/>
              </w:rPr>
              <w:t>Володимир Іванович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26067" w:rsidRDefault="00F26067">
            <w:pPr>
              <w:pStyle w:val="112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 w:bidi="en-US"/>
              </w:rPr>
            </w:pPr>
          </w:p>
        </w:tc>
        <w:tc>
          <w:tcPr>
            <w:tcW w:w="5812" w:type="dxa"/>
          </w:tcPr>
          <w:p w:rsidR="00C7352C" w:rsidRDefault="002007E8">
            <w:pPr>
              <w:pStyle w:val="112"/>
              <w:jc w:val="both"/>
              <w:rPr>
                <w:sz w:val="28"/>
                <w:szCs w:val="28"/>
                <w:lang w:val="uk-UA" w:bidi="en-US"/>
              </w:rPr>
            </w:pPr>
            <w:r>
              <w:rPr>
                <w:sz w:val="28"/>
                <w:szCs w:val="28"/>
                <w:lang w:val="uk-UA" w:bidi="en-US"/>
              </w:rPr>
              <w:t>заступник міського голови</w:t>
            </w:r>
            <w:r w:rsidR="00265CEE">
              <w:rPr>
                <w:sz w:val="28"/>
                <w:szCs w:val="28"/>
                <w:lang w:val="uk-UA" w:bidi="en-US"/>
              </w:rPr>
              <w:t xml:space="preserve"> з питань діяльності виконавчих органів ради</w:t>
            </w:r>
            <w:r>
              <w:rPr>
                <w:sz w:val="28"/>
                <w:szCs w:val="28"/>
                <w:lang w:val="uk-UA" w:bidi="en-US"/>
              </w:rPr>
              <w:t>,  голова комісії</w:t>
            </w:r>
          </w:p>
          <w:p w:rsidR="00265CEE" w:rsidRDefault="002007E8" w:rsidP="00C7352C">
            <w:pPr>
              <w:pStyle w:val="112"/>
              <w:jc w:val="both"/>
              <w:rPr>
                <w:sz w:val="28"/>
                <w:szCs w:val="28"/>
                <w:lang w:val="uk-UA" w:bidi="en-US"/>
              </w:rPr>
            </w:pPr>
            <w:r>
              <w:rPr>
                <w:sz w:val="28"/>
                <w:szCs w:val="28"/>
                <w:lang w:val="uk-UA" w:bidi="en-US"/>
              </w:rPr>
              <w:t xml:space="preserve"> </w:t>
            </w:r>
          </w:p>
        </w:tc>
      </w:tr>
      <w:tr w:rsidR="00F26067" w:rsidTr="00265B2F">
        <w:trPr>
          <w:trHeight w:val="1111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F26067">
            <w:pPr>
              <w:pStyle w:val="112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2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265CEE" w:rsidP="00265CEE">
            <w:pPr>
              <w:pStyle w:val="11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КРАВЦОВ</w:t>
            </w:r>
          </w:p>
          <w:p w:rsidR="00265CEE" w:rsidRPr="00265CEE" w:rsidRDefault="00265CEE" w:rsidP="00265CEE">
            <w:pPr>
              <w:pStyle w:val="11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Валерій Михайлович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F26067">
            <w:pPr>
              <w:pStyle w:val="112"/>
              <w:numPr>
                <w:ilvl w:val="0"/>
                <w:numId w:val="15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812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265CEE" w:rsidP="00265CEE">
            <w:pPr>
              <w:pStyle w:val="112"/>
              <w:jc w:val="both"/>
              <w:rPr>
                <w:sz w:val="28"/>
                <w:szCs w:val="28"/>
                <w:lang w:val="uk-UA" w:bidi="en-US"/>
              </w:rPr>
            </w:pPr>
            <w:r w:rsidRPr="00265CEE">
              <w:rPr>
                <w:sz w:val="28"/>
                <w:szCs w:val="28"/>
                <w:lang w:val="uk-UA" w:bidi="en-US"/>
              </w:rPr>
              <w:t>начальник відділу</w:t>
            </w:r>
            <w:r w:rsidRPr="00265CEE">
              <w:rPr>
                <w:sz w:val="28"/>
                <w:szCs w:val="28"/>
              </w:rPr>
              <w:t xml:space="preserve"> </w:t>
            </w:r>
            <w:proofErr w:type="spellStart"/>
            <w:r w:rsidRPr="00265CEE">
              <w:rPr>
                <w:sz w:val="28"/>
                <w:szCs w:val="28"/>
              </w:rPr>
              <w:t>житлово-комунального</w:t>
            </w:r>
            <w:proofErr w:type="spellEnd"/>
            <w:r w:rsidRPr="00265CEE">
              <w:rPr>
                <w:sz w:val="28"/>
                <w:szCs w:val="28"/>
              </w:rPr>
              <w:t xml:space="preserve"> </w:t>
            </w:r>
            <w:proofErr w:type="spellStart"/>
            <w:r w:rsidRPr="00265CEE">
              <w:rPr>
                <w:sz w:val="28"/>
                <w:szCs w:val="28"/>
              </w:rPr>
              <w:t>господарства</w:t>
            </w:r>
            <w:proofErr w:type="spellEnd"/>
            <w:r w:rsidRPr="00265CEE">
              <w:rPr>
                <w:sz w:val="28"/>
                <w:szCs w:val="28"/>
              </w:rPr>
              <w:t xml:space="preserve">, </w:t>
            </w:r>
            <w:proofErr w:type="spellStart"/>
            <w:r w:rsidRPr="00265CEE">
              <w:rPr>
                <w:sz w:val="28"/>
                <w:szCs w:val="28"/>
              </w:rPr>
              <w:t>енергоефективності</w:t>
            </w:r>
            <w:proofErr w:type="spellEnd"/>
            <w:r w:rsidRPr="00265CEE">
              <w:rPr>
                <w:sz w:val="28"/>
                <w:szCs w:val="28"/>
              </w:rPr>
              <w:t xml:space="preserve"> та </w:t>
            </w:r>
            <w:proofErr w:type="spellStart"/>
            <w:r w:rsidRPr="00265CEE">
              <w:rPr>
                <w:sz w:val="28"/>
                <w:szCs w:val="28"/>
              </w:rPr>
              <w:t>комунального</w:t>
            </w:r>
            <w:proofErr w:type="spellEnd"/>
            <w:r w:rsidRPr="00265CEE">
              <w:rPr>
                <w:sz w:val="28"/>
                <w:szCs w:val="28"/>
              </w:rPr>
              <w:t xml:space="preserve"> майна</w:t>
            </w:r>
            <w:r w:rsidR="002007E8" w:rsidRPr="00265CEE">
              <w:rPr>
                <w:sz w:val="28"/>
                <w:szCs w:val="28"/>
                <w:lang w:val="uk-UA" w:bidi="en-US"/>
              </w:rPr>
              <w:t xml:space="preserve">, </w:t>
            </w:r>
            <w:r w:rsidRPr="00265CEE">
              <w:rPr>
                <w:sz w:val="28"/>
                <w:szCs w:val="28"/>
                <w:lang w:val="uk-UA" w:bidi="en-US"/>
              </w:rPr>
              <w:t>заступник голови комісії</w:t>
            </w:r>
          </w:p>
          <w:p w:rsidR="00265CEE" w:rsidRPr="00265CEE" w:rsidRDefault="00265CEE" w:rsidP="00265CEE">
            <w:pPr>
              <w:pStyle w:val="112"/>
              <w:jc w:val="both"/>
              <w:rPr>
                <w:sz w:val="28"/>
                <w:szCs w:val="28"/>
                <w:lang w:val="uk-UA" w:bidi="en-US"/>
              </w:rPr>
            </w:pPr>
          </w:p>
        </w:tc>
      </w:tr>
      <w:tr w:rsidR="00F26067" w:rsidTr="00265B2F">
        <w:trPr>
          <w:trHeight w:val="864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F26067">
            <w:pPr>
              <w:pStyle w:val="112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2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5CEE" w:rsidRPr="00265CEE" w:rsidRDefault="00265CEE" w:rsidP="00265CEE">
            <w:pPr>
              <w:pStyle w:val="112"/>
              <w:rPr>
                <w:color w:val="000000"/>
                <w:sz w:val="28"/>
                <w:szCs w:val="28"/>
                <w:lang w:val="uk-UA"/>
              </w:rPr>
            </w:pPr>
            <w:r w:rsidRPr="00265CEE">
              <w:rPr>
                <w:color w:val="000000"/>
                <w:sz w:val="28"/>
                <w:szCs w:val="28"/>
                <w:lang w:val="uk-UA"/>
              </w:rPr>
              <w:t xml:space="preserve">ЄКИМЕНКО </w:t>
            </w:r>
          </w:p>
          <w:p w:rsidR="00F26067" w:rsidRPr="00265CEE" w:rsidRDefault="00265CEE" w:rsidP="00265CEE">
            <w:pPr>
              <w:pStyle w:val="112"/>
              <w:rPr>
                <w:sz w:val="28"/>
                <w:lang w:val="uk-UA"/>
              </w:rPr>
            </w:pPr>
            <w:r w:rsidRPr="00265CEE">
              <w:rPr>
                <w:color w:val="000000"/>
                <w:sz w:val="28"/>
                <w:szCs w:val="28"/>
                <w:lang w:val="uk-UA"/>
              </w:rPr>
              <w:t>Ірина Валеріївна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F26067">
            <w:pPr>
              <w:pStyle w:val="112"/>
              <w:numPr>
                <w:ilvl w:val="0"/>
                <w:numId w:val="15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265CEE" w:rsidP="00265CEE">
            <w:pPr>
              <w:jc w:val="both"/>
              <w:rPr>
                <w:sz w:val="28"/>
                <w:szCs w:val="28"/>
                <w:lang w:bidi="en-US"/>
              </w:rPr>
            </w:pPr>
            <w:r w:rsidRPr="00265CEE">
              <w:rPr>
                <w:sz w:val="28"/>
                <w:szCs w:val="28"/>
                <w:lang w:bidi="en-US"/>
              </w:rPr>
              <w:t xml:space="preserve">головний спеціаліст відділу </w:t>
            </w:r>
            <w:r w:rsidRPr="00265CEE">
              <w:rPr>
                <w:sz w:val="28"/>
                <w:szCs w:val="28"/>
              </w:rPr>
              <w:t xml:space="preserve">житлово-комунального господарства, </w:t>
            </w:r>
            <w:proofErr w:type="spellStart"/>
            <w:r w:rsidRPr="00265CEE">
              <w:rPr>
                <w:sz w:val="28"/>
                <w:szCs w:val="28"/>
              </w:rPr>
              <w:t>енергоефек</w:t>
            </w:r>
            <w:r w:rsidR="00265B2F">
              <w:rPr>
                <w:sz w:val="28"/>
                <w:szCs w:val="28"/>
              </w:rPr>
              <w:t>-</w:t>
            </w:r>
            <w:r w:rsidRPr="00265CEE">
              <w:rPr>
                <w:sz w:val="28"/>
                <w:szCs w:val="28"/>
              </w:rPr>
              <w:t>тивності</w:t>
            </w:r>
            <w:proofErr w:type="spellEnd"/>
            <w:r w:rsidRPr="00265CEE">
              <w:rPr>
                <w:sz w:val="28"/>
                <w:szCs w:val="28"/>
              </w:rPr>
              <w:t xml:space="preserve"> та комунального майна, </w:t>
            </w:r>
            <w:r w:rsidRPr="00265CEE">
              <w:rPr>
                <w:sz w:val="28"/>
                <w:szCs w:val="28"/>
                <w:lang w:bidi="en-US"/>
              </w:rPr>
              <w:t>секретар комісії</w:t>
            </w:r>
          </w:p>
          <w:p w:rsidR="00265CEE" w:rsidRPr="00265CEE" w:rsidRDefault="00265CEE" w:rsidP="00265CEE">
            <w:pPr>
              <w:jc w:val="both"/>
              <w:rPr>
                <w:sz w:val="28"/>
                <w:szCs w:val="28"/>
              </w:rPr>
            </w:pPr>
          </w:p>
        </w:tc>
      </w:tr>
      <w:tr w:rsidR="00F26067" w:rsidTr="00265B2F">
        <w:trPr>
          <w:trHeight w:val="825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Pr="00265CEE" w:rsidRDefault="00F26067">
            <w:pPr>
              <w:pStyle w:val="112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2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5CEE" w:rsidRPr="00265CEE" w:rsidRDefault="00265CEE" w:rsidP="00265CEE">
            <w:pPr>
              <w:pStyle w:val="112"/>
              <w:rPr>
                <w:color w:val="000000"/>
                <w:sz w:val="28"/>
                <w:szCs w:val="28"/>
                <w:lang w:val="uk-UA"/>
              </w:rPr>
            </w:pPr>
            <w:r w:rsidRPr="00265CEE">
              <w:rPr>
                <w:color w:val="000000"/>
                <w:sz w:val="28"/>
                <w:szCs w:val="28"/>
                <w:lang w:val="uk-UA"/>
              </w:rPr>
              <w:t>ІЛЛЮШКИНА</w:t>
            </w:r>
          </w:p>
          <w:p w:rsidR="00F26067" w:rsidRPr="00265CEE" w:rsidRDefault="00265CEE" w:rsidP="00265CEE">
            <w:pPr>
              <w:pStyle w:val="112"/>
              <w:rPr>
                <w:sz w:val="28"/>
                <w:szCs w:val="28"/>
                <w:lang w:val="uk-UA"/>
              </w:rPr>
            </w:pPr>
            <w:r w:rsidRPr="00265CEE">
              <w:rPr>
                <w:color w:val="000000"/>
                <w:sz w:val="28"/>
                <w:szCs w:val="28"/>
                <w:lang w:val="uk-UA"/>
              </w:rPr>
              <w:t>Дар'я Валеріївна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F26067">
            <w:pPr>
              <w:pStyle w:val="112"/>
              <w:numPr>
                <w:ilvl w:val="0"/>
                <w:numId w:val="15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Pr="00265CEE" w:rsidRDefault="00265CEE">
            <w:pPr>
              <w:pStyle w:val="112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  <w:r w:rsidR="00B81560">
              <w:rPr>
                <w:sz w:val="28"/>
                <w:lang w:val="uk-UA"/>
              </w:rPr>
              <w:t xml:space="preserve"> В</w:t>
            </w:r>
            <w:r w:rsidR="00C7352C">
              <w:rPr>
                <w:sz w:val="28"/>
                <w:lang w:val="uk-UA"/>
              </w:rPr>
              <w:t>ідділу архітектури та містобудування</w:t>
            </w:r>
          </w:p>
        </w:tc>
      </w:tr>
      <w:tr w:rsidR="00F26067" w:rsidTr="00265B2F">
        <w:trPr>
          <w:trHeight w:val="737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F26067">
            <w:pPr>
              <w:pStyle w:val="112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2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5CEE" w:rsidRDefault="00265CEE" w:rsidP="00265CEE">
            <w:pPr>
              <w:pStyle w:val="11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bidi="en-US"/>
              </w:rPr>
              <w:t>МАРЦЕВА</w:t>
            </w:r>
          </w:p>
          <w:p w:rsidR="00265CEE" w:rsidRDefault="00265CEE" w:rsidP="00265CEE">
            <w:pPr>
              <w:pStyle w:val="112"/>
            </w:pPr>
            <w:r>
              <w:rPr>
                <w:sz w:val="28"/>
                <w:szCs w:val="28"/>
                <w:lang w:val="uk-UA" w:bidi="en-US"/>
              </w:rPr>
              <w:t>Тетяна Іванівна</w:t>
            </w:r>
          </w:p>
          <w:p w:rsidR="00F26067" w:rsidRDefault="00F2606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F26067">
            <w:pPr>
              <w:pStyle w:val="112"/>
              <w:numPr>
                <w:ilvl w:val="0"/>
                <w:numId w:val="15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265CEE">
            <w:pPr>
              <w:pStyle w:val="112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uk-UA" w:bidi="en-US"/>
              </w:rPr>
              <w:t xml:space="preserve">заступник начальника юридичного відділу </w:t>
            </w:r>
          </w:p>
        </w:tc>
      </w:tr>
      <w:tr w:rsidR="00F26067" w:rsidTr="00265B2F">
        <w:trPr>
          <w:trHeight w:val="737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F26067">
            <w:pPr>
              <w:pStyle w:val="112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2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265CEE">
            <w:pPr>
              <w:pStyle w:val="112"/>
              <w:rPr>
                <w:sz w:val="28"/>
                <w:szCs w:val="28"/>
                <w:lang w:val="uk-UA" w:bidi="en-US"/>
              </w:rPr>
            </w:pPr>
            <w:r>
              <w:rPr>
                <w:sz w:val="28"/>
                <w:szCs w:val="28"/>
                <w:lang w:val="uk-UA" w:bidi="en-US"/>
              </w:rPr>
              <w:t>СОБОКАР</w:t>
            </w:r>
          </w:p>
          <w:p w:rsidR="00265B2F" w:rsidRDefault="00265B2F">
            <w:pPr>
              <w:pStyle w:val="112"/>
            </w:pPr>
            <w:r>
              <w:rPr>
                <w:sz w:val="28"/>
                <w:szCs w:val="28"/>
                <w:lang w:val="uk-UA" w:bidi="en-US"/>
              </w:rPr>
              <w:t>Наталія Василівна</w:t>
            </w:r>
          </w:p>
          <w:p w:rsidR="00F26067" w:rsidRDefault="00F2606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F26067">
            <w:pPr>
              <w:pStyle w:val="112"/>
              <w:numPr>
                <w:ilvl w:val="0"/>
                <w:numId w:val="15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265B2F">
            <w:pPr>
              <w:pStyle w:val="112"/>
              <w:jc w:val="both"/>
              <w:rPr>
                <w:sz w:val="28"/>
              </w:rPr>
            </w:pPr>
            <w:r>
              <w:rPr>
                <w:sz w:val="28"/>
                <w:lang w:val="uk-UA" w:bidi="en-US"/>
              </w:rPr>
              <w:t>головний спеціаліст відділу охорони здоров’я та соціального захисту населення.</w:t>
            </w:r>
          </w:p>
        </w:tc>
      </w:tr>
      <w:tr w:rsidR="00F26067" w:rsidTr="00265B2F">
        <w:trPr>
          <w:trHeight w:val="421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F26067" w:rsidP="00265CEE">
            <w:pPr>
              <w:pStyle w:val="112"/>
              <w:ind w:left="36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2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F2606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F26067" w:rsidP="00265B2F">
            <w:pPr>
              <w:pStyle w:val="112"/>
              <w:ind w:left="36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6067" w:rsidRDefault="00F26067">
            <w:pPr>
              <w:pStyle w:val="112"/>
              <w:jc w:val="both"/>
              <w:rPr>
                <w:sz w:val="28"/>
                <w:szCs w:val="28"/>
              </w:rPr>
            </w:pPr>
          </w:p>
        </w:tc>
      </w:tr>
    </w:tbl>
    <w:p w:rsidR="00F26067" w:rsidRDefault="00F26067">
      <w:pPr>
        <w:tabs>
          <w:tab w:val="left" w:pos="6946"/>
        </w:tabs>
        <w:jc w:val="center"/>
        <w:rPr>
          <w:sz w:val="28"/>
          <w:szCs w:val="28"/>
        </w:rPr>
      </w:pPr>
    </w:p>
    <w:p w:rsidR="00F26067" w:rsidRDefault="002007E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6067" w:rsidRDefault="002007E8">
      <w:pPr>
        <w:tabs>
          <w:tab w:val="left" w:pos="6946"/>
        </w:tabs>
        <w:ind w:left="5670"/>
        <w:jc w:val="both"/>
        <w:rPr>
          <w:sz w:val="28"/>
        </w:rPr>
      </w:pPr>
      <w:r>
        <w:rPr>
          <w:sz w:val="28"/>
        </w:rPr>
        <w:lastRenderedPageBreak/>
        <w:t>Додаток 2</w:t>
      </w:r>
    </w:p>
    <w:p w:rsidR="00373A58" w:rsidRDefault="002007E8" w:rsidP="00373A58">
      <w:pPr>
        <w:tabs>
          <w:tab w:val="left" w:pos="6946"/>
        </w:tabs>
        <w:ind w:left="5670"/>
        <w:jc w:val="both"/>
      </w:pPr>
      <w:r>
        <w:rPr>
          <w:sz w:val="28"/>
        </w:rPr>
        <w:t xml:space="preserve">до рішення виконавчого комітету Менської міської ради від </w:t>
      </w:r>
      <w:r w:rsidR="00373A58">
        <w:rPr>
          <w:sz w:val="28"/>
        </w:rPr>
        <w:t xml:space="preserve">            </w:t>
      </w:r>
      <w:r w:rsidR="00B81560">
        <w:rPr>
          <w:sz w:val="28"/>
        </w:rPr>
        <w:t xml:space="preserve">       31 серпня 2021 року № 246</w:t>
      </w:r>
      <w:bookmarkStart w:id="2" w:name="_GoBack"/>
      <w:bookmarkEnd w:id="2"/>
      <w:r w:rsidR="00373A58">
        <w:rPr>
          <w:sz w:val="28"/>
        </w:rPr>
        <w:t xml:space="preserve"> «Про створення комісії </w:t>
      </w:r>
      <w:r w:rsidR="00373A58" w:rsidRPr="00373A58">
        <w:rPr>
          <w:bCs/>
          <w:sz w:val="28"/>
          <w:szCs w:val="28"/>
        </w:rPr>
        <w:t>для обстеження технічного стану житлових приміщень</w:t>
      </w:r>
      <w:r w:rsidR="00373A58">
        <w:rPr>
          <w:sz w:val="28"/>
        </w:rPr>
        <w:t>»</w:t>
      </w:r>
    </w:p>
    <w:p w:rsidR="00F26067" w:rsidRDefault="00F26067" w:rsidP="00373A58">
      <w:pPr>
        <w:tabs>
          <w:tab w:val="left" w:pos="6946"/>
        </w:tabs>
        <w:ind w:left="5670"/>
        <w:jc w:val="both"/>
        <w:rPr>
          <w:color w:val="252121"/>
          <w:sz w:val="28"/>
          <w:szCs w:val="28"/>
        </w:rPr>
      </w:pPr>
    </w:p>
    <w:p w:rsidR="00F26067" w:rsidRDefault="002007E8">
      <w:pPr>
        <w:pStyle w:val="af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Положення</w:t>
      </w:r>
    </w:p>
    <w:p w:rsidR="00F26067" w:rsidRDefault="000A1A52">
      <w:pPr>
        <w:pStyle w:val="af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</w:t>
      </w:r>
      <w:r w:rsidR="002007E8">
        <w:rPr>
          <w:b/>
          <w:sz w:val="28"/>
          <w:szCs w:val="28"/>
          <w:lang w:val="uk-UA"/>
        </w:rPr>
        <w:t>комісію</w:t>
      </w:r>
      <w:r w:rsidR="002007E8">
        <w:rPr>
          <w:b/>
        </w:rPr>
        <w:t xml:space="preserve"> </w:t>
      </w:r>
      <w:r w:rsidR="00373A58" w:rsidRPr="00373A58">
        <w:rPr>
          <w:b/>
          <w:sz w:val="28"/>
          <w:szCs w:val="28"/>
          <w:lang w:val="uk-UA" w:eastAsia="ru-RU" w:bidi="ar-SA"/>
        </w:rPr>
        <w:t>для обстеження технічного стану житлових приміщень</w:t>
      </w:r>
    </w:p>
    <w:p w:rsidR="00F26067" w:rsidRDefault="00F26067">
      <w:pPr>
        <w:pStyle w:val="afa"/>
        <w:spacing w:before="0" w:beforeAutospacing="0" w:after="0" w:afterAutospacing="0"/>
        <w:jc w:val="center"/>
        <w:rPr>
          <w:sz w:val="28"/>
          <w:szCs w:val="28"/>
        </w:rPr>
      </w:pPr>
    </w:p>
    <w:p w:rsidR="00265B2F" w:rsidRPr="00265B2F" w:rsidRDefault="00265B2F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265B2F">
        <w:rPr>
          <w:b/>
          <w:bCs/>
          <w:sz w:val="28"/>
          <w:szCs w:val="28"/>
        </w:rPr>
        <w:t>1.Загальні положення</w:t>
      </w:r>
    </w:p>
    <w:p w:rsidR="00265B2F" w:rsidRDefault="00265B2F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8"/>
          <w:szCs w:val="28"/>
        </w:rPr>
      </w:pPr>
      <w:r w:rsidRPr="00265B2F">
        <w:rPr>
          <w:sz w:val="28"/>
          <w:szCs w:val="28"/>
        </w:rPr>
        <w:t xml:space="preserve">1.1. Комісія </w:t>
      </w:r>
      <w:r>
        <w:rPr>
          <w:sz w:val="28"/>
          <w:szCs w:val="28"/>
        </w:rPr>
        <w:t>для</w:t>
      </w:r>
      <w:r w:rsidRPr="00265B2F">
        <w:rPr>
          <w:sz w:val="28"/>
          <w:szCs w:val="28"/>
        </w:rPr>
        <w:t xml:space="preserve"> обстеження </w:t>
      </w:r>
      <w:r w:rsidR="002D5122">
        <w:rPr>
          <w:sz w:val="28"/>
          <w:szCs w:val="28"/>
        </w:rPr>
        <w:t xml:space="preserve">технічного </w:t>
      </w:r>
      <w:r w:rsidRPr="00265B2F">
        <w:rPr>
          <w:sz w:val="28"/>
          <w:szCs w:val="28"/>
        </w:rPr>
        <w:t xml:space="preserve">стану жилих </w:t>
      </w:r>
      <w:r w:rsidR="002D5122">
        <w:rPr>
          <w:sz w:val="28"/>
          <w:szCs w:val="28"/>
        </w:rPr>
        <w:t>приміщень</w:t>
      </w:r>
      <w:r w:rsidRPr="00265B2F">
        <w:rPr>
          <w:sz w:val="28"/>
          <w:szCs w:val="28"/>
        </w:rPr>
        <w:t xml:space="preserve"> на території </w:t>
      </w:r>
      <w:r w:rsidR="002D5122">
        <w:rPr>
          <w:sz w:val="28"/>
          <w:szCs w:val="28"/>
        </w:rPr>
        <w:t>Менської міської територіальної громади</w:t>
      </w:r>
      <w:r w:rsidRPr="00265B2F">
        <w:rPr>
          <w:sz w:val="28"/>
          <w:szCs w:val="28"/>
        </w:rPr>
        <w:t xml:space="preserve"> (далі – Комісія) створюється для обстеження стану</w:t>
      </w:r>
      <w:r w:rsidR="002D5122">
        <w:rPr>
          <w:sz w:val="28"/>
          <w:szCs w:val="28"/>
        </w:rPr>
        <w:t xml:space="preserve"> житлових приміщень</w:t>
      </w:r>
      <w:r w:rsidRPr="00265B2F">
        <w:rPr>
          <w:sz w:val="28"/>
          <w:szCs w:val="28"/>
        </w:rPr>
        <w:t xml:space="preserve"> з метою встановлення їх відповідності санітарним і технічним вимогам та визнання жилих приміщень </w:t>
      </w:r>
      <w:r w:rsidR="000A1A52">
        <w:rPr>
          <w:sz w:val="28"/>
          <w:szCs w:val="28"/>
        </w:rPr>
        <w:t>придатними/</w:t>
      </w:r>
      <w:r w:rsidRPr="00265B2F">
        <w:rPr>
          <w:sz w:val="28"/>
          <w:szCs w:val="28"/>
        </w:rPr>
        <w:t xml:space="preserve">непридатними для проживання. </w:t>
      </w:r>
    </w:p>
    <w:p w:rsidR="00265B2F" w:rsidRDefault="00265B2F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8"/>
          <w:szCs w:val="28"/>
        </w:rPr>
      </w:pPr>
      <w:r w:rsidRPr="00265B2F">
        <w:rPr>
          <w:sz w:val="28"/>
          <w:szCs w:val="28"/>
        </w:rPr>
        <w:t xml:space="preserve">1.2. Комісія в своїй діяльності керується Конституцією України, Житловим Кодексом України, Законом України «Про місцеве самоврядування в Україні», «Положенням про Порядок обстеження стану жилих будинків з метою встановлення їх відповідності санітарним і технічним вимогам та визнання жилих будинків і приміщень придатними для проживання», затвердженим постановою Ради Міністрів УРСР від 26.04.1984 р. № 189, </w:t>
      </w:r>
      <w:r w:rsidR="002D5122">
        <w:rPr>
          <w:sz w:val="28"/>
          <w:szCs w:val="28"/>
        </w:rPr>
        <w:t xml:space="preserve"> </w:t>
      </w:r>
      <w:r w:rsidR="002D5122" w:rsidRPr="00373A58">
        <w:rPr>
          <w:sz w:val="28"/>
          <w:szCs w:val="28"/>
        </w:rPr>
        <w:t>постанов</w:t>
      </w:r>
      <w:r w:rsidR="002D5122">
        <w:rPr>
          <w:sz w:val="28"/>
          <w:szCs w:val="28"/>
        </w:rPr>
        <w:t>ами</w:t>
      </w:r>
      <w:r w:rsidR="002D5122" w:rsidRPr="00373A58">
        <w:rPr>
          <w:sz w:val="28"/>
          <w:szCs w:val="28"/>
        </w:rPr>
        <w:t xml:space="preserve"> Кабінету Міністрів України від 21 жовтня 1995 р</w:t>
      </w:r>
      <w:r w:rsidR="002D5122">
        <w:rPr>
          <w:sz w:val="28"/>
          <w:szCs w:val="28"/>
        </w:rPr>
        <w:t>оку</w:t>
      </w:r>
      <w:r w:rsidR="002D5122" w:rsidRPr="00373A58">
        <w:rPr>
          <w:sz w:val="28"/>
          <w:szCs w:val="28"/>
        </w:rPr>
        <w:t xml:space="preserve"> № 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</w:r>
      <w:r w:rsidR="002D5122">
        <w:rPr>
          <w:sz w:val="28"/>
          <w:szCs w:val="28"/>
        </w:rPr>
        <w:t xml:space="preserve"> </w:t>
      </w:r>
      <w:r w:rsidR="002D5122" w:rsidRPr="002D5122">
        <w:rPr>
          <w:sz w:val="28"/>
          <w:szCs w:val="28"/>
        </w:rPr>
        <w:t xml:space="preserve">та </w:t>
      </w:r>
      <w:bookmarkStart w:id="3" w:name="n3"/>
      <w:bookmarkEnd w:id="3"/>
      <w:r w:rsidR="002D5122" w:rsidRPr="002D5122">
        <w:rPr>
          <w:sz w:val="28"/>
          <w:szCs w:val="28"/>
        </w:rPr>
        <w:t>від 1 жовтня 2014 р. № 505 «Про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послуг»,</w:t>
      </w:r>
      <w:r w:rsidR="002D5122" w:rsidRPr="002D5122">
        <w:rPr>
          <w:b/>
          <w:bCs/>
          <w:sz w:val="32"/>
          <w:szCs w:val="32"/>
        </w:rPr>
        <w:t xml:space="preserve"> </w:t>
      </w:r>
      <w:r w:rsidR="002D5122" w:rsidRPr="002D5122">
        <w:rPr>
          <w:sz w:val="28"/>
          <w:szCs w:val="28"/>
        </w:rPr>
        <w:t xml:space="preserve"> </w:t>
      </w:r>
      <w:r w:rsidRPr="00265B2F">
        <w:rPr>
          <w:sz w:val="28"/>
          <w:szCs w:val="28"/>
        </w:rPr>
        <w:t xml:space="preserve">рішеннями </w:t>
      </w:r>
      <w:r w:rsidR="002D5122">
        <w:rPr>
          <w:sz w:val="28"/>
          <w:szCs w:val="28"/>
        </w:rPr>
        <w:t>міської</w:t>
      </w:r>
      <w:r w:rsidRPr="00265B2F">
        <w:rPr>
          <w:sz w:val="28"/>
          <w:szCs w:val="28"/>
        </w:rPr>
        <w:t xml:space="preserve"> ради, виконавчого комітету та розпорядженнями </w:t>
      </w:r>
      <w:r w:rsidR="002D5122">
        <w:rPr>
          <w:sz w:val="28"/>
          <w:szCs w:val="28"/>
        </w:rPr>
        <w:t>міського</w:t>
      </w:r>
      <w:r w:rsidRPr="00265B2F">
        <w:rPr>
          <w:sz w:val="28"/>
          <w:szCs w:val="28"/>
        </w:rPr>
        <w:t xml:space="preserve"> голови. </w:t>
      </w:r>
    </w:p>
    <w:p w:rsidR="00265B2F" w:rsidRDefault="00265B2F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8"/>
          <w:szCs w:val="28"/>
        </w:rPr>
      </w:pPr>
      <w:r w:rsidRPr="00265B2F">
        <w:rPr>
          <w:sz w:val="28"/>
          <w:szCs w:val="28"/>
        </w:rPr>
        <w:t>1.3. Організація роботи Комісії здійснюється відповідно до цього Положення. 1.4. Склад</w:t>
      </w:r>
      <w:r w:rsidR="002D5122">
        <w:rPr>
          <w:sz w:val="28"/>
          <w:szCs w:val="28"/>
        </w:rPr>
        <w:t xml:space="preserve"> Комісії</w:t>
      </w:r>
      <w:r w:rsidRPr="00265B2F">
        <w:rPr>
          <w:sz w:val="28"/>
          <w:szCs w:val="28"/>
        </w:rPr>
        <w:t xml:space="preserve"> та Положення про Комісію затверджуються рішенням виконавчого комітету </w:t>
      </w:r>
      <w:r w:rsidR="002D5122">
        <w:rPr>
          <w:sz w:val="28"/>
          <w:szCs w:val="28"/>
        </w:rPr>
        <w:t>міської</w:t>
      </w:r>
      <w:r w:rsidRPr="00265B2F">
        <w:rPr>
          <w:sz w:val="28"/>
          <w:szCs w:val="28"/>
        </w:rPr>
        <w:t xml:space="preserve"> ради. </w:t>
      </w:r>
    </w:p>
    <w:p w:rsidR="00265B2F" w:rsidRDefault="00265B2F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8"/>
          <w:szCs w:val="28"/>
        </w:rPr>
      </w:pPr>
    </w:p>
    <w:p w:rsidR="00265B2F" w:rsidRPr="00265B2F" w:rsidRDefault="00C7352C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5B2F" w:rsidRPr="00265B2F">
        <w:rPr>
          <w:b/>
          <w:bCs/>
          <w:sz w:val="28"/>
          <w:szCs w:val="28"/>
        </w:rPr>
        <w:t>3.Порядок роботи комісії</w:t>
      </w:r>
    </w:p>
    <w:p w:rsidR="00265B2F" w:rsidRDefault="00265B2F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8"/>
          <w:szCs w:val="28"/>
        </w:rPr>
      </w:pPr>
      <w:r w:rsidRPr="00265B2F">
        <w:rPr>
          <w:sz w:val="28"/>
          <w:szCs w:val="28"/>
        </w:rPr>
        <w:t xml:space="preserve">3.1. Комісія розглядає заяви та документи, надані громадянами, </w:t>
      </w:r>
      <w:r w:rsidR="002D5122">
        <w:rPr>
          <w:sz w:val="28"/>
          <w:szCs w:val="28"/>
        </w:rPr>
        <w:t>та п</w:t>
      </w:r>
      <w:r w:rsidR="002D5122" w:rsidRPr="00265B2F">
        <w:rPr>
          <w:sz w:val="28"/>
          <w:szCs w:val="28"/>
        </w:rPr>
        <w:t>роводить обстеження житлових приміщень на предмет встановлення їх відповідності санітарним і технічним вимогам та визнання житлових будинків і приміщень придатними</w:t>
      </w:r>
      <w:r w:rsidR="002D5122">
        <w:rPr>
          <w:sz w:val="28"/>
          <w:szCs w:val="28"/>
        </w:rPr>
        <w:t>/непридатними</w:t>
      </w:r>
      <w:r w:rsidR="002D5122" w:rsidRPr="00265B2F">
        <w:rPr>
          <w:sz w:val="28"/>
          <w:szCs w:val="28"/>
        </w:rPr>
        <w:t xml:space="preserve"> для проживання.</w:t>
      </w:r>
    </w:p>
    <w:p w:rsidR="00265B2F" w:rsidRDefault="00265B2F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8"/>
          <w:szCs w:val="28"/>
        </w:rPr>
      </w:pPr>
      <w:r w:rsidRPr="00265B2F">
        <w:rPr>
          <w:sz w:val="28"/>
          <w:szCs w:val="28"/>
        </w:rPr>
        <w:t>3.2.</w:t>
      </w:r>
      <w:r w:rsidR="00C7352C">
        <w:rPr>
          <w:sz w:val="28"/>
          <w:szCs w:val="28"/>
        </w:rPr>
        <w:t xml:space="preserve"> </w:t>
      </w:r>
      <w:r w:rsidRPr="00265B2F">
        <w:rPr>
          <w:sz w:val="28"/>
          <w:szCs w:val="28"/>
        </w:rPr>
        <w:t xml:space="preserve">При обстеженні житлового приміщення комісія складає акт </w:t>
      </w:r>
      <w:r w:rsidR="00C7352C">
        <w:rPr>
          <w:sz w:val="28"/>
          <w:szCs w:val="28"/>
        </w:rPr>
        <w:t xml:space="preserve">обстеження технічного стану житлового приміщення </w:t>
      </w:r>
      <w:r w:rsidRPr="00265B2F">
        <w:rPr>
          <w:sz w:val="28"/>
          <w:szCs w:val="28"/>
        </w:rPr>
        <w:t xml:space="preserve">за формою, встановленою </w:t>
      </w:r>
      <w:r w:rsidR="00C7352C" w:rsidRPr="00373A58">
        <w:rPr>
          <w:sz w:val="28"/>
          <w:szCs w:val="28"/>
        </w:rPr>
        <w:t>постанов</w:t>
      </w:r>
      <w:r w:rsidR="00C7352C">
        <w:rPr>
          <w:sz w:val="28"/>
          <w:szCs w:val="28"/>
        </w:rPr>
        <w:t>ою</w:t>
      </w:r>
      <w:r w:rsidR="00C7352C" w:rsidRPr="00373A58">
        <w:rPr>
          <w:sz w:val="28"/>
          <w:szCs w:val="28"/>
        </w:rPr>
        <w:t xml:space="preserve"> Кабінету Міністрів України</w:t>
      </w:r>
      <w:r w:rsidR="00C7352C">
        <w:rPr>
          <w:sz w:val="28"/>
          <w:szCs w:val="28"/>
        </w:rPr>
        <w:t xml:space="preserve"> </w:t>
      </w:r>
      <w:r w:rsidR="00C7352C" w:rsidRPr="002D5122">
        <w:rPr>
          <w:sz w:val="28"/>
          <w:szCs w:val="28"/>
        </w:rPr>
        <w:t>від 1 жовтня 2014 р. № 505 «Про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послуг»</w:t>
      </w:r>
      <w:r w:rsidR="00C7352C">
        <w:rPr>
          <w:sz w:val="28"/>
          <w:szCs w:val="28"/>
        </w:rPr>
        <w:t>.</w:t>
      </w:r>
      <w:r w:rsidR="00C7352C" w:rsidRPr="002D5122">
        <w:rPr>
          <w:b/>
          <w:bCs/>
          <w:sz w:val="32"/>
          <w:szCs w:val="32"/>
        </w:rPr>
        <w:t xml:space="preserve"> </w:t>
      </w:r>
      <w:r w:rsidR="00C7352C" w:rsidRPr="002D5122">
        <w:rPr>
          <w:sz w:val="28"/>
          <w:szCs w:val="28"/>
        </w:rPr>
        <w:t xml:space="preserve"> </w:t>
      </w:r>
    </w:p>
    <w:p w:rsidR="00265B2F" w:rsidRDefault="00265B2F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8"/>
          <w:szCs w:val="28"/>
        </w:rPr>
      </w:pPr>
      <w:r w:rsidRPr="00265B2F">
        <w:rPr>
          <w:sz w:val="28"/>
          <w:szCs w:val="28"/>
        </w:rPr>
        <w:lastRenderedPageBreak/>
        <w:t>3.3.</w:t>
      </w:r>
      <w:r w:rsidR="00C7352C">
        <w:rPr>
          <w:sz w:val="28"/>
          <w:szCs w:val="28"/>
        </w:rPr>
        <w:t xml:space="preserve"> </w:t>
      </w:r>
      <w:r w:rsidRPr="00265B2F">
        <w:rPr>
          <w:sz w:val="28"/>
          <w:szCs w:val="28"/>
        </w:rPr>
        <w:t xml:space="preserve">Рішення комісії рахується правомочним за наявності 2/3 складу членів комісії. </w:t>
      </w:r>
    </w:p>
    <w:p w:rsidR="00265B2F" w:rsidRDefault="00265B2F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8"/>
          <w:szCs w:val="28"/>
        </w:rPr>
      </w:pPr>
      <w:r w:rsidRPr="00265B2F">
        <w:rPr>
          <w:sz w:val="28"/>
          <w:szCs w:val="28"/>
        </w:rPr>
        <w:t xml:space="preserve">3.4. Організаційне забезпечення діяльності комісії і ведення діловодства здійснює секретар. </w:t>
      </w:r>
    </w:p>
    <w:p w:rsidR="00265B2F" w:rsidRDefault="00265B2F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8"/>
          <w:szCs w:val="28"/>
        </w:rPr>
      </w:pPr>
      <w:r w:rsidRPr="00265B2F">
        <w:rPr>
          <w:sz w:val="28"/>
          <w:szCs w:val="28"/>
        </w:rPr>
        <w:t xml:space="preserve">3.5. Діяльність комісії припиняється за рішенням виконавчого комітету </w:t>
      </w:r>
      <w:r w:rsidR="00C7352C">
        <w:rPr>
          <w:sz w:val="28"/>
          <w:szCs w:val="28"/>
        </w:rPr>
        <w:t>міської ради.</w:t>
      </w:r>
      <w:r w:rsidR="000A1A52">
        <w:rPr>
          <w:sz w:val="28"/>
          <w:szCs w:val="28"/>
        </w:rPr>
        <w:t xml:space="preserve"> </w:t>
      </w:r>
    </w:p>
    <w:p w:rsidR="00265B2F" w:rsidRDefault="00265B2F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8"/>
          <w:szCs w:val="28"/>
        </w:rPr>
      </w:pPr>
    </w:p>
    <w:p w:rsidR="00265B2F" w:rsidRPr="00265B2F" w:rsidRDefault="00265B2F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265B2F">
        <w:rPr>
          <w:b/>
          <w:bCs/>
          <w:sz w:val="28"/>
          <w:szCs w:val="28"/>
        </w:rPr>
        <w:t>4. Голова Комісії</w:t>
      </w:r>
    </w:p>
    <w:p w:rsidR="00265B2F" w:rsidRDefault="00265B2F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8"/>
          <w:szCs w:val="28"/>
        </w:rPr>
      </w:pPr>
      <w:r w:rsidRPr="00265B2F">
        <w:rPr>
          <w:sz w:val="28"/>
          <w:szCs w:val="28"/>
        </w:rPr>
        <w:t xml:space="preserve">4.1. Голова Комісії несе персональну відповідальність за належне виконання членами комісії завдань і функцій, покладених на неї. </w:t>
      </w:r>
    </w:p>
    <w:p w:rsidR="00265B2F" w:rsidRDefault="00265B2F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8"/>
          <w:szCs w:val="28"/>
        </w:rPr>
      </w:pPr>
      <w:r w:rsidRPr="00265B2F">
        <w:rPr>
          <w:sz w:val="28"/>
          <w:szCs w:val="28"/>
        </w:rPr>
        <w:t xml:space="preserve">4.2. Безпосередньо здійснює керівництво діяльністю Комісії, організовує її роботу та забезпечує виконання покладених на неї завдань. </w:t>
      </w:r>
    </w:p>
    <w:p w:rsidR="00265B2F" w:rsidRPr="00265B2F" w:rsidRDefault="00265B2F" w:rsidP="00265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8"/>
          <w:szCs w:val="28"/>
        </w:rPr>
      </w:pPr>
      <w:r w:rsidRPr="00265B2F">
        <w:rPr>
          <w:sz w:val="28"/>
          <w:szCs w:val="28"/>
        </w:rPr>
        <w:t>4.3. В разі відсутності з поважних причин голови Комісії, його обов’язки виконує заступник голови Комісії.</w:t>
      </w:r>
    </w:p>
    <w:sectPr w:rsidR="00265B2F" w:rsidRPr="00265B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0BA" w:rsidRDefault="009C60BA">
      <w:r>
        <w:separator/>
      </w:r>
    </w:p>
  </w:endnote>
  <w:endnote w:type="continuationSeparator" w:id="0">
    <w:p w:rsidR="009C60BA" w:rsidRDefault="009C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0BA" w:rsidRDefault="009C60BA">
      <w:r>
        <w:separator/>
      </w:r>
    </w:p>
  </w:footnote>
  <w:footnote w:type="continuationSeparator" w:id="0">
    <w:p w:rsidR="009C60BA" w:rsidRDefault="009C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3F2"/>
    <w:multiLevelType w:val="hybridMultilevel"/>
    <w:tmpl w:val="2172742C"/>
    <w:lvl w:ilvl="0" w:tplc="3072CCA2">
      <w:start w:val="1"/>
      <w:numFmt w:val="decimal"/>
      <w:lvlText w:val="%1."/>
      <w:lvlJc w:val="left"/>
      <w:pPr>
        <w:ind w:left="720" w:hanging="360"/>
      </w:pPr>
    </w:lvl>
    <w:lvl w:ilvl="1" w:tplc="FF389FC2">
      <w:start w:val="1"/>
      <w:numFmt w:val="lowerLetter"/>
      <w:lvlText w:val="%2."/>
      <w:lvlJc w:val="left"/>
      <w:pPr>
        <w:ind w:left="1440" w:hanging="360"/>
      </w:pPr>
    </w:lvl>
    <w:lvl w:ilvl="2" w:tplc="4E847EC8">
      <w:start w:val="1"/>
      <w:numFmt w:val="lowerRoman"/>
      <w:lvlText w:val="%3."/>
      <w:lvlJc w:val="right"/>
      <w:pPr>
        <w:ind w:left="2160" w:hanging="180"/>
      </w:pPr>
    </w:lvl>
    <w:lvl w:ilvl="3" w:tplc="33F48EC8">
      <w:start w:val="1"/>
      <w:numFmt w:val="decimal"/>
      <w:lvlText w:val="%4."/>
      <w:lvlJc w:val="left"/>
      <w:pPr>
        <w:ind w:left="2880" w:hanging="360"/>
      </w:pPr>
    </w:lvl>
    <w:lvl w:ilvl="4" w:tplc="03F29CEE">
      <w:start w:val="1"/>
      <w:numFmt w:val="lowerLetter"/>
      <w:lvlText w:val="%5."/>
      <w:lvlJc w:val="left"/>
      <w:pPr>
        <w:ind w:left="3600" w:hanging="360"/>
      </w:pPr>
    </w:lvl>
    <w:lvl w:ilvl="5" w:tplc="FF38B1B8">
      <w:start w:val="1"/>
      <w:numFmt w:val="lowerRoman"/>
      <w:lvlText w:val="%6."/>
      <w:lvlJc w:val="right"/>
      <w:pPr>
        <w:ind w:left="4320" w:hanging="180"/>
      </w:pPr>
    </w:lvl>
    <w:lvl w:ilvl="6" w:tplc="6C9E534A">
      <w:start w:val="1"/>
      <w:numFmt w:val="decimal"/>
      <w:lvlText w:val="%7."/>
      <w:lvlJc w:val="left"/>
      <w:pPr>
        <w:ind w:left="5040" w:hanging="360"/>
      </w:pPr>
    </w:lvl>
    <w:lvl w:ilvl="7" w:tplc="ADF62AA8">
      <w:start w:val="1"/>
      <w:numFmt w:val="lowerLetter"/>
      <w:lvlText w:val="%8."/>
      <w:lvlJc w:val="left"/>
      <w:pPr>
        <w:ind w:left="5760" w:hanging="360"/>
      </w:pPr>
    </w:lvl>
    <w:lvl w:ilvl="8" w:tplc="E68AC6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D99"/>
    <w:multiLevelType w:val="hybridMultilevel"/>
    <w:tmpl w:val="CFE65B6C"/>
    <w:lvl w:ilvl="0" w:tplc="95F0C676">
      <w:start w:val="1"/>
      <w:numFmt w:val="decimal"/>
      <w:lvlText w:val="%1)"/>
      <w:lvlJc w:val="left"/>
      <w:pPr>
        <w:ind w:left="720" w:hanging="360"/>
      </w:pPr>
    </w:lvl>
    <w:lvl w:ilvl="1" w:tplc="21E22A56">
      <w:start w:val="1"/>
      <w:numFmt w:val="lowerLetter"/>
      <w:lvlText w:val="%2."/>
      <w:lvlJc w:val="left"/>
      <w:pPr>
        <w:ind w:left="1440" w:hanging="360"/>
      </w:pPr>
    </w:lvl>
    <w:lvl w:ilvl="2" w:tplc="B314B80C">
      <w:start w:val="1"/>
      <w:numFmt w:val="lowerRoman"/>
      <w:lvlText w:val="%3."/>
      <w:lvlJc w:val="right"/>
      <w:pPr>
        <w:ind w:left="2160" w:hanging="180"/>
      </w:pPr>
    </w:lvl>
    <w:lvl w:ilvl="3" w:tplc="29564010">
      <w:start w:val="1"/>
      <w:numFmt w:val="decimal"/>
      <w:lvlText w:val="%4."/>
      <w:lvlJc w:val="left"/>
      <w:pPr>
        <w:ind w:left="2880" w:hanging="360"/>
      </w:pPr>
    </w:lvl>
    <w:lvl w:ilvl="4" w:tplc="F794B1FE">
      <w:start w:val="1"/>
      <w:numFmt w:val="lowerLetter"/>
      <w:lvlText w:val="%5."/>
      <w:lvlJc w:val="left"/>
      <w:pPr>
        <w:ind w:left="3600" w:hanging="360"/>
      </w:pPr>
    </w:lvl>
    <w:lvl w:ilvl="5" w:tplc="EDCC4B7A">
      <w:start w:val="1"/>
      <w:numFmt w:val="lowerRoman"/>
      <w:lvlText w:val="%6."/>
      <w:lvlJc w:val="right"/>
      <w:pPr>
        <w:ind w:left="4320" w:hanging="180"/>
      </w:pPr>
    </w:lvl>
    <w:lvl w:ilvl="6" w:tplc="FAFC2128">
      <w:start w:val="1"/>
      <w:numFmt w:val="decimal"/>
      <w:lvlText w:val="%7."/>
      <w:lvlJc w:val="left"/>
      <w:pPr>
        <w:ind w:left="5040" w:hanging="360"/>
      </w:pPr>
    </w:lvl>
    <w:lvl w:ilvl="7" w:tplc="728CD536">
      <w:start w:val="1"/>
      <w:numFmt w:val="lowerLetter"/>
      <w:lvlText w:val="%8."/>
      <w:lvlJc w:val="left"/>
      <w:pPr>
        <w:ind w:left="5760" w:hanging="360"/>
      </w:pPr>
    </w:lvl>
    <w:lvl w:ilvl="8" w:tplc="225A62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3FF"/>
    <w:multiLevelType w:val="hybridMultilevel"/>
    <w:tmpl w:val="7870E2C0"/>
    <w:lvl w:ilvl="0" w:tplc="6C347BBA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024544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B68773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19023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454F68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064D24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3FA6B4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E4CE4B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5DCADB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9563A50"/>
    <w:multiLevelType w:val="hybridMultilevel"/>
    <w:tmpl w:val="7C483232"/>
    <w:lvl w:ilvl="0" w:tplc="27A2F6E6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31A49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10ECE6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C58B3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21CCC9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52AD5C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792A4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D6081A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50E558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1BC5E53"/>
    <w:multiLevelType w:val="hybridMultilevel"/>
    <w:tmpl w:val="B91C0A18"/>
    <w:lvl w:ilvl="0" w:tplc="AFA26AF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0E4AAA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D0C523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1F46F2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7C6DBD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DCA1E8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49033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64458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3BCBF6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2647E47"/>
    <w:multiLevelType w:val="hybridMultilevel"/>
    <w:tmpl w:val="6DF0F5EE"/>
    <w:lvl w:ilvl="0" w:tplc="6394867C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882AE7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08C526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6E66F1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28CE6D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7C09AC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AEC16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DCC6D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F2E3EB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23CE5950"/>
    <w:multiLevelType w:val="hybridMultilevel"/>
    <w:tmpl w:val="13C6E53C"/>
    <w:lvl w:ilvl="0" w:tplc="EEBC6206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570F23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52C5FB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AA6D2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EDCF0D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A068D1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AB026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CDC656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9364E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2BF05BA0"/>
    <w:multiLevelType w:val="hybridMultilevel"/>
    <w:tmpl w:val="8804869A"/>
    <w:lvl w:ilvl="0" w:tplc="6730150E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EC4A6B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D786F0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A56C59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298963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7BEA8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FC84DF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D4234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874931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E4B3F41"/>
    <w:multiLevelType w:val="hybridMultilevel"/>
    <w:tmpl w:val="A2DA19FE"/>
    <w:lvl w:ilvl="0" w:tplc="AED0F374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8CA80D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6AC2F7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8207D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3B2B07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320B42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DACB0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B4054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A58B6A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341F4155"/>
    <w:multiLevelType w:val="hybridMultilevel"/>
    <w:tmpl w:val="1548BB7A"/>
    <w:lvl w:ilvl="0" w:tplc="C8CA6F98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A9A382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12A98B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222F7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51E80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07693C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C1894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020063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112F25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3F0A24B0"/>
    <w:multiLevelType w:val="hybridMultilevel"/>
    <w:tmpl w:val="3CF8473A"/>
    <w:lvl w:ilvl="0" w:tplc="070A8E34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F77E43D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E625CB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9DCD7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5248BA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B5E51B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F2CD0B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F24CB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6DE883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5F2716F6"/>
    <w:multiLevelType w:val="hybridMultilevel"/>
    <w:tmpl w:val="2FB23DF4"/>
    <w:lvl w:ilvl="0" w:tplc="4992FD9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D64B76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C984B3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29C2CB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3BC92D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BAC5E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A90D2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442E88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5A4521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601013BB"/>
    <w:multiLevelType w:val="hybridMultilevel"/>
    <w:tmpl w:val="42F64B34"/>
    <w:lvl w:ilvl="0" w:tplc="68783D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D73811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0C52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B402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A3263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466A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78C2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D8AE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E0C5B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0206E38"/>
    <w:multiLevelType w:val="hybridMultilevel"/>
    <w:tmpl w:val="7730087C"/>
    <w:lvl w:ilvl="0" w:tplc="E974BA28">
      <w:start w:val="1"/>
      <w:numFmt w:val="decimal"/>
      <w:lvlText w:val="%1."/>
      <w:lvlJc w:val="left"/>
      <w:pPr>
        <w:ind w:left="720" w:hanging="360"/>
      </w:pPr>
    </w:lvl>
    <w:lvl w:ilvl="1" w:tplc="02CE0DE0">
      <w:start w:val="1"/>
      <w:numFmt w:val="lowerLetter"/>
      <w:lvlText w:val="%2."/>
      <w:lvlJc w:val="left"/>
      <w:pPr>
        <w:ind w:left="1440" w:hanging="360"/>
      </w:pPr>
    </w:lvl>
    <w:lvl w:ilvl="2" w:tplc="AD0C5780">
      <w:start w:val="1"/>
      <w:numFmt w:val="lowerRoman"/>
      <w:lvlText w:val="%3."/>
      <w:lvlJc w:val="right"/>
      <w:pPr>
        <w:ind w:left="2160" w:hanging="180"/>
      </w:pPr>
    </w:lvl>
    <w:lvl w:ilvl="3" w:tplc="3E10366E">
      <w:start w:val="1"/>
      <w:numFmt w:val="decimal"/>
      <w:lvlText w:val="%4."/>
      <w:lvlJc w:val="left"/>
      <w:pPr>
        <w:ind w:left="2880" w:hanging="360"/>
      </w:pPr>
    </w:lvl>
    <w:lvl w:ilvl="4" w:tplc="98765814">
      <w:start w:val="1"/>
      <w:numFmt w:val="lowerLetter"/>
      <w:lvlText w:val="%5."/>
      <w:lvlJc w:val="left"/>
      <w:pPr>
        <w:ind w:left="3600" w:hanging="360"/>
      </w:pPr>
    </w:lvl>
    <w:lvl w:ilvl="5" w:tplc="48F2F74E">
      <w:start w:val="1"/>
      <w:numFmt w:val="lowerRoman"/>
      <w:lvlText w:val="%6."/>
      <w:lvlJc w:val="right"/>
      <w:pPr>
        <w:ind w:left="4320" w:hanging="180"/>
      </w:pPr>
    </w:lvl>
    <w:lvl w:ilvl="6" w:tplc="18C8327E">
      <w:start w:val="1"/>
      <w:numFmt w:val="decimal"/>
      <w:lvlText w:val="%7."/>
      <w:lvlJc w:val="left"/>
      <w:pPr>
        <w:ind w:left="5040" w:hanging="360"/>
      </w:pPr>
    </w:lvl>
    <w:lvl w:ilvl="7" w:tplc="8D08D1D6">
      <w:start w:val="1"/>
      <w:numFmt w:val="lowerLetter"/>
      <w:lvlText w:val="%8."/>
      <w:lvlJc w:val="left"/>
      <w:pPr>
        <w:ind w:left="5760" w:hanging="360"/>
      </w:pPr>
    </w:lvl>
    <w:lvl w:ilvl="8" w:tplc="AE9413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C1FA0"/>
    <w:multiLevelType w:val="hybridMultilevel"/>
    <w:tmpl w:val="DF50C30C"/>
    <w:lvl w:ilvl="0" w:tplc="4B707B3A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11432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0F4B70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B28A9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038AB2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0DEFF7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3AE15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DAA2D2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09C0BC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95031EB"/>
    <w:multiLevelType w:val="hybridMultilevel"/>
    <w:tmpl w:val="70282BAA"/>
    <w:lvl w:ilvl="0" w:tplc="8AE2A0B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116A6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A0C25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E96DA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FC62D2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ED22DC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2A91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18A01B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88E2A6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4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67"/>
    <w:rsid w:val="000A1A52"/>
    <w:rsid w:val="0016245A"/>
    <w:rsid w:val="00163532"/>
    <w:rsid w:val="002002F9"/>
    <w:rsid w:val="002007E8"/>
    <w:rsid w:val="00265B2F"/>
    <w:rsid w:val="00265CEE"/>
    <w:rsid w:val="002D5122"/>
    <w:rsid w:val="0031458C"/>
    <w:rsid w:val="00373A58"/>
    <w:rsid w:val="007433A3"/>
    <w:rsid w:val="008E01DD"/>
    <w:rsid w:val="009C60BA"/>
    <w:rsid w:val="00B81560"/>
    <w:rsid w:val="00C7352C"/>
    <w:rsid w:val="00E33B55"/>
    <w:rsid w:val="00F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8917"/>
  <w15:docId w15:val="{21616DDC-C146-4F65-AFEC-A7F0A81B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ідзаголовок Знак"/>
    <w:basedOn w:val="a0"/>
    <w:link w:val="a9"/>
    <w:uiPriority w:val="11"/>
    <w:rPr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pPr>
      <w:ind w:left="720" w:right="720"/>
    </w:pPr>
    <w:rPr>
      <w:i/>
    </w:rPr>
  </w:style>
  <w:style w:type="character" w:customStyle="1" w:styleId="ac">
    <w:name w:val="Цитата Знак"/>
    <w:link w:val="ab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Насичена цитата Знак"/>
    <w:link w:val="ad"/>
    <w:uiPriority w:val="30"/>
    <w:rPr>
      <w:i/>
    </w:rPr>
  </w:style>
  <w:style w:type="paragraph" w:customStyle="1" w:styleId="1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ody Text"/>
    <w:basedOn w:val="a"/>
    <w:link w:val="a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 w:val="28"/>
    </w:rPr>
  </w:style>
  <w:style w:type="character" w:customStyle="1" w:styleId="af8">
    <w:name w:val="Основний текст Знак"/>
    <w:basedOn w:val="a0"/>
    <w:link w:val="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Знак Знак Знак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eastAsia="Batang" w:hAnsi="Verdana"/>
      <w:lang w:val="en-US" w:eastAsia="en-US"/>
    </w:rPr>
  </w:style>
  <w:style w:type="paragraph" w:styleId="afa">
    <w:name w:val="Normal (Web)"/>
    <w:basedOn w:val="a"/>
    <w:pPr>
      <w:spacing w:before="100" w:beforeAutospacing="1" w:after="100" w:afterAutospacing="1"/>
    </w:pPr>
    <w:rPr>
      <w:szCs w:val="22"/>
      <w:lang w:val="ru-RU" w:eastAsia="en-US" w:bidi="en-US"/>
    </w:rPr>
  </w:style>
  <w:style w:type="paragraph" w:customStyle="1" w:styleId="112">
    <w:name w:val="Заголовок 1 Знак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9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3259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6</cp:revision>
  <dcterms:created xsi:type="dcterms:W3CDTF">2021-08-27T12:30:00Z</dcterms:created>
  <dcterms:modified xsi:type="dcterms:W3CDTF">2021-09-02T16:39:00Z</dcterms:modified>
</cp:coreProperties>
</file>